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09A38D" w14:textId="77777777" w:rsidR="00945A4D" w:rsidRDefault="00945A4D" w:rsidP="00945A4D">
      <w:pPr>
        <w:spacing w:after="0" w:line="240" w:lineRule="auto"/>
        <w:jc w:val="center"/>
      </w:pPr>
      <w:bookmarkStart w:id="0" w:name="h.gjdgxs"/>
      <w:bookmarkEnd w:id="0"/>
    </w:p>
    <w:p w14:paraId="1DD4239A" w14:textId="77777777" w:rsidR="00945A4D" w:rsidRDefault="00945A4D" w:rsidP="00945A4D">
      <w:pPr>
        <w:spacing w:after="0" w:line="240" w:lineRule="auto"/>
        <w:jc w:val="center"/>
      </w:pPr>
    </w:p>
    <w:p w14:paraId="6E669A71" w14:textId="77777777" w:rsidR="00945A4D" w:rsidRDefault="00945A4D" w:rsidP="00945A4D">
      <w:pPr>
        <w:spacing w:after="0" w:line="240" w:lineRule="auto"/>
        <w:jc w:val="center"/>
      </w:pPr>
    </w:p>
    <w:p w14:paraId="713FD689" w14:textId="77777777" w:rsidR="00945A4D" w:rsidRDefault="00945A4D" w:rsidP="00945A4D">
      <w:pPr>
        <w:spacing w:after="0" w:line="240" w:lineRule="auto"/>
        <w:jc w:val="center"/>
      </w:pPr>
    </w:p>
    <w:p w14:paraId="39163EC8" w14:textId="0B2EA5FF" w:rsidR="00945A4D" w:rsidRDefault="00945A4D" w:rsidP="00945A4D">
      <w:pPr>
        <w:tabs>
          <w:tab w:val="center" w:pos="4252"/>
          <w:tab w:val="right" w:pos="8504"/>
        </w:tabs>
        <w:spacing w:after="0" w:line="240" w:lineRule="auto"/>
        <w:jc w:val="center"/>
        <w:rPr>
          <w:sz w:val="32"/>
        </w:rPr>
      </w:pPr>
      <w:r>
        <w:rPr>
          <w:rFonts w:ascii="Cambria" w:eastAsia="Cambria" w:hAnsi="Cambria" w:cs="Cambria"/>
          <w:b/>
          <w:sz w:val="144"/>
          <w:szCs w:val="56"/>
        </w:rPr>
        <w:t>CENTRO EDUCATIV</w:t>
      </w:r>
      <w:r w:rsidR="00277059">
        <w:rPr>
          <w:rFonts w:ascii="Cambria" w:eastAsia="Cambria" w:hAnsi="Cambria" w:cs="Cambria"/>
          <w:b/>
          <w:sz w:val="144"/>
          <w:szCs w:val="56"/>
        </w:rPr>
        <w:t>O RURAL</w:t>
      </w:r>
    </w:p>
    <w:p w14:paraId="25733F9F" w14:textId="77777777" w:rsidR="00945A4D" w:rsidRPr="004B6492" w:rsidRDefault="004B6492" w:rsidP="00945A4D">
      <w:pPr>
        <w:shd w:val="clear" w:color="auto" w:fill="92D050"/>
        <w:tabs>
          <w:tab w:val="center" w:pos="4252"/>
          <w:tab w:val="right" w:pos="8504"/>
        </w:tabs>
        <w:spacing w:after="0" w:line="240" w:lineRule="auto"/>
        <w:jc w:val="center"/>
        <w:rPr>
          <w:color w:val="000000" w:themeColor="text1"/>
        </w:rPr>
      </w:pPr>
      <w:r w:rsidRPr="004B6492">
        <w:rPr>
          <w:rFonts w:ascii="Cambria" w:eastAsia="Cambria" w:hAnsi="Cambria" w:cs="Cambria"/>
          <w:b/>
          <w:color w:val="000000" w:themeColor="text1"/>
          <w:sz w:val="96"/>
          <w:szCs w:val="96"/>
        </w:rPr>
        <w:t>EL CARMÍN</w:t>
      </w:r>
    </w:p>
    <w:p w14:paraId="515C7CBE" w14:textId="77777777" w:rsidR="00945A4D" w:rsidRDefault="00945A4D" w:rsidP="00945A4D">
      <w:pPr>
        <w:tabs>
          <w:tab w:val="center" w:pos="4252"/>
          <w:tab w:val="right" w:pos="8504"/>
        </w:tabs>
        <w:spacing w:after="0" w:line="240" w:lineRule="auto"/>
        <w:jc w:val="center"/>
      </w:pPr>
    </w:p>
    <w:p w14:paraId="642A77E3" w14:textId="77777777" w:rsidR="00945A4D" w:rsidRDefault="00945A4D" w:rsidP="00945A4D">
      <w:pPr>
        <w:tabs>
          <w:tab w:val="center" w:pos="4252"/>
          <w:tab w:val="right" w:pos="8504"/>
        </w:tabs>
        <w:spacing w:after="0" w:line="240" w:lineRule="auto"/>
        <w:jc w:val="center"/>
      </w:pPr>
    </w:p>
    <w:p w14:paraId="4C462AC3" w14:textId="77777777" w:rsidR="00945A4D" w:rsidRDefault="00945A4D" w:rsidP="00945A4D">
      <w:pPr>
        <w:tabs>
          <w:tab w:val="center" w:pos="4252"/>
          <w:tab w:val="right" w:pos="8504"/>
        </w:tabs>
        <w:spacing w:after="0" w:line="240" w:lineRule="auto"/>
        <w:jc w:val="center"/>
        <w:rPr>
          <w:rFonts w:ascii="Cambria" w:eastAsia="Cambria" w:hAnsi="Cambria" w:cs="Cambria"/>
          <w:b/>
          <w:sz w:val="72"/>
          <w:szCs w:val="72"/>
        </w:rPr>
      </w:pPr>
      <w:r>
        <w:rPr>
          <w:rFonts w:ascii="Cambria" w:eastAsia="Cambria" w:hAnsi="Cambria" w:cs="Cambria"/>
          <w:b/>
          <w:sz w:val="56"/>
          <w:szCs w:val="72"/>
          <w:shd w:val="clear" w:color="auto" w:fill="92D050"/>
        </w:rPr>
        <w:t>MANUAL PARA LA CONVIVENCIA Y PREVENCIÓN DE LA VIOLENCIA ESCOLAR</w:t>
      </w:r>
    </w:p>
    <w:p w14:paraId="3AE358E0" w14:textId="77777777" w:rsidR="00945A4D" w:rsidRDefault="00945A4D" w:rsidP="00945A4D">
      <w:pPr>
        <w:tabs>
          <w:tab w:val="center" w:pos="4252"/>
          <w:tab w:val="right" w:pos="8504"/>
        </w:tabs>
        <w:spacing w:after="0" w:line="240" w:lineRule="auto"/>
        <w:jc w:val="center"/>
        <w:rPr>
          <w:rFonts w:ascii="Cambria" w:eastAsia="Cambria" w:hAnsi="Cambria" w:cs="Cambria"/>
          <w:b/>
          <w:sz w:val="72"/>
          <w:szCs w:val="72"/>
        </w:rPr>
      </w:pPr>
      <w:r>
        <w:rPr>
          <w:rFonts w:ascii="Cambria" w:eastAsia="Cambria" w:hAnsi="Cambria" w:cs="Cambria"/>
          <w:b/>
          <w:sz w:val="72"/>
          <w:szCs w:val="72"/>
        </w:rPr>
        <w:t xml:space="preserve">Jornada Única </w:t>
      </w:r>
    </w:p>
    <w:p w14:paraId="3ED561A4" w14:textId="77777777" w:rsidR="00945A4D" w:rsidRDefault="00945A4D" w:rsidP="00945A4D">
      <w:pPr>
        <w:shd w:val="clear" w:color="auto" w:fill="92D050"/>
        <w:tabs>
          <w:tab w:val="center" w:pos="4252"/>
          <w:tab w:val="right" w:pos="8504"/>
        </w:tabs>
        <w:spacing w:after="0" w:line="240" w:lineRule="auto"/>
        <w:jc w:val="center"/>
      </w:pPr>
      <w:r>
        <w:rPr>
          <w:rFonts w:ascii="Cambria" w:eastAsia="Cambria" w:hAnsi="Cambria" w:cs="Cambria"/>
          <w:b/>
          <w:sz w:val="72"/>
          <w:szCs w:val="72"/>
        </w:rPr>
        <w:t>Modelo Escuela Nueva</w:t>
      </w:r>
    </w:p>
    <w:p w14:paraId="1B0FA95F" w14:textId="77777777" w:rsidR="00945A4D" w:rsidRDefault="00945A4D" w:rsidP="00945A4D">
      <w:pPr>
        <w:tabs>
          <w:tab w:val="center" w:pos="4252"/>
          <w:tab w:val="right" w:pos="8504"/>
        </w:tabs>
        <w:spacing w:after="0" w:line="240" w:lineRule="auto"/>
        <w:jc w:val="center"/>
      </w:pPr>
    </w:p>
    <w:p w14:paraId="42E15E5B" w14:textId="77777777" w:rsidR="00945A4D" w:rsidRDefault="00945A4D" w:rsidP="00945A4D">
      <w:pPr>
        <w:tabs>
          <w:tab w:val="center" w:pos="4252"/>
          <w:tab w:val="right" w:pos="8504"/>
        </w:tabs>
        <w:spacing w:after="0" w:line="240" w:lineRule="auto"/>
        <w:jc w:val="center"/>
      </w:pPr>
    </w:p>
    <w:p w14:paraId="5AED8F6A" w14:textId="77777777" w:rsidR="00945A4D" w:rsidRDefault="00945A4D" w:rsidP="00945A4D">
      <w:pPr>
        <w:shd w:val="clear" w:color="auto" w:fill="92D050"/>
        <w:tabs>
          <w:tab w:val="center" w:pos="4252"/>
          <w:tab w:val="right" w:pos="8504"/>
        </w:tabs>
        <w:spacing w:after="0" w:line="240" w:lineRule="auto"/>
        <w:jc w:val="center"/>
      </w:pPr>
      <w:r>
        <w:rPr>
          <w:rFonts w:ascii="Cambria" w:eastAsia="Cambria" w:hAnsi="Cambria" w:cs="Cambria"/>
          <w:sz w:val="32"/>
          <w:szCs w:val="32"/>
        </w:rPr>
        <w:lastRenderedPageBreak/>
        <w:t>DECRETO REGLAMENTARIO 1965 DEL 11 DE SEPTIEMBRE DE 2013</w:t>
      </w:r>
    </w:p>
    <w:p w14:paraId="66A3C4D9" w14:textId="77777777" w:rsidR="00945A4D" w:rsidRDefault="00945A4D" w:rsidP="00945A4D">
      <w:pPr>
        <w:shd w:val="clear" w:color="auto" w:fill="92D050"/>
        <w:tabs>
          <w:tab w:val="center" w:pos="4252"/>
          <w:tab w:val="right" w:pos="8504"/>
        </w:tabs>
        <w:spacing w:after="0" w:line="240" w:lineRule="auto"/>
        <w:jc w:val="center"/>
      </w:pPr>
      <w:r>
        <w:rPr>
          <w:rFonts w:ascii="Cambria" w:eastAsia="Cambria" w:hAnsi="Cambria" w:cs="Cambria"/>
          <w:sz w:val="32"/>
          <w:szCs w:val="32"/>
        </w:rPr>
        <w:t>LEY 1620 DEL 15 DE MARZO DE 2013</w:t>
      </w:r>
    </w:p>
    <w:p w14:paraId="33C3B5E3" w14:textId="77777777" w:rsidR="00945A4D" w:rsidRDefault="004B6492" w:rsidP="00945A4D">
      <w:pPr>
        <w:tabs>
          <w:tab w:val="center" w:pos="4252"/>
          <w:tab w:val="right" w:pos="8504"/>
        </w:tabs>
        <w:spacing w:after="0" w:line="240" w:lineRule="auto"/>
        <w:jc w:val="center"/>
      </w:pPr>
      <w:r>
        <w:rPr>
          <w:rFonts w:ascii="Cambria" w:eastAsia="Cambria" w:hAnsi="Cambria" w:cs="Cambria"/>
          <w:b/>
          <w:sz w:val="72"/>
          <w:szCs w:val="72"/>
          <w:shd w:val="clear" w:color="auto" w:fill="92D050"/>
        </w:rPr>
        <w:t>2020</w:t>
      </w:r>
    </w:p>
    <w:p w14:paraId="7625A55F" w14:textId="77777777" w:rsidR="00945A4D" w:rsidRDefault="00945A4D" w:rsidP="00945A4D">
      <w:pPr>
        <w:tabs>
          <w:tab w:val="center" w:pos="4252"/>
          <w:tab w:val="right" w:pos="8504"/>
        </w:tabs>
        <w:spacing w:after="0" w:line="240" w:lineRule="auto"/>
        <w:jc w:val="center"/>
      </w:pPr>
    </w:p>
    <w:p w14:paraId="1D461A89" w14:textId="77777777" w:rsidR="00945A4D" w:rsidRDefault="00945A4D" w:rsidP="00945A4D">
      <w:pPr>
        <w:spacing w:after="0" w:line="240" w:lineRule="auto"/>
        <w:jc w:val="center"/>
      </w:pPr>
      <w:r>
        <w:rPr>
          <w:rFonts w:ascii="Cambria" w:eastAsia="Cambria" w:hAnsi="Cambria" w:cs="Cambria"/>
          <w:b/>
          <w:sz w:val="44"/>
          <w:szCs w:val="44"/>
        </w:rPr>
        <w:t>TABLA DE CONTENIDO</w:t>
      </w:r>
    </w:p>
    <w:p w14:paraId="2574B856" w14:textId="77777777" w:rsidR="00945A4D" w:rsidRDefault="00945A4D" w:rsidP="00945A4D">
      <w:pPr>
        <w:spacing w:after="0" w:line="240" w:lineRule="auto"/>
      </w:pPr>
    </w:p>
    <w:tbl>
      <w:tblPr>
        <w:tblW w:w="9795" w:type="dxa"/>
        <w:tblInd w:w="115" w:type="dxa"/>
        <w:tblBorders>
          <w:insideH w:val="nil"/>
          <w:insideV w:val="nil"/>
        </w:tblBorders>
        <w:tblLayout w:type="fixed"/>
        <w:tblLook w:val="0400" w:firstRow="0" w:lastRow="0" w:firstColumn="0" w:lastColumn="0" w:noHBand="0" w:noVBand="1"/>
      </w:tblPr>
      <w:tblGrid>
        <w:gridCol w:w="1417"/>
        <w:gridCol w:w="7386"/>
        <w:gridCol w:w="992"/>
      </w:tblGrid>
      <w:tr w:rsidR="00945A4D" w14:paraId="2AA69ABF" w14:textId="77777777" w:rsidTr="00945A4D">
        <w:tc>
          <w:tcPr>
            <w:tcW w:w="1418" w:type="dxa"/>
            <w:tcBorders>
              <w:top w:val="nil"/>
              <w:left w:val="nil"/>
              <w:bottom w:val="nil"/>
              <w:right w:val="nil"/>
            </w:tcBorders>
            <w:shd w:val="clear" w:color="auto" w:fill="92D050"/>
          </w:tcPr>
          <w:p w14:paraId="09D0886C" w14:textId="77777777" w:rsidR="00945A4D" w:rsidRDefault="00945A4D">
            <w:pPr>
              <w:spacing w:line="256" w:lineRule="auto"/>
            </w:pPr>
          </w:p>
        </w:tc>
        <w:tc>
          <w:tcPr>
            <w:tcW w:w="7391" w:type="dxa"/>
            <w:tcBorders>
              <w:top w:val="nil"/>
              <w:left w:val="nil"/>
              <w:bottom w:val="nil"/>
              <w:right w:val="nil"/>
            </w:tcBorders>
            <w:shd w:val="clear" w:color="auto" w:fill="92D050"/>
            <w:hideMark/>
          </w:tcPr>
          <w:p w14:paraId="200E4E29" w14:textId="77777777" w:rsidR="00945A4D" w:rsidRDefault="00945A4D">
            <w:pPr>
              <w:spacing w:line="256" w:lineRule="auto"/>
              <w:jc w:val="center"/>
            </w:pPr>
            <w:r>
              <w:rPr>
                <w:rFonts w:ascii="Cambria" w:eastAsia="Cambria" w:hAnsi="Cambria" w:cs="Cambria"/>
                <w:b/>
                <w:sz w:val="36"/>
                <w:szCs w:val="36"/>
              </w:rPr>
              <w:t>CONTENIDO</w:t>
            </w:r>
          </w:p>
        </w:tc>
        <w:tc>
          <w:tcPr>
            <w:tcW w:w="992" w:type="dxa"/>
            <w:tcBorders>
              <w:top w:val="nil"/>
              <w:left w:val="nil"/>
              <w:bottom w:val="nil"/>
              <w:right w:val="nil"/>
            </w:tcBorders>
            <w:shd w:val="clear" w:color="auto" w:fill="92D050"/>
            <w:hideMark/>
          </w:tcPr>
          <w:p w14:paraId="5FD933D7" w14:textId="77777777" w:rsidR="00945A4D" w:rsidRDefault="00945A4D">
            <w:pPr>
              <w:spacing w:line="256" w:lineRule="auto"/>
              <w:jc w:val="center"/>
            </w:pPr>
            <w:r>
              <w:rPr>
                <w:rFonts w:ascii="Cambria" w:eastAsia="Cambria" w:hAnsi="Cambria" w:cs="Cambria"/>
                <w:sz w:val="24"/>
                <w:szCs w:val="24"/>
              </w:rPr>
              <w:t>Pág.</w:t>
            </w:r>
          </w:p>
        </w:tc>
      </w:tr>
      <w:tr w:rsidR="00945A4D" w14:paraId="6034BB1F" w14:textId="77777777" w:rsidTr="00945A4D">
        <w:tc>
          <w:tcPr>
            <w:tcW w:w="1418" w:type="dxa"/>
            <w:tcBorders>
              <w:top w:val="nil"/>
              <w:left w:val="nil"/>
              <w:bottom w:val="nil"/>
              <w:right w:val="nil"/>
            </w:tcBorders>
          </w:tcPr>
          <w:p w14:paraId="548B4A7B" w14:textId="77777777" w:rsidR="00945A4D" w:rsidRDefault="00945A4D">
            <w:pPr>
              <w:spacing w:line="256" w:lineRule="auto"/>
            </w:pPr>
          </w:p>
        </w:tc>
        <w:tc>
          <w:tcPr>
            <w:tcW w:w="7391" w:type="dxa"/>
            <w:tcBorders>
              <w:top w:val="nil"/>
              <w:left w:val="nil"/>
              <w:bottom w:val="nil"/>
              <w:right w:val="nil"/>
            </w:tcBorders>
          </w:tcPr>
          <w:p w14:paraId="7EB53A41" w14:textId="77777777" w:rsidR="00945A4D" w:rsidRDefault="00945A4D">
            <w:pPr>
              <w:spacing w:line="256" w:lineRule="auto"/>
              <w:jc w:val="center"/>
            </w:pPr>
          </w:p>
        </w:tc>
        <w:tc>
          <w:tcPr>
            <w:tcW w:w="992" w:type="dxa"/>
            <w:tcBorders>
              <w:top w:val="nil"/>
              <w:left w:val="nil"/>
              <w:bottom w:val="nil"/>
              <w:right w:val="nil"/>
            </w:tcBorders>
          </w:tcPr>
          <w:p w14:paraId="0988CD32" w14:textId="77777777" w:rsidR="00945A4D" w:rsidRDefault="00945A4D">
            <w:pPr>
              <w:spacing w:line="256" w:lineRule="auto"/>
              <w:jc w:val="center"/>
            </w:pPr>
          </w:p>
        </w:tc>
      </w:tr>
      <w:tr w:rsidR="00945A4D" w14:paraId="72C7DE3F" w14:textId="77777777" w:rsidTr="00945A4D">
        <w:tc>
          <w:tcPr>
            <w:tcW w:w="1418" w:type="dxa"/>
            <w:tcBorders>
              <w:top w:val="nil"/>
              <w:left w:val="nil"/>
              <w:bottom w:val="nil"/>
              <w:right w:val="nil"/>
            </w:tcBorders>
            <w:shd w:val="clear" w:color="auto" w:fill="92D050"/>
            <w:hideMark/>
          </w:tcPr>
          <w:p w14:paraId="61FB8ACC" w14:textId="77777777" w:rsidR="00945A4D" w:rsidRDefault="00945A4D">
            <w:pPr>
              <w:spacing w:line="256" w:lineRule="auto"/>
            </w:pPr>
            <w:r>
              <w:rPr>
                <w:rFonts w:ascii="Cambria" w:eastAsia="Cambria" w:hAnsi="Cambria" w:cs="Cambria"/>
                <w:sz w:val="24"/>
                <w:szCs w:val="24"/>
              </w:rPr>
              <w:t>1.</w:t>
            </w:r>
          </w:p>
        </w:tc>
        <w:tc>
          <w:tcPr>
            <w:tcW w:w="7391" w:type="dxa"/>
            <w:tcBorders>
              <w:top w:val="nil"/>
              <w:left w:val="nil"/>
              <w:bottom w:val="nil"/>
              <w:right w:val="nil"/>
            </w:tcBorders>
            <w:shd w:val="clear" w:color="auto" w:fill="92D050"/>
          </w:tcPr>
          <w:p w14:paraId="0A089B97" w14:textId="77777777" w:rsidR="00945A4D" w:rsidRDefault="00945A4D">
            <w:r>
              <w:rPr>
                <w:rFonts w:ascii="Cambria" w:eastAsia="Cambria" w:hAnsi="Cambria" w:cs="Cambria"/>
                <w:b/>
                <w:sz w:val="28"/>
                <w:szCs w:val="28"/>
              </w:rPr>
              <w:t>ORGANIGRAMA INSTITUCIONAL</w:t>
            </w:r>
          </w:p>
          <w:p w14:paraId="07459D6A" w14:textId="77777777" w:rsidR="00945A4D" w:rsidRDefault="00945A4D">
            <w:pPr>
              <w:spacing w:line="256" w:lineRule="auto"/>
            </w:pPr>
          </w:p>
        </w:tc>
        <w:tc>
          <w:tcPr>
            <w:tcW w:w="992" w:type="dxa"/>
            <w:tcBorders>
              <w:top w:val="nil"/>
              <w:left w:val="nil"/>
              <w:bottom w:val="nil"/>
              <w:right w:val="nil"/>
            </w:tcBorders>
            <w:shd w:val="clear" w:color="auto" w:fill="92D050"/>
          </w:tcPr>
          <w:p w14:paraId="14B4AFC5" w14:textId="77777777" w:rsidR="00945A4D" w:rsidRDefault="00945A4D">
            <w:pPr>
              <w:spacing w:line="256" w:lineRule="auto"/>
              <w:jc w:val="center"/>
            </w:pPr>
          </w:p>
        </w:tc>
      </w:tr>
      <w:tr w:rsidR="00945A4D" w14:paraId="7F4A2B8B" w14:textId="77777777" w:rsidTr="00945A4D">
        <w:tc>
          <w:tcPr>
            <w:tcW w:w="1418" w:type="dxa"/>
            <w:tcBorders>
              <w:top w:val="nil"/>
              <w:left w:val="nil"/>
              <w:bottom w:val="nil"/>
              <w:right w:val="nil"/>
            </w:tcBorders>
            <w:shd w:val="clear" w:color="auto" w:fill="92D050"/>
            <w:hideMark/>
          </w:tcPr>
          <w:p w14:paraId="78A6143D" w14:textId="77777777" w:rsidR="00945A4D" w:rsidRDefault="00945A4D">
            <w:pPr>
              <w:spacing w:line="256" w:lineRule="auto"/>
            </w:pPr>
            <w:r>
              <w:rPr>
                <w:rFonts w:ascii="Cambria" w:eastAsia="Cambria" w:hAnsi="Cambria" w:cs="Cambria"/>
                <w:sz w:val="24"/>
                <w:szCs w:val="24"/>
              </w:rPr>
              <w:t>2.</w:t>
            </w:r>
          </w:p>
        </w:tc>
        <w:tc>
          <w:tcPr>
            <w:tcW w:w="7391" w:type="dxa"/>
            <w:tcBorders>
              <w:top w:val="nil"/>
              <w:left w:val="nil"/>
              <w:bottom w:val="nil"/>
              <w:right w:val="nil"/>
            </w:tcBorders>
            <w:shd w:val="clear" w:color="auto" w:fill="92D050"/>
          </w:tcPr>
          <w:p w14:paraId="16636405" w14:textId="77777777" w:rsidR="00945A4D" w:rsidRDefault="00945A4D">
            <w:r>
              <w:rPr>
                <w:rFonts w:ascii="Cambria" w:eastAsia="Cambria" w:hAnsi="Cambria" w:cs="Cambria"/>
                <w:b/>
                <w:sz w:val="28"/>
                <w:szCs w:val="28"/>
              </w:rPr>
              <w:t>MAPA DE PROCESOS INSTITUCIONAL (OPCIONAL)</w:t>
            </w:r>
          </w:p>
          <w:p w14:paraId="7E00D108" w14:textId="77777777" w:rsidR="00945A4D" w:rsidRDefault="00945A4D">
            <w:pPr>
              <w:spacing w:line="256" w:lineRule="auto"/>
            </w:pPr>
          </w:p>
        </w:tc>
        <w:tc>
          <w:tcPr>
            <w:tcW w:w="992" w:type="dxa"/>
            <w:tcBorders>
              <w:top w:val="nil"/>
              <w:left w:val="nil"/>
              <w:bottom w:val="nil"/>
              <w:right w:val="nil"/>
            </w:tcBorders>
            <w:shd w:val="clear" w:color="auto" w:fill="92D050"/>
          </w:tcPr>
          <w:p w14:paraId="0060091C" w14:textId="77777777" w:rsidR="00945A4D" w:rsidRDefault="00945A4D">
            <w:pPr>
              <w:spacing w:line="256" w:lineRule="auto"/>
              <w:jc w:val="center"/>
            </w:pPr>
          </w:p>
        </w:tc>
      </w:tr>
      <w:tr w:rsidR="00945A4D" w14:paraId="2D32A27F" w14:textId="77777777" w:rsidTr="00945A4D">
        <w:tc>
          <w:tcPr>
            <w:tcW w:w="1418" w:type="dxa"/>
            <w:tcBorders>
              <w:top w:val="nil"/>
              <w:left w:val="nil"/>
              <w:bottom w:val="nil"/>
              <w:right w:val="nil"/>
            </w:tcBorders>
            <w:shd w:val="clear" w:color="auto" w:fill="92D050"/>
            <w:hideMark/>
          </w:tcPr>
          <w:p w14:paraId="5B75726D" w14:textId="77777777" w:rsidR="00945A4D" w:rsidRDefault="00945A4D">
            <w:pPr>
              <w:spacing w:line="256" w:lineRule="auto"/>
            </w:pPr>
            <w:r>
              <w:rPr>
                <w:rFonts w:ascii="Cambria" w:eastAsia="Cambria" w:hAnsi="Cambria" w:cs="Cambria"/>
                <w:sz w:val="24"/>
                <w:szCs w:val="24"/>
              </w:rPr>
              <w:t>3.</w:t>
            </w:r>
          </w:p>
        </w:tc>
        <w:tc>
          <w:tcPr>
            <w:tcW w:w="7391" w:type="dxa"/>
            <w:tcBorders>
              <w:top w:val="nil"/>
              <w:left w:val="nil"/>
              <w:bottom w:val="nil"/>
              <w:right w:val="nil"/>
            </w:tcBorders>
            <w:shd w:val="clear" w:color="auto" w:fill="92D050"/>
          </w:tcPr>
          <w:p w14:paraId="43B39C49" w14:textId="77777777" w:rsidR="00945A4D" w:rsidRDefault="00945A4D">
            <w:r>
              <w:rPr>
                <w:rFonts w:ascii="Cambria" w:eastAsia="Cambria" w:hAnsi="Cambria" w:cs="Cambria"/>
                <w:b/>
                <w:sz w:val="28"/>
                <w:szCs w:val="28"/>
              </w:rPr>
              <w:t>RESEÑA HISTÓRICA INSTITUCIONAL</w:t>
            </w:r>
          </w:p>
          <w:p w14:paraId="5C7F6A72" w14:textId="77777777" w:rsidR="00945A4D" w:rsidRDefault="00945A4D">
            <w:pPr>
              <w:spacing w:line="256" w:lineRule="auto"/>
            </w:pPr>
          </w:p>
        </w:tc>
        <w:tc>
          <w:tcPr>
            <w:tcW w:w="992" w:type="dxa"/>
            <w:tcBorders>
              <w:top w:val="nil"/>
              <w:left w:val="nil"/>
              <w:bottom w:val="nil"/>
              <w:right w:val="nil"/>
            </w:tcBorders>
            <w:shd w:val="clear" w:color="auto" w:fill="92D050"/>
          </w:tcPr>
          <w:p w14:paraId="1F236DA9" w14:textId="77777777" w:rsidR="00945A4D" w:rsidRDefault="00945A4D">
            <w:pPr>
              <w:spacing w:line="256" w:lineRule="auto"/>
              <w:jc w:val="center"/>
            </w:pPr>
          </w:p>
        </w:tc>
      </w:tr>
      <w:tr w:rsidR="00945A4D" w14:paraId="112EE055" w14:textId="77777777" w:rsidTr="00945A4D">
        <w:tc>
          <w:tcPr>
            <w:tcW w:w="1418" w:type="dxa"/>
            <w:tcBorders>
              <w:top w:val="nil"/>
              <w:left w:val="nil"/>
              <w:bottom w:val="nil"/>
              <w:right w:val="nil"/>
            </w:tcBorders>
            <w:shd w:val="clear" w:color="auto" w:fill="92D050"/>
            <w:hideMark/>
          </w:tcPr>
          <w:p w14:paraId="0A909B29" w14:textId="77777777" w:rsidR="00945A4D" w:rsidRDefault="00945A4D">
            <w:pPr>
              <w:spacing w:line="256" w:lineRule="auto"/>
            </w:pPr>
            <w:r>
              <w:rPr>
                <w:rFonts w:ascii="Cambria" w:eastAsia="Cambria" w:hAnsi="Cambria" w:cs="Cambria"/>
                <w:sz w:val="24"/>
                <w:szCs w:val="24"/>
              </w:rPr>
              <w:t>4.</w:t>
            </w:r>
          </w:p>
        </w:tc>
        <w:tc>
          <w:tcPr>
            <w:tcW w:w="7391" w:type="dxa"/>
            <w:tcBorders>
              <w:top w:val="nil"/>
              <w:left w:val="nil"/>
              <w:bottom w:val="nil"/>
              <w:right w:val="nil"/>
            </w:tcBorders>
            <w:shd w:val="clear" w:color="auto" w:fill="92D050"/>
          </w:tcPr>
          <w:p w14:paraId="689D3022" w14:textId="77777777" w:rsidR="00945A4D" w:rsidRDefault="00945A4D">
            <w:pPr>
              <w:jc w:val="both"/>
            </w:pPr>
            <w:r>
              <w:rPr>
                <w:rFonts w:ascii="Cambria" w:eastAsia="Cambria" w:hAnsi="Cambria" w:cs="Cambria"/>
                <w:b/>
                <w:sz w:val="28"/>
                <w:szCs w:val="28"/>
              </w:rPr>
              <w:t>ACUERDO DE MODIFICACIÓN Y APROBACIÓN DEL COMITÉ Y MANUAL DE CONVIVENCIA</w:t>
            </w:r>
          </w:p>
          <w:p w14:paraId="714C8A0D" w14:textId="77777777" w:rsidR="00945A4D" w:rsidRDefault="00945A4D">
            <w:pPr>
              <w:spacing w:line="256" w:lineRule="auto"/>
            </w:pPr>
          </w:p>
        </w:tc>
        <w:tc>
          <w:tcPr>
            <w:tcW w:w="992" w:type="dxa"/>
            <w:tcBorders>
              <w:top w:val="nil"/>
              <w:left w:val="nil"/>
              <w:bottom w:val="nil"/>
              <w:right w:val="nil"/>
            </w:tcBorders>
            <w:shd w:val="clear" w:color="auto" w:fill="92D050"/>
          </w:tcPr>
          <w:p w14:paraId="2058FEAC" w14:textId="77777777" w:rsidR="00945A4D" w:rsidRDefault="00945A4D">
            <w:pPr>
              <w:spacing w:line="256" w:lineRule="auto"/>
              <w:jc w:val="center"/>
            </w:pPr>
          </w:p>
        </w:tc>
      </w:tr>
      <w:tr w:rsidR="00945A4D" w14:paraId="36613B55" w14:textId="77777777" w:rsidTr="00945A4D">
        <w:tc>
          <w:tcPr>
            <w:tcW w:w="1418" w:type="dxa"/>
            <w:tcBorders>
              <w:top w:val="nil"/>
              <w:left w:val="nil"/>
              <w:bottom w:val="nil"/>
              <w:right w:val="nil"/>
            </w:tcBorders>
            <w:shd w:val="clear" w:color="auto" w:fill="92D050"/>
            <w:hideMark/>
          </w:tcPr>
          <w:p w14:paraId="4E60DA2B" w14:textId="77777777" w:rsidR="00945A4D" w:rsidRDefault="00945A4D">
            <w:pPr>
              <w:spacing w:line="256" w:lineRule="auto"/>
            </w:pPr>
            <w:r>
              <w:rPr>
                <w:rFonts w:ascii="Cambria" w:eastAsia="Cambria" w:hAnsi="Cambria" w:cs="Cambria"/>
                <w:sz w:val="24"/>
                <w:szCs w:val="24"/>
              </w:rPr>
              <w:t>5.</w:t>
            </w:r>
          </w:p>
        </w:tc>
        <w:tc>
          <w:tcPr>
            <w:tcW w:w="7391" w:type="dxa"/>
            <w:tcBorders>
              <w:top w:val="nil"/>
              <w:left w:val="nil"/>
              <w:bottom w:val="nil"/>
              <w:right w:val="nil"/>
            </w:tcBorders>
            <w:shd w:val="clear" w:color="auto" w:fill="92D050"/>
          </w:tcPr>
          <w:p w14:paraId="749E93C9" w14:textId="77777777" w:rsidR="00945A4D" w:rsidRDefault="00945A4D">
            <w:pPr>
              <w:jc w:val="both"/>
            </w:pPr>
            <w:r>
              <w:rPr>
                <w:rFonts w:ascii="Cambria" w:eastAsia="Cambria" w:hAnsi="Cambria" w:cs="Cambria"/>
                <w:b/>
                <w:sz w:val="28"/>
                <w:szCs w:val="28"/>
              </w:rPr>
              <w:t xml:space="preserve">ACUERDO DE MODIFICACIÓN Y APROBACIÓN DEL SISTEMA DE INSTITUCIONAL DE EVALUACIÓN DEL APRENDIZAJE Y PROMOCIÓN DE LOS ESTUDIANTES </w:t>
            </w:r>
          </w:p>
          <w:p w14:paraId="02988301" w14:textId="77777777" w:rsidR="00945A4D" w:rsidRDefault="00945A4D">
            <w:pPr>
              <w:spacing w:line="256" w:lineRule="auto"/>
            </w:pPr>
          </w:p>
        </w:tc>
        <w:tc>
          <w:tcPr>
            <w:tcW w:w="992" w:type="dxa"/>
            <w:tcBorders>
              <w:top w:val="nil"/>
              <w:left w:val="nil"/>
              <w:bottom w:val="nil"/>
              <w:right w:val="nil"/>
            </w:tcBorders>
            <w:shd w:val="clear" w:color="auto" w:fill="92D050"/>
          </w:tcPr>
          <w:p w14:paraId="2FE66FF1" w14:textId="77777777" w:rsidR="00945A4D" w:rsidRDefault="00945A4D">
            <w:pPr>
              <w:spacing w:line="256" w:lineRule="auto"/>
              <w:jc w:val="center"/>
            </w:pPr>
          </w:p>
        </w:tc>
      </w:tr>
      <w:tr w:rsidR="00945A4D" w14:paraId="496B5B6B" w14:textId="77777777" w:rsidTr="00945A4D">
        <w:tc>
          <w:tcPr>
            <w:tcW w:w="1418" w:type="dxa"/>
            <w:tcBorders>
              <w:top w:val="nil"/>
              <w:left w:val="nil"/>
              <w:bottom w:val="nil"/>
              <w:right w:val="nil"/>
            </w:tcBorders>
            <w:hideMark/>
          </w:tcPr>
          <w:p w14:paraId="4B2E00FF" w14:textId="77777777" w:rsidR="00945A4D" w:rsidRDefault="00945A4D">
            <w:pPr>
              <w:spacing w:line="256" w:lineRule="auto"/>
            </w:pPr>
            <w:r>
              <w:rPr>
                <w:rFonts w:ascii="Cambria" w:eastAsia="Cambria" w:hAnsi="Cambria" w:cs="Cambria"/>
                <w:sz w:val="24"/>
                <w:szCs w:val="24"/>
              </w:rPr>
              <w:t>5.1.</w:t>
            </w:r>
          </w:p>
        </w:tc>
        <w:tc>
          <w:tcPr>
            <w:tcW w:w="7391" w:type="dxa"/>
            <w:tcBorders>
              <w:top w:val="nil"/>
              <w:left w:val="nil"/>
              <w:bottom w:val="nil"/>
              <w:right w:val="nil"/>
            </w:tcBorders>
            <w:hideMark/>
          </w:tcPr>
          <w:p w14:paraId="3EE91DAA" w14:textId="77777777" w:rsidR="00945A4D" w:rsidRDefault="00945A4D">
            <w:pPr>
              <w:spacing w:line="256" w:lineRule="auto"/>
            </w:pPr>
            <w:r>
              <w:rPr>
                <w:rFonts w:ascii="Cambria" w:eastAsia="Cambria" w:hAnsi="Cambria" w:cs="Cambria"/>
                <w:sz w:val="24"/>
                <w:szCs w:val="24"/>
              </w:rPr>
              <w:t>Sistema de Institucional de Evaluación del Aprendizaje y Promoción de los Estudiantes</w:t>
            </w:r>
          </w:p>
        </w:tc>
        <w:tc>
          <w:tcPr>
            <w:tcW w:w="992" w:type="dxa"/>
            <w:tcBorders>
              <w:top w:val="nil"/>
              <w:left w:val="nil"/>
              <w:bottom w:val="nil"/>
              <w:right w:val="nil"/>
            </w:tcBorders>
          </w:tcPr>
          <w:p w14:paraId="1023D33C" w14:textId="77777777" w:rsidR="00945A4D" w:rsidRDefault="00945A4D">
            <w:pPr>
              <w:spacing w:line="256" w:lineRule="auto"/>
              <w:jc w:val="center"/>
            </w:pPr>
          </w:p>
        </w:tc>
      </w:tr>
      <w:tr w:rsidR="00945A4D" w14:paraId="139EDF59" w14:textId="77777777" w:rsidTr="00945A4D">
        <w:tc>
          <w:tcPr>
            <w:tcW w:w="1418" w:type="dxa"/>
            <w:tcBorders>
              <w:top w:val="nil"/>
              <w:left w:val="nil"/>
              <w:bottom w:val="nil"/>
              <w:right w:val="nil"/>
            </w:tcBorders>
            <w:hideMark/>
          </w:tcPr>
          <w:p w14:paraId="369F01AC" w14:textId="77777777" w:rsidR="00945A4D" w:rsidRDefault="00945A4D">
            <w:pPr>
              <w:spacing w:line="256" w:lineRule="auto"/>
            </w:pPr>
            <w:r>
              <w:rPr>
                <w:rFonts w:ascii="Cambria" w:eastAsia="Cambria" w:hAnsi="Cambria" w:cs="Cambria"/>
                <w:sz w:val="24"/>
                <w:szCs w:val="24"/>
              </w:rPr>
              <w:t>5.1.1.</w:t>
            </w:r>
          </w:p>
        </w:tc>
        <w:tc>
          <w:tcPr>
            <w:tcW w:w="7391" w:type="dxa"/>
            <w:tcBorders>
              <w:top w:val="nil"/>
              <w:left w:val="nil"/>
              <w:bottom w:val="nil"/>
              <w:right w:val="nil"/>
            </w:tcBorders>
            <w:hideMark/>
          </w:tcPr>
          <w:p w14:paraId="0D0FE93F" w14:textId="77777777" w:rsidR="00945A4D" w:rsidRDefault="00945A4D">
            <w:pPr>
              <w:spacing w:line="256" w:lineRule="auto"/>
            </w:pPr>
            <w:r>
              <w:rPr>
                <w:rFonts w:ascii="Cambria" w:eastAsia="Cambria" w:hAnsi="Cambria" w:cs="Cambria"/>
                <w:sz w:val="24"/>
                <w:szCs w:val="24"/>
              </w:rPr>
              <w:t>Objetivo</w:t>
            </w:r>
          </w:p>
        </w:tc>
        <w:tc>
          <w:tcPr>
            <w:tcW w:w="992" w:type="dxa"/>
            <w:tcBorders>
              <w:top w:val="nil"/>
              <w:left w:val="nil"/>
              <w:bottom w:val="nil"/>
              <w:right w:val="nil"/>
            </w:tcBorders>
          </w:tcPr>
          <w:p w14:paraId="3673CD7C" w14:textId="77777777" w:rsidR="00945A4D" w:rsidRDefault="00945A4D">
            <w:pPr>
              <w:spacing w:line="256" w:lineRule="auto"/>
              <w:jc w:val="center"/>
            </w:pPr>
          </w:p>
        </w:tc>
      </w:tr>
      <w:tr w:rsidR="00945A4D" w14:paraId="569C0BF5" w14:textId="77777777" w:rsidTr="00945A4D">
        <w:tc>
          <w:tcPr>
            <w:tcW w:w="1418" w:type="dxa"/>
            <w:tcBorders>
              <w:top w:val="nil"/>
              <w:left w:val="nil"/>
              <w:bottom w:val="nil"/>
              <w:right w:val="nil"/>
            </w:tcBorders>
            <w:hideMark/>
          </w:tcPr>
          <w:p w14:paraId="50EB0FE1" w14:textId="77777777" w:rsidR="00945A4D" w:rsidRDefault="00945A4D">
            <w:pPr>
              <w:spacing w:line="256" w:lineRule="auto"/>
            </w:pPr>
            <w:r>
              <w:rPr>
                <w:rFonts w:ascii="Cambria" w:eastAsia="Cambria" w:hAnsi="Cambria" w:cs="Cambria"/>
                <w:sz w:val="24"/>
                <w:szCs w:val="24"/>
              </w:rPr>
              <w:t>5.1.2.</w:t>
            </w:r>
          </w:p>
        </w:tc>
        <w:tc>
          <w:tcPr>
            <w:tcW w:w="7391" w:type="dxa"/>
            <w:tcBorders>
              <w:top w:val="nil"/>
              <w:left w:val="nil"/>
              <w:bottom w:val="nil"/>
              <w:right w:val="nil"/>
            </w:tcBorders>
            <w:hideMark/>
          </w:tcPr>
          <w:p w14:paraId="64CD0D91" w14:textId="77777777" w:rsidR="00945A4D" w:rsidRDefault="00945A4D">
            <w:pPr>
              <w:spacing w:line="256" w:lineRule="auto"/>
            </w:pPr>
            <w:r>
              <w:rPr>
                <w:rFonts w:ascii="Cambria" w:eastAsia="Cambria" w:hAnsi="Cambria" w:cs="Cambria"/>
                <w:sz w:val="24"/>
                <w:szCs w:val="24"/>
              </w:rPr>
              <w:t>Propósitos</w:t>
            </w:r>
          </w:p>
        </w:tc>
        <w:tc>
          <w:tcPr>
            <w:tcW w:w="992" w:type="dxa"/>
            <w:tcBorders>
              <w:top w:val="nil"/>
              <w:left w:val="nil"/>
              <w:bottom w:val="nil"/>
              <w:right w:val="nil"/>
            </w:tcBorders>
          </w:tcPr>
          <w:p w14:paraId="298E63EC" w14:textId="77777777" w:rsidR="00945A4D" w:rsidRDefault="00945A4D">
            <w:pPr>
              <w:spacing w:line="256" w:lineRule="auto"/>
              <w:jc w:val="center"/>
            </w:pPr>
          </w:p>
        </w:tc>
      </w:tr>
      <w:tr w:rsidR="00945A4D" w14:paraId="1A2ECD3C" w14:textId="77777777" w:rsidTr="00945A4D">
        <w:tc>
          <w:tcPr>
            <w:tcW w:w="1418" w:type="dxa"/>
            <w:tcBorders>
              <w:top w:val="nil"/>
              <w:left w:val="nil"/>
              <w:bottom w:val="nil"/>
              <w:right w:val="nil"/>
            </w:tcBorders>
            <w:hideMark/>
          </w:tcPr>
          <w:p w14:paraId="3B838AD3" w14:textId="77777777" w:rsidR="00945A4D" w:rsidRDefault="00945A4D">
            <w:pPr>
              <w:spacing w:line="256" w:lineRule="auto"/>
            </w:pPr>
            <w:r>
              <w:rPr>
                <w:rFonts w:ascii="Cambria" w:eastAsia="Cambria" w:hAnsi="Cambria" w:cs="Cambria"/>
                <w:sz w:val="24"/>
                <w:szCs w:val="24"/>
              </w:rPr>
              <w:t>5.1.3.</w:t>
            </w:r>
          </w:p>
        </w:tc>
        <w:tc>
          <w:tcPr>
            <w:tcW w:w="7391" w:type="dxa"/>
            <w:tcBorders>
              <w:top w:val="nil"/>
              <w:left w:val="nil"/>
              <w:bottom w:val="nil"/>
              <w:right w:val="nil"/>
            </w:tcBorders>
            <w:hideMark/>
          </w:tcPr>
          <w:p w14:paraId="40718BCE" w14:textId="77777777" w:rsidR="00945A4D" w:rsidRDefault="00945A4D">
            <w:pPr>
              <w:spacing w:line="256" w:lineRule="auto"/>
            </w:pPr>
            <w:r>
              <w:rPr>
                <w:rFonts w:ascii="Cambria" w:eastAsia="Cambria" w:hAnsi="Cambria" w:cs="Cambria"/>
                <w:sz w:val="24"/>
                <w:szCs w:val="24"/>
              </w:rPr>
              <w:t>Derechos del Estudiante</w:t>
            </w:r>
          </w:p>
        </w:tc>
        <w:tc>
          <w:tcPr>
            <w:tcW w:w="992" w:type="dxa"/>
            <w:tcBorders>
              <w:top w:val="nil"/>
              <w:left w:val="nil"/>
              <w:bottom w:val="nil"/>
              <w:right w:val="nil"/>
            </w:tcBorders>
          </w:tcPr>
          <w:p w14:paraId="5F0D3ECB" w14:textId="77777777" w:rsidR="00945A4D" w:rsidRDefault="00945A4D">
            <w:pPr>
              <w:spacing w:line="256" w:lineRule="auto"/>
              <w:jc w:val="center"/>
            </w:pPr>
          </w:p>
        </w:tc>
      </w:tr>
      <w:tr w:rsidR="00945A4D" w14:paraId="34046047" w14:textId="77777777" w:rsidTr="00945A4D">
        <w:tc>
          <w:tcPr>
            <w:tcW w:w="1418" w:type="dxa"/>
            <w:tcBorders>
              <w:top w:val="nil"/>
              <w:left w:val="nil"/>
              <w:bottom w:val="nil"/>
              <w:right w:val="nil"/>
            </w:tcBorders>
            <w:hideMark/>
          </w:tcPr>
          <w:p w14:paraId="10844852" w14:textId="77777777" w:rsidR="00945A4D" w:rsidRDefault="00945A4D">
            <w:pPr>
              <w:spacing w:line="256" w:lineRule="auto"/>
            </w:pPr>
            <w:r>
              <w:rPr>
                <w:rFonts w:ascii="Cambria" w:eastAsia="Cambria" w:hAnsi="Cambria" w:cs="Cambria"/>
                <w:sz w:val="24"/>
                <w:szCs w:val="24"/>
              </w:rPr>
              <w:lastRenderedPageBreak/>
              <w:t>5.1.4.</w:t>
            </w:r>
          </w:p>
        </w:tc>
        <w:tc>
          <w:tcPr>
            <w:tcW w:w="7391" w:type="dxa"/>
            <w:tcBorders>
              <w:top w:val="nil"/>
              <w:left w:val="nil"/>
              <w:bottom w:val="nil"/>
              <w:right w:val="nil"/>
            </w:tcBorders>
            <w:hideMark/>
          </w:tcPr>
          <w:p w14:paraId="3DD73D3E" w14:textId="77777777" w:rsidR="00945A4D" w:rsidRDefault="00945A4D">
            <w:pPr>
              <w:spacing w:line="256" w:lineRule="auto"/>
            </w:pPr>
            <w:r>
              <w:rPr>
                <w:rFonts w:ascii="Cambria" w:eastAsia="Cambria" w:hAnsi="Cambria" w:cs="Cambria"/>
                <w:sz w:val="24"/>
                <w:szCs w:val="24"/>
              </w:rPr>
              <w:t>Deberes del Estudiante</w:t>
            </w:r>
          </w:p>
        </w:tc>
        <w:tc>
          <w:tcPr>
            <w:tcW w:w="992" w:type="dxa"/>
            <w:tcBorders>
              <w:top w:val="nil"/>
              <w:left w:val="nil"/>
              <w:bottom w:val="nil"/>
              <w:right w:val="nil"/>
            </w:tcBorders>
          </w:tcPr>
          <w:p w14:paraId="055549FF" w14:textId="77777777" w:rsidR="00945A4D" w:rsidRDefault="00945A4D">
            <w:pPr>
              <w:spacing w:line="256" w:lineRule="auto"/>
              <w:jc w:val="center"/>
            </w:pPr>
          </w:p>
        </w:tc>
      </w:tr>
      <w:tr w:rsidR="00945A4D" w14:paraId="6A611D4F" w14:textId="77777777" w:rsidTr="00945A4D">
        <w:tc>
          <w:tcPr>
            <w:tcW w:w="1418" w:type="dxa"/>
            <w:tcBorders>
              <w:top w:val="nil"/>
              <w:left w:val="nil"/>
              <w:bottom w:val="nil"/>
              <w:right w:val="nil"/>
            </w:tcBorders>
            <w:hideMark/>
          </w:tcPr>
          <w:p w14:paraId="26EE56D1" w14:textId="77777777" w:rsidR="00945A4D" w:rsidRDefault="00945A4D">
            <w:pPr>
              <w:spacing w:line="256" w:lineRule="auto"/>
            </w:pPr>
            <w:r>
              <w:rPr>
                <w:rFonts w:ascii="Cambria" w:eastAsia="Cambria" w:hAnsi="Cambria" w:cs="Cambria"/>
                <w:sz w:val="24"/>
                <w:szCs w:val="24"/>
              </w:rPr>
              <w:t>5.1.5.</w:t>
            </w:r>
          </w:p>
        </w:tc>
        <w:tc>
          <w:tcPr>
            <w:tcW w:w="7391" w:type="dxa"/>
            <w:tcBorders>
              <w:top w:val="nil"/>
              <w:left w:val="nil"/>
              <w:bottom w:val="nil"/>
              <w:right w:val="nil"/>
            </w:tcBorders>
            <w:hideMark/>
          </w:tcPr>
          <w:p w14:paraId="20854D4B" w14:textId="77777777" w:rsidR="00945A4D" w:rsidRDefault="00945A4D">
            <w:pPr>
              <w:spacing w:line="256" w:lineRule="auto"/>
            </w:pPr>
            <w:r>
              <w:rPr>
                <w:rFonts w:ascii="Cambria" w:eastAsia="Cambria" w:hAnsi="Cambria" w:cs="Cambria"/>
                <w:sz w:val="24"/>
                <w:szCs w:val="24"/>
              </w:rPr>
              <w:t>Disposiciones generales</w:t>
            </w:r>
          </w:p>
        </w:tc>
        <w:tc>
          <w:tcPr>
            <w:tcW w:w="992" w:type="dxa"/>
            <w:tcBorders>
              <w:top w:val="nil"/>
              <w:left w:val="nil"/>
              <w:bottom w:val="nil"/>
              <w:right w:val="nil"/>
            </w:tcBorders>
          </w:tcPr>
          <w:p w14:paraId="34F30705" w14:textId="77777777" w:rsidR="00945A4D" w:rsidRDefault="00945A4D">
            <w:pPr>
              <w:spacing w:line="256" w:lineRule="auto"/>
              <w:jc w:val="center"/>
            </w:pPr>
          </w:p>
        </w:tc>
      </w:tr>
      <w:tr w:rsidR="00945A4D" w14:paraId="2ED061D8" w14:textId="77777777" w:rsidTr="00945A4D">
        <w:tc>
          <w:tcPr>
            <w:tcW w:w="1418" w:type="dxa"/>
            <w:tcBorders>
              <w:top w:val="nil"/>
              <w:left w:val="nil"/>
              <w:bottom w:val="nil"/>
              <w:right w:val="nil"/>
            </w:tcBorders>
            <w:hideMark/>
          </w:tcPr>
          <w:p w14:paraId="2AAE5F61" w14:textId="77777777" w:rsidR="00945A4D" w:rsidRDefault="00945A4D">
            <w:pPr>
              <w:spacing w:line="256" w:lineRule="auto"/>
            </w:pPr>
            <w:r>
              <w:rPr>
                <w:rFonts w:ascii="Cambria" w:eastAsia="Cambria" w:hAnsi="Cambria" w:cs="Cambria"/>
                <w:sz w:val="24"/>
                <w:szCs w:val="24"/>
              </w:rPr>
              <w:t>5.1.6.</w:t>
            </w:r>
          </w:p>
        </w:tc>
        <w:tc>
          <w:tcPr>
            <w:tcW w:w="7391" w:type="dxa"/>
            <w:tcBorders>
              <w:top w:val="nil"/>
              <w:left w:val="nil"/>
              <w:bottom w:val="nil"/>
              <w:right w:val="nil"/>
            </w:tcBorders>
            <w:hideMark/>
          </w:tcPr>
          <w:p w14:paraId="7E8DD37E" w14:textId="77777777" w:rsidR="00945A4D" w:rsidRDefault="00945A4D">
            <w:pPr>
              <w:spacing w:line="256" w:lineRule="auto"/>
            </w:pPr>
            <w:r>
              <w:rPr>
                <w:rFonts w:ascii="Cambria" w:eastAsia="Cambria" w:hAnsi="Cambria" w:cs="Cambria"/>
                <w:sz w:val="24"/>
                <w:szCs w:val="24"/>
              </w:rPr>
              <w:t>Criterios de evaluación</w:t>
            </w:r>
          </w:p>
        </w:tc>
        <w:tc>
          <w:tcPr>
            <w:tcW w:w="992" w:type="dxa"/>
            <w:tcBorders>
              <w:top w:val="nil"/>
              <w:left w:val="nil"/>
              <w:bottom w:val="nil"/>
              <w:right w:val="nil"/>
            </w:tcBorders>
          </w:tcPr>
          <w:p w14:paraId="21F77F03" w14:textId="77777777" w:rsidR="00945A4D" w:rsidRDefault="00945A4D">
            <w:pPr>
              <w:spacing w:line="256" w:lineRule="auto"/>
              <w:jc w:val="center"/>
            </w:pPr>
          </w:p>
        </w:tc>
      </w:tr>
      <w:tr w:rsidR="00945A4D" w14:paraId="1C2A48A2" w14:textId="77777777" w:rsidTr="00945A4D">
        <w:tc>
          <w:tcPr>
            <w:tcW w:w="1418" w:type="dxa"/>
            <w:tcBorders>
              <w:top w:val="nil"/>
              <w:left w:val="nil"/>
              <w:bottom w:val="nil"/>
              <w:right w:val="nil"/>
            </w:tcBorders>
            <w:hideMark/>
          </w:tcPr>
          <w:p w14:paraId="0B466773" w14:textId="77777777" w:rsidR="00945A4D" w:rsidRDefault="00945A4D">
            <w:pPr>
              <w:spacing w:line="256" w:lineRule="auto"/>
            </w:pPr>
            <w:r>
              <w:rPr>
                <w:rFonts w:ascii="Cambria" w:eastAsia="Cambria" w:hAnsi="Cambria" w:cs="Cambria"/>
                <w:sz w:val="24"/>
                <w:szCs w:val="24"/>
              </w:rPr>
              <w:t>5.1.7.</w:t>
            </w:r>
          </w:p>
        </w:tc>
        <w:tc>
          <w:tcPr>
            <w:tcW w:w="7391" w:type="dxa"/>
            <w:tcBorders>
              <w:top w:val="nil"/>
              <w:left w:val="nil"/>
              <w:bottom w:val="nil"/>
              <w:right w:val="nil"/>
            </w:tcBorders>
            <w:hideMark/>
          </w:tcPr>
          <w:p w14:paraId="26FB614C" w14:textId="77777777" w:rsidR="00945A4D" w:rsidRDefault="00945A4D">
            <w:pPr>
              <w:spacing w:line="256" w:lineRule="auto"/>
              <w:jc w:val="both"/>
            </w:pPr>
            <w:r>
              <w:rPr>
                <w:rFonts w:ascii="Cambria" w:eastAsia="Cambria" w:hAnsi="Cambria" w:cs="Cambria"/>
                <w:sz w:val="24"/>
                <w:szCs w:val="24"/>
              </w:rPr>
              <w:t>Evaluación De La Metodología Escuela Nueva</w:t>
            </w:r>
          </w:p>
        </w:tc>
        <w:tc>
          <w:tcPr>
            <w:tcW w:w="992" w:type="dxa"/>
            <w:tcBorders>
              <w:top w:val="nil"/>
              <w:left w:val="nil"/>
              <w:bottom w:val="nil"/>
              <w:right w:val="nil"/>
            </w:tcBorders>
          </w:tcPr>
          <w:p w14:paraId="14D07522" w14:textId="77777777" w:rsidR="00945A4D" w:rsidRDefault="00945A4D">
            <w:pPr>
              <w:spacing w:line="256" w:lineRule="auto"/>
              <w:jc w:val="center"/>
            </w:pPr>
          </w:p>
        </w:tc>
      </w:tr>
      <w:tr w:rsidR="00945A4D" w14:paraId="1517371D" w14:textId="77777777" w:rsidTr="00945A4D">
        <w:tc>
          <w:tcPr>
            <w:tcW w:w="1418" w:type="dxa"/>
            <w:tcBorders>
              <w:top w:val="nil"/>
              <w:left w:val="nil"/>
              <w:bottom w:val="nil"/>
              <w:right w:val="nil"/>
            </w:tcBorders>
            <w:hideMark/>
          </w:tcPr>
          <w:p w14:paraId="1D3139EF" w14:textId="77777777" w:rsidR="00945A4D" w:rsidRDefault="00945A4D">
            <w:pPr>
              <w:spacing w:line="256" w:lineRule="auto"/>
            </w:pPr>
            <w:r>
              <w:rPr>
                <w:rFonts w:ascii="Cambria" w:eastAsia="Cambria" w:hAnsi="Cambria" w:cs="Cambria"/>
                <w:sz w:val="24"/>
                <w:szCs w:val="24"/>
              </w:rPr>
              <w:t>5.1.8.</w:t>
            </w:r>
          </w:p>
        </w:tc>
        <w:tc>
          <w:tcPr>
            <w:tcW w:w="7391" w:type="dxa"/>
            <w:tcBorders>
              <w:top w:val="nil"/>
              <w:left w:val="nil"/>
              <w:bottom w:val="nil"/>
              <w:right w:val="nil"/>
            </w:tcBorders>
            <w:hideMark/>
          </w:tcPr>
          <w:p w14:paraId="04883974" w14:textId="77777777" w:rsidR="00945A4D" w:rsidRDefault="00945A4D">
            <w:pPr>
              <w:spacing w:line="256" w:lineRule="auto"/>
              <w:jc w:val="both"/>
            </w:pPr>
            <w:r>
              <w:rPr>
                <w:rFonts w:ascii="Cambria" w:eastAsia="Cambria" w:hAnsi="Cambria" w:cs="Cambria"/>
                <w:sz w:val="24"/>
                <w:szCs w:val="24"/>
              </w:rPr>
              <w:t>Criterios para la aplicación de la evaluación basada en competencias en la educación básica.</w:t>
            </w:r>
          </w:p>
        </w:tc>
        <w:tc>
          <w:tcPr>
            <w:tcW w:w="992" w:type="dxa"/>
            <w:tcBorders>
              <w:top w:val="nil"/>
              <w:left w:val="nil"/>
              <w:bottom w:val="nil"/>
              <w:right w:val="nil"/>
            </w:tcBorders>
          </w:tcPr>
          <w:p w14:paraId="7910D062" w14:textId="77777777" w:rsidR="00945A4D" w:rsidRDefault="00945A4D">
            <w:pPr>
              <w:spacing w:line="256" w:lineRule="auto"/>
              <w:jc w:val="center"/>
            </w:pPr>
          </w:p>
        </w:tc>
      </w:tr>
      <w:tr w:rsidR="00945A4D" w14:paraId="66260146" w14:textId="77777777" w:rsidTr="00945A4D">
        <w:tc>
          <w:tcPr>
            <w:tcW w:w="1418" w:type="dxa"/>
            <w:tcBorders>
              <w:top w:val="nil"/>
              <w:left w:val="nil"/>
              <w:bottom w:val="nil"/>
              <w:right w:val="nil"/>
            </w:tcBorders>
            <w:hideMark/>
          </w:tcPr>
          <w:p w14:paraId="36AA2296" w14:textId="77777777" w:rsidR="00945A4D" w:rsidRDefault="00945A4D">
            <w:pPr>
              <w:spacing w:line="256" w:lineRule="auto"/>
            </w:pPr>
            <w:r>
              <w:rPr>
                <w:rFonts w:ascii="Cambria" w:eastAsia="Cambria" w:hAnsi="Cambria" w:cs="Cambria"/>
                <w:sz w:val="24"/>
                <w:szCs w:val="24"/>
              </w:rPr>
              <w:t>5.1.9.</w:t>
            </w:r>
          </w:p>
        </w:tc>
        <w:tc>
          <w:tcPr>
            <w:tcW w:w="7391" w:type="dxa"/>
            <w:tcBorders>
              <w:top w:val="nil"/>
              <w:left w:val="nil"/>
              <w:bottom w:val="nil"/>
              <w:right w:val="nil"/>
            </w:tcBorders>
            <w:hideMark/>
          </w:tcPr>
          <w:p w14:paraId="37FDA02C" w14:textId="77777777" w:rsidR="00945A4D" w:rsidRDefault="00945A4D">
            <w:pPr>
              <w:spacing w:line="256" w:lineRule="auto"/>
              <w:jc w:val="both"/>
            </w:pPr>
            <w:r>
              <w:rPr>
                <w:rFonts w:ascii="Cambria" w:eastAsia="Cambria" w:hAnsi="Cambria" w:cs="Cambria"/>
                <w:sz w:val="24"/>
                <w:szCs w:val="24"/>
              </w:rPr>
              <w:t>ESCALA DE VALORACIÓN A NIVEL NACIONAL: Desempeño Superior, Desempeño Alto, Desempeño Básico, Desempeño Bajo.</w:t>
            </w:r>
          </w:p>
        </w:tc>
        <w:tc>
          <w:tcPr>
            <w:tcW w:w="992" w:type="dxa"/>
            <w:tcBorders>
              <w:top w:val="nil"/>
              <w:left w:val="nil"/>
              <w:bottom w:val="nil"/>
              <w:right w:val="nil"/>
            </w:tcBorders>
          </w:tcPr>
          <w:p w14:paraId="17F67CFF" w14:textId="77777777" w:rsidR="00945A4D" w:rsidRDefault="00945A4D">
            <w:pPr>
              <w:spacing w:line="256" w:lineRule="auto"/>
              <w:jc w:val="center"/>
            </w:pPr>
          </w:p>
        </w:tc>
      </w:tr>
      <w:tr w:rsidR="00945A4D" w14:paraId="3115416E" w14:textId="77777777" w:rsidTr="00945A4D">
        <w:tc>
          <w:tcPr>
            <w:tcW w:w="1418" w:type="dxa"/>
            <w:tcBorders>
              <w:top w:val="nil"/>
              <w:left w:val="nil"/>
              <w:bottom w:val="nil"/>
              <w:right w:val="nil"/>
            </w:tcBorders>
            <w:hideMark/>
          </w:tcPr>
          <w:p w14:paraId="5B0BD4F0" w14:textId="77777777" w:rsidR="00945A4D" w:rsidRDefault="00945A4D">
            <w:pPr>
              <w:spacing w:line="256" w:lineRule="auto"/>
            </w:pPr>
            <w:r>
              <w:rPr>
                <w:rFonts w:ascii="Cambria" w:eastAsia="Cambria" w:hAnsi="Cambria" w:cs="Cambria"/>
                <w:sz w:val="24"/>
                <w:szCs w:val="24"/>
              </w:rPr>
              <w:t>5.1.10.</w:t>
            </w:r>
          </w:p>
        </w:tc>
        <w:tc>
          <w:tcPr>
            <w:tcW w:w="7391" w:type="dxa"/>
            <w:tcBorders>
              <w:top w:val="nil"/>
              <w:left w:val="nil"/>
              <w:bottom w:val="nil"/>
              <w:right w:val="nil"/>
            </w:tcBorders>
            <w:hideMark/>
          </w:tcPr>
          <w:p w14:paraId="6FF4D459" w14:textId="77777777" w:rsidR="00945A4D" w:rsidRDefault="00945A4D">
            <w:pPr>
              <w:spacing w:line="256" w:lineRule="auto"/>
              <w:jc w:val="both"/>
            </w:pPr>
            <w:r>
              <w:rPr>
                <w:rFonts w:ascii="Cambria" w:eastAsia="Cambria" w:hAnsi="Cambria" w:cs="Cambria"/>
                <w:sz w:val="24"/>
                <w:szCs w:val="24"/>
              </w:rPr>
              <w:t>Criterios para la aplicación de la promoción de estudiantes de quinto de la básica primaria.</w:t>
            </w:r>
          </w:p>
        </w:tc>
        <w:tc>
          <w:tcPr>
            <w:tcW w:w="992" w:type="dxa"/>
            <w:tcBorders>
              <w:top w:val="nil"/>
              <w:left w:val="nil"/>
              <w:bottom w:val="nil"/>
              <w:right w:val="nil"/>
            </w:tcBorders>
          </w:tcPr>
          <w:p w14:paraId="1E836062" w14:textId="77777777" w:rsidR="00945A4D" w:rsidRDefault="00945A4D">
            <w:pPr>
              <w:spacing w:line="256" w:lineRule="auto"/>
              <w:jc w:val="center"/>
            </w:pPr>
          </w:p>
        </w:tc>
      </w:tr>
      <w:tr w:rsidR="00945A4D" w14:paraId="7B5A9BE8" w14:textId="77777777" w:rsidTr="00945A4D">
        <w:tc>
          <w:tcPr>
            <w:tcW w:w="1418" w:type="dxa"/>
            <w:tcBorders>
              <w:top w:val="nil"/>
              <w:left w:val="nil"/>
              <w:bottom w:val="nil"/>
              <w:right w:val="nil"/>
            </w:tcBorders>
            <w:hideMark/>
          </w:tcPr>
          <w:p w14:paraId="177BEAC9" w14:textId="77777777" w:rsidR="00945A4D" w:rsidRDefault="00945A4D">
            <w:pPr>
              <w:spacing w:line="256" w:lineRule="auto"/>
            </w:pPr>
            <w:r>
              <w:rPr>
                <w:rFonts w:ascii="Cambria" w:eastAsia="Cambria" w:hAnsi="Cambria" w:cs="Cambria"/>
                <w:sz w:val="24"/>
                <w:szCs w:val="24"/>
              </w:rPr>
              <w:t>5.1.11.</w:t>
            </w:r>
          </w:p>
        </w:tc>
        <w:tc>
          <w:tcPr>
            <w:tcW w:w="7391" w:type="dxa"/>
            <w:tcBorders>
              <w:top w:val="nil"/>
              <w:left w:val="nil"/>
              <w:bottom w:val="nil"/>
              <w:right w:val="nil"/>
            </w:tcBorders>
            <w:hideMark/>
          </w:tcPr>
          <w:p w14:paraId="07EAE1FC" w14:textId="77777777" w:rsidR="00945A4D" w:rsidRDefault="00945A4D">
            <w:pPr>
              <w:spacing w:line="256" w:lineRule="auto"/>
              <w:jc w:val="both"/>
            </w:pPr>
            <w:r>
              <w:rPr>
                <w:rFonts w:ascii="Cambria" w:eastAsia="Cambria" w:hAnsi="Cambria" w:cs="Cambria"/>
                <w:sz w:val="24"/>
                <w:szCs w:val="24"/>
              </w:rPr>
              <w:t>Evaluación Por Competencias</w:t>
            </w:r>
          </w:p>
        </w:tc>
        <w:tc>
          <w:tcPr>
            <w:tcW w:w="992" w:type="dxa"/>
            <w:tcBorders>
              <w:top w:val="nil"/>
              <w:left w:val="nil"/>
              <w:bottom w:val="nil"/>
              <w:right w:val="nil"/>
            </w:tcBorders>
          </w:tcPr>
          <w:p w14:paraId="58EC4687" w14:textId="77777777" w:rsidR="00945A4D" w:rsidRDefault="00945A4D">
            <w:pPr>
              <w:spacing w:line="256" w:lineRule="auto"/>
              <w:jc w:val="center"/>
            </w:pPr>
          </w:p>
        </w:tc>
      </w:tr>
      <w:tr w:rsidR="00945A4D" w14:paraId="62FB1499" w14:textId="77777777" w:rsidTr="00945A4D">
        <w:tc>
          <w:tcPr>
            <w:tcW w:w="1418" w:type="dxa"/>
            <w:tcBorders>
              <w:top w:val="nil"/>
              <w:left w:val="nil"/>
              <w:bottom w:val="nil"/>
              <w:right w:val="nil"/>
            </w:tcBorders>
            <w:hideMark/>
          </w:tcPr>
          <w:p w14:paraId="5E1BFE94" w14:textId="77777777" w:rsidR="00945A4D" w:rsidRDefault="00945A4D">
            <w:pPr>
              <w:spacing w:line="256" w:lineRule="auto"/>
            </w:pPr>
            <w:r>
              <w:rPr>
                <w:rFonts w:ascii="Cambria" w:eastAsia="Cambria" w:hAnsi="Cambria" w:cs="Cambria"/>
                <w:sz w:val="24"/>
                <w:szCs w:val="24"/>
              </w:rPr>
              <w:t>5.1.12.</w:t>
            </w:r>
          </w:p>
        </w:tc>
        <w:tc>
          <w:tcPr>
            <w:tcW w:w="7391" w:type="dxa"/>
            <w:tcBorders>
              <w:top w:val="nil"/>
              <w:left w:val="nil"/>
              <w:bottom w:val="nil"/>
              <w:right w:val="nil"/>
            </w:tcBorders>
            <w:hideMark/>
          </w:tcPr>
          <w:p w14:paraId="730251CC" w14:textId="77777777" w:rsidR="00945A4D" w:rsidRDefault="00945A4D">
            <w:pPr>
              <w:spacing w:line="256" w:lineRule="auto"/>
              <w:jc w:val="both"/>
            </w:pPr>
            <w:r>
              <w:rPr>
                <w:rFonts w:ascii="Cambria" w:eastAsia="Cambria" w:hAnsi="Cambria" w:cs="Cambria"/>
                <w:sz w:val="24"/>
                <w:szCs w:val="24"/>
              </w:rPr>
              <w:t>DESEMPEÑO</w:t>
            </w:r>
          </w:p>
        </w:tc>
        <w:tc>
          <w:tcPr>
            <w:tcW w:w="992" w:type="dxa"/>
            <w:tcBorders>
              <w:top w:val="nil"/>
              <w:left w:val="nil"/>
              <w:bottom w:val="nil"/>
              <w:right w:val="nil"/>
            </w:tcBorders>
          </w:tcPr>
          <w:p w14:paraId="3B08FDBD" w14:textId="77777777" w:rsidR="00945A4D" w:rsidRDefault="00945A4D">
            <w:pPr>
              <w:spacing w:line="256" w:lineRule="auto"/>
              <w:jc w:val="center"/>
            </w:pPr>
          </w:p>
        </w:tc>
      </w:tr>
      <w:tr w:rsidR="00945A4D" w14:paraId="156D43C6" w14:textId="77777777" w:rsidTr="00945A4D">
        <w:tc>
          <w:tcPr>
            <w:tcW w:w="1418" w:type="dxa"/>
            <w:tcBorders>
              <w:top w:val="nil"/>
              <w:left w:val="nil"/>
              <w:bottom w:val="nil"/>
              <w:right w:val="nil"/>
            </w:tcBorders>
            <w:hideMark/>
          </w:tcPr>
          <w:p w14:paraId="555222B9" w14:textId="77777777" w:rsidR="00945A4D" w:rsidRDefault="00945A4D">
            <w:pPr>
              <w:spacing w:line="256" w:lineRule="auto"/>
            </w:pPr>
            <w:r>
              <w:rPr>
                <w:rFonts w:ascii="Cambria" w:eastAsia="Cambria" w:hAnsi="Cambria" w:cs="Cambria"/>
                <w:sz w:val="24"/>
                <w:szCs w:val="24"/>
              </w:rPr>
              <w:t>5.1.13.</w:t>
            </w:r>
          </w:p>
        </w:tc>
        <w:tc>
          <w:tcPr>
            <w:tcW w:w="7391" w:type="dxa"/>
            <w:tcBorders>
              <w:top w:val="nil"/>
              <w:left w:val="nil"/>
              <w:bottom w:val="nil"/>
              <w:right w:val="nil"/>
            </w:tcBorders>
            <w:hideMark/>
          </w:tcPr>
          <w:p w14:paraId="4B0AF7AF" w14:textId="77777777" w:rsidR="00945A4D" w:rsidRDefault="00945A4D">
            <w:pPr>
              <w:spacing w:line="256" w:lineRule="auto"/>
              <w:jc w:val="both"/>
            </w:pPr>
            <w:r>
              <w:rPr>
                <w:rFonts w:ascii="Cambria" w:eastAsia="Cambria" w:hAnsi="Cambria" w:cs="Cambria"/>
                <w:sz w:val="24"/>
                <w:szCs w:val="24"/>
              </w:rPr>
              <w:t>Equivalentes Porcentuales Para Los Diferentes Momentos De La Evaluación En Educación Básica Primaria</w:t>
            </w:r>
          </w:p>
        </w:tc>
        <w:tc>
          <w:tcPr>
            <w:tcW w:w="992" w:type="dxa"/>
            <w:tcBorders>
              <w:top w:val="nil"/>
              <w:left w:val="nil"/>
              <w:bottom w:val="nil"/>
              <w:right w:val="nil"/>
            </w:tcBorders>
          </w:tcPr>
          <w:p w14:paraId="7ECCE4AA" w14:textId="77777777" w:rsidR="00945A4D" w:rsidRDefault="00945A4D">
            <w:pPr>
              <w:spacing w:line="256" w:lineRule="auto"/>
              <w:jc w:val="center"/>
            </w:pPr>
          </w:p>
        </w:tc>
      </w:tr>
      <w:tr w:rsidR="00945A4D" w14:paraId="6088D48D" w14:textId="77777777" w:rsidTr="00945A4D">
        <w:tc>
          <w:tcPr>
            <w:tcW w:w="1418" w:type="dxa"/>
            <w:tcBorders>
              <w:top w:val="nil"/>
              <w:left w:val="nil"/>
              <w:bottom w:val="nil"/>
              <w:right w:val="nil"/>
            </w:tcBorders>
            <w:hideMark/>
          </w:tcPr>
          <w:p w14:paraId="1BCDB9B4"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5.1.14.</w:t>
            </w:r>
            <w:r>
              <w:rPr>
                <w:rFonts w:ascii="Cambria" w:eastAsia="Cambria" w:hAnsi="Cambria" w:cs="Cambria"/>
                <w:sz w:val="24"/>
                <w:szCs w:val="24"/>
              </w:rPr>
              <w:tab/>
            </w:r>
          </w:p>
        </w:tc>
        <w:tc>
          <w:tcPr>
            <w:tcW w:w="7391" w:type="dxa"/>
            <w:tcBorders>
              <w:top w:val="nil"/>
              <w:left w:val="nil"/>
              <w:bottom w:val="nil"/>
              <w:right w:val="nil"/>
            </w:tcBorders>
            <w:hideMark/>
          </w:tcPr>
          <w:p w14:paraId="3E59FFC3"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Criterios De Desempeño</w:t>
            </w:r>
          </w:p>
        </w:tc>
        <w:tc>
          <w:tcPr>
            <w:tcW w:w="992" w:type="dxa"/>
            <w:tcBorders>
              <w:top w:val="nil"/>
              <w:left w:val="nil"/>
              <w:bottom w:val="nil"/>
              <w:right w:val="nil"/>
            </w:tcBorders>
          </w:tcPr>
          <w:p w14:paraId="1DB5BFB9" w14:textId="77777777" w:rsidR="00945A4D" w:rsidRDefault="00945A4D">
            <w:pPr>
              <w:spacing w:line="256" w:lineRule="auto"/>
              <w:jc w:val="center"/>
            </w:pPr>
          </w:p>
        </w:tc>
      </w:tr>
      <w:tr w:rsidR="00945A4D" w14:paraId="5FD1B44B" w14:textId="77777777" w:rsidTr="00945A4D">
        <w:tc>
          <w:tcPr>
            <w:tcW w:w="1418" w:type="dxa"/>
            <w:tcBorders>
              <w:top w:val="nil"/>
              <w:left w:val="nil"/>
              <w:bottom w:val="nil"/>
              <w:right w:val="nil"/>
            </w:tcBorders>
            <w:hideMark/>
          </w:tcPr>
          <w:p w14:paraId="7C4F15D6"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5.1.15.</w:t>
            </w:r>
            <w:r>
              <w:rPr>
                <w:rFonts w:ascii="Cambria" w:eastAsia="Cambria" w:hAnsi="Cambria" w:cs="Cambria"/>
                <w:sz w:val="24"/>
                <w:szCs w:val="24"/>
              </w:rPr>
              <w:tab/>
            </w:r>
          </w:p>
        </w:tc>
        <w:tc>
          <w:tcPr>
            <w:tcW w:w="7391" w:type="dxa"/>
            <w:tcBorders>
              <w:top w:val="nil"/>
              <w:left w:val="nil"/>
              <w:bottom w:val="nil"/>
              <w:right w:val="nil"/>
            </w:tcBorders>
            <w:hideMark/>
          </w:tcPr>
          <w:p w14:paraId="0105B32C"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Estrategias de valoración integral de los desempeños de los estudiantes.</w:t>
            </w:r>
          </w:p>
        </w:tc>
        <w:tc>
          <w:tcPr>
            <w:tcW w:w="992" w:type="dxa"/>
            <w:tcBorders>
              <w:top w:val="nil"/>
              <w:left w:val="nil"/>
              <w:bottom w:val="nil"/>
              <w:right w:val="nil"/>
            </w:tcBorders>
          </w:tcPr>
          <w:p w14:paraId="52B75F59" w14:textId="77777777" w:rsidR="00945A4D" w:rsidRDefault="00945A4D">
            <w:pPr>
              <w:spacing w:line="256" w:lineRule="auto"/>
              <w:jc w:val="center"/>
            </w:pPr>
          </w:p>
        </w:tc>
      </w:tr>
      <w:tr w:rsidR="00945A4D" w14:paraId="3126D72E" w14:textId="77777777" w:rsidTr="00945A4D">
        <w:tc>
          <w:tcPr>
            <w:tcW w:w="1418" w:type="dxa"/>
            <w:tcBorders>
              <w:top w:val="nil"/>
              <w:left w:val="nil"/>
              <w:bottom w:val="nil"/>
              <w:right w:val="nil"/>
            </w:tcBorders>
            <w:hideMark/>
          </w:tcPr>
          <w:p w14:paraId="0AFE9A2F"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5.1.16.</w:t>
            </w:r>
            <w:r>
              <w:rPr>
                <w:rFonts w:ascii="Cambria" w:eastAsia="Cambria" w:hAnsi="Cambria" w:cs="Cambria"/>
                <w:sz w:val="24"/>
                <w:szCs w:val="24"/>
              </w:rPr>
              <w:tab/>
            </w:r>
          </w:p>
        </w:tc>
        <w:tc>
          <w:tcPr>
            <w:tcW w:w="7391" w:type="dxa"/>
            <w:tcBorders>
              <w:top w:val="nil"/>
              <w:left w:val="nil"/>
              <w:bottom w:val="nil"/>
              <w:right w:val="nil"/>
            </w:tcBorders>
            <w:hideMark/>
          </w:tcPr>
          <w:p w14:paraId="646DB6FE"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Acciones de seguimiento para el mejoramiento de los desempeños.</w:t>
            </w:r>
          </w:p>
        </w:tc>
        <w:tc>
          <w:tcPr>
            <w:tcW w:w="992" w:type="dxa"/>
            <w:tcBorders>
              <w:top w:val="nil"/>
              <w:left w:val="nil"/>
              <w:bottom w:val="nil"/>
              <w:right w:val="nil"/>
            </w:tcBorders>
          </w:tcPr>
          <w:p w14:paraId="601217C5" w14:textId="77777777" w:rsidR="00945A4D" w:rsidRDefault="00945A4D">
            <w:pPr>
              <w:spacing w:line="256" w:lineRule="auto"/>
              <w:jc w:val="center"/>
            </w:pPr>
          </w:p>
        </w:tc>
      </w:tr>
      <w:tr w:rsidR="00945A4D" w14:paraId="0835634D" w14:textId="77777777" w:rsidTr="00945A4D">
        <w:tc>
          <w:tcPr>
            <w:tcW w:w="1418" w:type="dxa"/>
            <w:tcBorders>
              <w:top w:val="nil"/>
              <w:left w:val="nil"/>
              <w:bottom w:val="nil"/>
              <w:right w:val="nil"/>
            </w:tcBorders>
            <w:hideMark/>
          </w:tcPr>
          <w:p w14:paraId="3A19C7CB"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5.1.17.</w:t>
            </w:r>
            <w:r>
              <w:rPr>
                <w:rFonts w:ascii="Cambria" w:eastAsia="Cambria" w:hAnsi="Cambria" w:cs="Cambria"/>
                <w:sz w:val="24"/>
                <w:szCs w:val="24"/>
              </w:rPr>
              <w:tab/>
            </w:r>
          </w:p>
        </w:tc>
        <w:tc>
          <w:tcPr>
            <w:tcW w:w="7391" w:type="dxa"/>
            <w:tcBorders>
              <w:top w:val="nil"/>
              <w:left w:val="nil"/>
              <w:bottom w:val="nil"/>
              <w:right w:val="nil"/>
            </w:tcBorders>
            <w:hideMark/>
          </w:tcPr>
          <w:p w14:paraId="0A12868C"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Procesos de autoevaluación de los estudiantes.</w:t>
            </w:r>
          </w:p>
        </w:tc>
        <w:tc>
          <w:tcPr>
            <w:tcW w:w="992" w:type="dxa"/>
            <w:tcBorders>
              <w:top w:val="nil"/>
              <w:left w:val="nil"/>
              <w:bottom w:val="nil"/>
              <w:right w:val="nil"/>
            </w:tcBorders>
          </w:tcPr>
          <w:p w14:paraId="03C06D7F" w14:textId="77777777" w:rsidR="00945A4D" w:rsidRDefault="00945A4D">
            <w:pPr>
              <w:spacing w:line="256" w:lineRule="auto"/>
              <w:jc w:val="center"/>
            </w:pPr>
          </w:p>
        </w:tc>
      </w:tr>
      <w:tr w:rsidR="00945A4D" w14:paraId="762E8932" w14:textId="77777777" w:rsidTr="00945A4D">
        <w:tc>
          <w:tcPr>
            <w:tcW w:w="1418" w:type="dxa"/>
            <w:tcBorders>
              <w:top w:val="nil"/>
              <w:left w:val="nil"/>
              <w:bottom w:val="nil"/>
              <w:right w:val="nil"/>
            </w:tcBorders>
            <w:hideMark/>
          </w:tcPr>
          <w:p w14:paraId="032F435D"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5.1.18.</w:t>
            </w:r>
            <w:r>
              <w:rPr>
                <w:rFonts w:ascii="Cambria" w:eastAsia="Cambria" w:hAnsi="Cambria" w:cs="Cambria"/>
                <w:sz w:val="24"/>
                <w:szCs w:val="24"/>
              </w:rPr>
              <w:tab/>
            </w:r>
          </w:p>
        </w:tc>
        <w:tc>
          <w:tcPr>
            <w:tcW w:w="7391" w:type="dxa"/>
            <w:tcBorders>
              <w:top w:val="nil"/>
              <w:left w:val="nil"/>
              <w:bottom w:val="nil"/>
              <w:right w:val="nil"/>
            </w:tcBorders>
            <w:hideMark/>
          </w:tcPr>
          <w:p w14:paraId="4737F7B7"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Estrategias de apoyo para resolver situaciones pedagógicas pendientes de los estudiantes.</w:t>
            </w:r>
          </w:p>
        </w:tc>
        <w:tc>
          <w:tcPr>
            <w:tcW w:w="992" w:type="dxa"/>
            <w:tcBorders>
              <w:top w:val="nil"/>
              <w:left w:val="nil"/>
              <w:bottom w:val="nil"/>
              <w:right w:val="nil"/>
            </w:tcBorders>
          </w:tcPr>
          <w:p w14:paraId="4926F269" w14:textId="77777777" w:rsidR="00945A4D" w:rsidRDefault="00945A4D">
            <w:pPr>
              <w:spacing w:line="256" w:lineRule="auto"/>
              <w:jc w:val="center"/>
            </w:pPr>
          </w:p>
        </w:tc>
      </w:tr>
      <w:tr w:rsidR="00945A4D" w14:paraId="0CD9F395" w14:textId="77777777" w:rsidTr="00945A4D">
        <w:tc>
          <w:tcPr>
            <w:tcW w:w="1418" w:type="dxa"/>
            <w:tcBorders>
              <w:top w:val="nil"/>
              <w:left w:val="nil"/>
              <w:bottom w:val="nil"/>
              <w:right w:val="nil"/>
            </w:tcBorders>
            <w:hideMark/>
          </w:tcPr>
          <w:p w14:paraId="7252484F"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5.1.18.1.</w:t>
            </w:r>
          </w:p>
        </w:tc>
        <w:tc>
          <w:tcPr>
            <w:tcW w:w="7391" w:type="dxa"/>
            <w:tcBorders>
              <w:top w:val="nil"/>
              <w:left w:val="nil"/>
              <w:bottom w:val="nil"/>
              <w:right w:val="nil"/>
            </w:tcBorders>
            <w:hideMark/>
          </w:tcPr>
          <w:p w14:paraId="59ACF65C"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NIVELACIONES</w:t>
            </w:r>
          </w:p>
        </w:tc>
        <w:tc>
          <w:tcPr>
            <w:tcW w:w="992" w:type="dxa"/>
            <w:tcBorders>
              <w:top w:val="nil"/>
              <w:left w:val="nil"/>
              <w:bottom w:val="nil"/>
              <w:right w:val="nil"/>
            </w:tcBorders>
          </w:tcPr>
          <w:p w14:paraId="5B740468" w14:textId="77777777" w:rsidR="00945A4D" w:rsidRDefault="00945A4D">
            <w:pPr>
              <w:spacing w:line="256" w:lineRule="auto"/>
              <w:jc w:val="center"/>
            </w:pPr>
          </w:p>
        </w:tc>
      </w:tr>
      <w:tr w:rsidR="00945A4D" w14:paraId="77FF4E2D" w14:textId="77777777" w:rsidTr="00945A4D">
        <w:tc>
          <w:tcPr>
            <w:tcW w:w="1418" w:type="dxa"/>
            <w:tcBorders>
              <w:top w:val="nil"/>
              <w:left w:val="nil"/>
              <w:bottom w:val="nil"/>
              <w:right w:val="nil"/>
            </w:tcBorders>
            <w:hideMark/>
          </w:tcPr>
          <w:p w14:paraId="206260E4"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5.1.19.</w:t>
            </w:r>
            <w:r>
              <w:rPr>
                <w:rFonts w:ascii="Cambria" w:eastAsia="Cambria" w:hAnsi="Cambria" w:cs="Cambria"/>
                <w:sz w:val="24"/>
                <w:szCs w:val="24"/>
              </w:rPr>
              <w:tab/>
            </w:r>
          </w:p>
        </w:tc>
        <w:tc>
          <w:tcPr>
            <w:tcW w:w="7391" w:type="dxa"/>
            <w:tcBorders>
              <w:top w:val="nil"/>
              <w:left w:val="nil"/>
              <w:bottom w:val="nil"/>
              <w:right w:val="nil"/>
            </w:tcBorders>
            <w:hideMark/>
          </w:tcPr>
          <w:p w14:paraId="792BC26C"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Acciones que garanticen el cumplimiento por parte de directivos y docentes para que cumplan lo establecido en este sistema institucional de evaluación.</w:t>
            </w:r>
          </w:p>
        </w:tc>
        <w:tc>
          <w:tcPr>
            <w:tcW w:w="992" w:type="dxa"/>
            <w:tcBorders>
              <w:top w:val="nil"/>
              <w:left w:val="nil"/>
              <w:bottom w:val="nil"/>
              <w:right w:val="nil"/>
            </w:tcBorders>
          </w:tcPr>
          <w:p w14:paraId="1ECEA0E6" w14:textId="77777777" w:rsidR="00945A4D" w:rsidRDefault="00945A4D">
            <w:pPr>
              <w:spacing w:line="256" w:lineRule="auto"/>
              <w:jc w:val="center"/>
            </w:pPr>
          </w:p>
        </w:tc>
      </w:tr>
      <w:tr w:rsidR="00945A4D" w14:paraId="5805457B" w14:textId="77777777" w:rsidTr="00945A4D">
        <w:tc>
          <w:tcPr>
            <w:tcW w:w="1418" w:type="dxa"/>
            <w:tcBorders>
              <w:top w:val="nil"/>
              <w:left w:val="nil"/>
              <w:bottom w:val="nil"/>
              <w:right w:val="nil"/>
            </w:tcBorders>
            <w:hideMark/>
          </w:tcPr>
          <w:p w14:paraId="1866FE26"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5.1.20.</w:t>
            </w:r>
            <w:r>
              <w:rPr>
                <w:rFonts w:ascii="Cambria" w:eastAsia="Cambria" w:hAnsi="Cambria" w:cs="Cambria"/>
                <w:sz w:val="24"/>
                <w:szCs w:val="24"/>
              </w:rPr>
              <w:tab/>
            </w:r>
          </w:p>
        </w:tc>
        <w:tc>
          <w:tcPr>
            <w:tcW w:w="7391" w:type="dxa"/>
            <w:tcBorders>
              <w:top w:val="nil"/>
              <w:left w:val="nil"/>
              <w:bottom w:val="nil"/>
              <w:right w:val="nil"/>
            </w:tcBorders>
            <w:hideMark/>
          </w:tcPr>
          <w:p w14:paraId="4230BD90"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Criterios de Valoración de los Estudiantes con Necesidades Educativas Especiales (NEE) y en Proceso de Inclusión</w:t>
            </w:r>
          </w:p>
        </w:tc>
        <w:tc>
          <w:tcPr>
            <w:tcW w:w="992" w:type="dxa"/>
            <w:tcBorders>
              <w:top w:val="nil"/>
              <w:left w:val="nil"/>
              <w:bottom w:val="nil"/>
              <w:right w:val="nil"/>
            </w:tcBorders>
          </w:tcPr>
          <w:p w14:paraId="62E51B45" w14:textId="77777777" w:rsidR="00945A4D" w:rsidRDefault="00945A4D">
            <w:pPr>
              <w:jc w:val="center"/>
            </w:pPr>
          </w:p>
          <w:p w14:paraId="0A541DBB" w14:textId="77777777" w:rsidR="00945A4D" w:rsidRDefault="00945A4D">
            <w:pPr>
              <w:spacing w:line="256" w:lineRule="auto"/>
              <w:jc w:val="center"/>
            </w:pPr>
          </w:p>
        </w:tc>
      </w:tr>
      <w:tr w:rsidR="00945A4D" w14:paraId="3CDFB8DE" w14:textId="77777777" w:rsidTr="00945A4D">
        <w:tc>
          <w:tcPr>
            <w:tcW w:w="1418" w:type="dxa"/>
            <w:tcBorders>
              <w:top w:val="nil"/>
              <w:left w:val="nil"/>
              <w:bottom w:val="nil"/>
              <w:right w:val="nil"/>
            </w:tcBorders>
            <w:shd w:val="clear" w:color="auto" w:fill="92D050"/>
          </w:tcPr>
          <w:p w14:paraId="5D476283" w14:textId="77777777" w:rsidR="00945A4D" w:rsidRDefault="00945A4D"/>
          <w:p w14:paraId="169B2BD6" w14:textId="77777777" w:rsidR="00945A4D" w:rsidRDefault="00945A4D">
            <w:pPr>
              <w:spacing w:line="256" w:lineRule="auto"/>
            </w:pPr>
            <w:r>
              <w:rPr>
                <w:rFonts w:ascii="Cambria" w:eastAsia="Cambria" w:hAnsi="Cambria" w:cs="Cambria"/>
                <w:b/>
                <w:sz w:val="28"/>
                <w:szCs w:val="28"/>
              </w:rPr>
              <w:lastRenderedPageBreak/>
              <w:t>6.</w:t>
            </w:r>
          </w:p>
        </w:tc>
        <w:tc>
          <w:tcPr>
            <w:tcW w:w="7391" w:type="dxa"/>
            <w:tcBorders>
              <w:top w:val="nil"/>
              <w:left w:val="nil"/>
              <w:bottom w:val="nil"/>
              <w:right w:val="nil"/>
            </w:tcBorders>
            <w:shd w:val="clear" w:color="auto" w:fill="92D050"/>
          </w:tcPr>
          <w:p w14:paraId="59ED67F7" w14:textId="77777777" w:rsidR="00945A4D" w:rsidRDefault="00945A4D"/>
          <w:p w14:paraId="03BA438E" w14:textId="77777777" w:rsidR="00945A4D" w:rsidRDefault="00945A4D">
            <w:r>
              <w:rPr>
                <w:rFonts w:ascii="Cambria" w:eastAsia="Cambria" w:hAnsi="Cambria" w:cs="Cambria"/>
                <w:b/>
                <w:sz w:val="28"/>
                <w:szCs w:val="28"/>
              </w:rPr>
              <w:t xml:space="preserve">HORIZONTE INSTITUCIONAL Y DIRECCIÓN </w:t>
            </w:r>
            <w:r>
              <w:rPr>
                <w:rFonts w:ascii="Cambria" w:eastAsia="Cambria" w:hAnsi="Cambria" w:cs="Cambria"/>
                <w:b/>
                <w:sz w:val="28"/>
                <w:szCs w:val="28"/>
              </w:rPr>
              <w:lastRenderedPageBreak/>
              <w:t>ESTRATÉGICA</w:t>
            </w:r>
          </w:p>
          <w:p w14:paraId="1BBE4361" w14:textId="77777777" w:rsidR="00945A4D" w:rsidRDefault="00945A4D">
            <w:pPr>
              <w:spacing w:line="256" w:lineRule="auto"/>
            </w:pPr>
          </w:p>
        </w:tc>
        <w:tc>
          <w:tcPr>
            <w:tcW w:w="992" w:type="dxa"/>
            <w:tcBorders>
              <w:top w:val="nil"/>
              <w:left w:val="nil"/>
              <w:bottom w:val="nil"/>
              <w:right w:val="nil"/>
            </w:tcBorders>
            <w:shd w:val="clear" w:color="auto" w:fill="92D050"/>
          </w:tcPr>
          <w:p w14:paraId="6D2B9AD4" w14:textId="77777777" w:rsidR="00945A4D" w:rsidRDefault="00945A4D">
            <w:pPr>
              <w:spacing w:line="256" w:lineRule="auto"/>
              <w:jc w:val="center"/>
            </w:pPr>
          </w:p>
        </w:tc>
      </w:tr>
      <w:tr w:rsidR="00945A4D" w14:paraId="2DCF3DBD" w14:textId="77777777" w:rsidTr="00945A4D">
        <w:tc>
          <w:tcPr>
            <w:tcW w:w="1418" w:type="dxa"/>
            <w:tcBorders>
              <w:top w:val="nil"/>
              <w:left w:val="nil"/>
              <w:bottom w:val="nil"/>
              <w:right w:val="nil"/>
            </w:tcBorders>
            <w:hideMark/>
          </w:tcPr>
          <w:p w14:paraId="6DC3EE3E" w14:textId="77777777" w:rsidR="00945A4D" w:rsidRDefault="00945A4D">
            <w:pPr>
              <w:spacing w:line="256" w:lineRule="auto"/>
            </w:pPr>
            <w:r>
              <w:rPr>
                <w:rFonts w:ascii="Cambria" w:eastAsia="Cambria" w:hAnsi="Cambria" w:cs="Cambria"/>
                <w:sz w:val="24"/>
                <w:szCs w:val="24"/>
              </w:rPr>
              <w:t>6.1.</w:t>
            </w:r>
          </w:p>
        </w:tc>
        <w:tc>
          <w:tcPr>
            <w:tcW w:w="7391" w:type="dxa"/>
            <w:tcBorders>
              <w:top w:val="nil"/>
              <w:left w:val="nil"/>
              <w:bottom w:val="nil"/>
              <w:right w:val="nil"/>
            </w:tcBorders>
            <w:hideMark/>
          </w:tcPr>
          <w:p w14:paraId="1097B950" w14:textId="77777777" w:rsidR="00945A4D" w:rsidRDefault="00945A4D">
            <w:pPr>
              <w:spacing w:line="256" w:lineRule="auto"/>
              <w:jc w:val="both"/>
            </w:pPr>
            <w:r>
              <w:rPr>
                <w:rFonts w:ascii="Cambria" w:eastAsia="Cambria" w:hAnsi="Cambria" w:cs="Cambria"/>
                <w:sz w:val="24"/>
                <w:szCs w:val="24"/>
              </w:rPr>
              <w:t>Misión</w:t>
            </w:r>
          </w:p>
        </w:tc>
        <w:tc>
          <w:tcPr>
            <w:tcW w:w="992" w:type="dxa"/>
            <w:tcBorders>
              <w:top w:val="nil"/>
              <w:left w:val="nil"/>
              <w:bottom w:val="nil"/>
              <w:right w:val="nil"/>
            </w:tcBorders>
          </w:tcPr>
          <w:p w14:paraId="27ACDE0C" w14:textId="77777777" w:rsidR="00945A4D" w:rsidRDefault="00945A4D">
            <w:pPr>
              <w:spacing w:line="256" w:lineRule="auto"/>
              <w:jc w:val="center"/>
            </w:pPr>
          </w:p>
        </w:tc>
      </w:tr>
      <w:tr w:rsidR="00945A4D" w14:paraId="56D7C21F" w14:textId="77777777" w:rsidTr="00945A4D">
        <w:tc>
          <w:tcPr>
            <w:tcW w:w="1418" w:type="dxa"/>
            <w:tcBorders>
              <w:top w:val="nil"/>
              <w:left w:val="nil"/>
              <w:bottom w:val="nil"/>
              <w:right w:val="nil"/>
            </w:tcBorders>
            <w:hideMark/>
          </w:tcPr>
          <w:p w14:paraId="02804B2A" w14:textId="77777777" w:rsidR="00945A4D" w:rsidRDefault="00945A4D">
            <w:pPr>
              <w:spacing w:line="256" w:lineRule="auto"/>
            </w:pPr>
            <w:r>
              <w:rPr>
                <w:rFonts w:ascii="Cambria" w:eastAsia="Cambria" w:hAnsi="Cambria" w:cs="Cambria"/>
                <w:sz w:val="24"/>
                <w:szCs w:val="24"/>
              </w:rPr>
              <w:t>6.2.</w:t>
            </w:r>
          </w:p>
        </w:tc>
        <w:tc>
          <w:tcPr>
            <w:tcW w:w="7391" w:type="dxa"/>
            <w:tcBorders>
              <w:top w:val="nil"/>
              <w:left w:val="nil"/>
              <w:bottom w:val="nil"/>
              <w:right w:val="nil"/>
            </w:tcBorders>
            <w:hideMark/>
          </w:tcPr>
          <w:p w14:paraId="0ED03306" w14:textId="77777777" w:rsidR="00945A4D" w:rsidRDefault="00945A4D">
            <w:pPr>
              <w:spacing w:line="256" w:lineRule="auto"/>
              <w:jc w:val="both"/>
            </w:pPr>
            <w:r>
              <w:rPr>
                <w:rFonts w:ascii="Cambria" w:eastAsia="Cambria" w:hAnsi="Cambria" w:cs="Cambria"/>
                <w:sz w:val="24"/>
                <w:szCs w:val="24"/>
              </w:rPr>
              <w:t xml:space="preserve">Visión </w:t>
            </w:r>
          </w:p>
        </w:tc>
        <w:tc>
          <w:tcPr>
            <w:tcW w:w="992" w:type="dxa"/>
            <w:tcBorders>
              <w:top w:val="nil"/>
              <w:left w:val="nil"/>
              <w:bottom w:val="nil"/>
              <w:right w:val="nil"/>
            </w:tcBorders>
          </w:tcPr>
          <w:p w14:paraId="64421976" w14:textId="77777777" w:rsidR="00945A4D" w:rsidRDefault="00945A4D">
            <w:pPr>
              <w:spacing w:line="256" w:lineRule="auto"/>
              <w:jc w:val="center"/>
            </w:pPr>
          </w:p>
        </w:tc>
      </w:tr>
      <w:tr w:rsidR="00945A4D" w14:paraId="6548BFCC" w14:textId="77777777" w:rsidTr="00945A4D">
        <w:tc>
          <w:tcPr>
            <w:tcW w:w="1418" w:type="dxa"/>
            <w:tcBorders>
              <w:top w:val="nil"/>
              <w:left w:val="nil"/>
              <w:bottom w:val="nil"/>
              <w:right w:val="nil"/>
            </w:tcBorders>
            <w:hideMark/>
          </w:tcPr>
          <w:p w14:paraId="2E3EFB93" w14:textId="77777777" w:rsidR="00945A4D" w:rsidRDefault="00945A4D">
            <w:pPr>
              <w:spacing w:line="256" w:lineRule="auto"/>
            </w:pPr>
            <w:r>
              <w:rPr>
                <w:rFonts w:ascii="Cambria" w:eastAsia="Cambria" w:hAnsi="Cambria" w:cs="Cambria"/>
                <w:sz w:val="24"/>
                <w:szCs w:val="24"/>
              </w:rPr>
              <w:t>6.3.</w:t>
            </w:r>
          </w:p>
        </w:tc>
        <w:tc>
          <w:tcPr>
            <w:tcW w:w="7391" w:type="dxa"/>
            <w:tcBorders>
              <w:top w:val="nil"/>
              <w:left w:val="nil"/>
              <w:bottom w:val="nil"/>
              <w:right w:val="nil"/>
            </w:tcBorders>
            <w:hideMark/>
          </w:tcPr>
          <w:p w14:paraId="414607DA" w14:textId="77777777" w:rsidR="00945A4D" w:rsidRDefault="00945A4D">
            <w:pPr>
              <w:spacing w:line="256" w:lineRule="auto"/>
              <w:jc w:val="both"/>
            </w:pPr>
            <w:r>
              <w:rPr>
                <w:rFonts w:ascii="Cambria" w:eastAsia="Cambria" w:hAnsi="Cambria" w:cs="Cambria"/>
                <w:sz w:val="24"/>
                <w:szCs w:val="24"/>
              </w:rPr>
              <w:t>Filosofía</w:t>
            </w:r>
          </w:p>
        </w:tc>
        <w:tc>
          <w:tcPr>
            <w:tcW w:w="992" w:type="dxa"/>
            <w:tcBorders>
              <w:top w:val="nil"/>
              <w:left w:val="nil"/>
              <w:bottom w:val="nil"/>
              <w:right w:val="nil"/>
            </w:tcBorders>
          </w:tcPr>
          <w:p w14:paraId="36A7FAAE" w14:textId="77777777" w:rsidR="00945A4D" w:rsidRDefault="00945A4D">
            <w:pPr>
              <w:spacing w:line="256" w:lineRule="auto"/>
              <w:jc w:val="center"/>
            </w:pPr>
          </w:p>
        </w:tc>
      </w:tr>
      <w:tr w:rsidR="00945A4D" w14:paraId="77FEECFF" w14:textId="77777777" w:rsidTr="00945A4D">
        <w:tc>
          <w:tcPr>
            <w:tcW w:w="1418" w:type="dxa"/>
            <w:tcBorders>
              <w:top w:val="nil"/>
              <w:left w:val="nil"/>
              <w:bottom w:val="nil"/>
              <w:right w:val="nil"/>
            </w:tcBorders>
            <w:hideMark/>
          </w:tcPr>
          <w:p w14:paraId="32F2E61A" w14:textId="77777777" w:rsidR="00945A4D" w:rsidRDefault="00945A4D">
            <w:pPr>
              <w:spacing w:line="256" w:lineRule="auto"/>
            </w:pPr>
            <w:r>
              <w:rPr>
                <w:rFonts w:ascii="Cambria" w:eastAsia="Cambria" w:hAnsi="Cambria" w:cs="Cambria"/>
                <w:sz w:val="24"/>
                <w:szCs w:val="24"/>
              </w:rPr>
              <w:t>6.4.</w:t>
            </w:r>
          </w:p>
        </w:tc>
        <w:tc>
          <w:tcPr>
            <w:tcW w:w="7391" w:type="dxa"/>
            <w:tcBorders>
              <w:top w:val="nil"/>
              <w:left w:val="nil"/>
              <w:bottom w:val="nil"/>
              <w:right w:val="nil"/>
            </w:tcBorders>
            <w:hideMark/>
          </w:tcPr>
          <w:p w14:paraId="2B7249FD" w14:textId="77777777" w:rsidR="00945A4D" w:rsidRDefault="00945A4D">
            <w:pPr>
              <w:spacing w:line="256" w:lineRule="auto"/>
              <w:jc w:val="both"/>
            </w:pPr>
            <w:r>
              <w:rPr>
                <w:rFonts w:ascii="Cambria" w:eastAsia="Cambria" w:hAnsi="Cambria" w:cs="Cambria"/>
                <w:sz w:val="24"/>
                <w:szCs w:val="24"/>
              </w:rPr>
              <w:t>Modelo Pedagógico Institucional</w:t>
            </w:r>
          </w:p>
        </w:tc>
        <w:tc>
          <w:tcPr>
            <w:tcW w:w="992" w:type="dxa"/>
            <w:tcBorders>
              <w:top w:val="nil"/>
              <w:left w:val="nil"/>
              <w:bottom w:val="nil"/>
              <w:right w:val="nil"/>
            </w:tcBorders>
          </w:tcPr>
          <w:p w14:paraId="5A8D40E1" w14:textId="77777777" w:rsidR="00945A4D" w:rsidRDefault="00945A4D">
            <w:pPr>
              <w:spacing w:line="256" w:lineRule="auto"/>
              <w:jc w:val="center"/>
            </w:pPr>
          </w:p>
        </w:tc>
      </w:tr>
      <w:tr w:rsidR="00945A4D" w14:paraId="7423DD93" w14:textId="77777777" w:rsidTr="00945A4D">
        <w:tc>
          <w:tcPr>
            <w:tcW w:w="1418" w:type="dxa"/>
            <w:tcBorders>
              <w:top w:val="nil"/>
              <w:left w:val="nil"/>
              <w:bottom w:val="nil"/>
              <w:right w:val="nil"/>
            </w:tcBorders>
            <w:hideMark/>
          </w:tcPr>
          <w:p w14:paraId="09D6FD1C" w14:textId="77777777" w:rsidR="00945A4D" w:rsidRDefault="00945A4D">
            <w:pPr>
              <w:spacing w:line="256" w:lineRule="auto"/>
            </w:pPr>
            <w:r>
              <w:rPr>
                <w:rFonts w:ascii="Cambria" w:eastAsia="Cambria" w:hAnsi="Cambria" w:cs="Cambria"/>
                <w:sz w:val="24"/>
                <w:szCs w:val="24"/>
              </w:rPr>
              <w:t>6.5.</w:t>
            </w:r>
          </w:p>
        </w:tc>
        <w:tc>
          <w:tcPr>
            <w:tcW w:w="7391" w:type="dxa"/>
            <w:tcBorders>
              <w:top w:val="nil"/>
              <w:left w:val="nil"/>
              <w:bottom w:val="nil"/>
              <w:right w:val="nil"/>
            </w:tcBorders>
            <w:hideMark/>
          </w:tcPr>
          <w:p w14:paraId="17B8C210" w14:textId="77777777" w:rsidR="00945A4D" w:rsidRDefault="00945A4D">
            <w:pPr>
              <w:spacing w:line="256" w:lineRule="auto"/>
              <w:jc w:val="both"/>
            </w:pPr>
            <w:r>
              <w:rPr>
                <w:rFonts w:ascii="Cambria" w:eastAsia="Cambria" w:hAnsi="Cambria" w:cs="Cambria"/>
                <w:sz w:val="24"/>
                <w:szCs w:val="24"/>
              </w:rPr>
              <w:t>De las Características del Sistema de Gestión de Calidad – SGC ISO 9001</w:t>
            </w:r>
          </w:p>
        </w:tc>
        <w:tc>
          <w:tcPr>
            <w:tcW w:w="992" w:type="dxa"/>
            <w:tcBorders>
              <w:top w:val="nil"/>
              <w:left w:val="nil"/>
              <w:bottom w:val="nil"/>
              <w:right w:val="nil"/>
            </w:tcBorders>
          </w:tcPr>
          <w:p w14:paraId="25F99DB5" w14:textId="77777777" w:rsidR="00945A4D" w:rsidRDefault="00945A4D">
            <w:pPr>
              <w:spacing w:line="256" w:lineRule="auto"/>
              <w:jc w:val="center"/>
            </w:pPr>
          </w:p>
        </w:tc>
      </w:tr>
      <w:tr w:rsidR="00945A4D" w14:paraId="0365FC83" w14:textId="77777777" w:rsidTr="00945A4D">
        <w:tc>
          <w:tcPr>
            <w:tcW w:w="1418" w:type="dxa"/>
            <w:tcBorders>
              <w:top w:val="nil"/>
              <w:left w:val="nil"/>
              <w:bottom w:val="nil"/>
              <w:right w:val="nil"/>
            </w:tcBorders>
            <w:hideMark/>
          </w:tcPr>
          <w:p w14:paraId="1EF852C8" w14:textId="77777777" w:rsidR="00945A4D" w:rsidRDefault="00945A4D">
            <w:pPr>
              <w:spacing w:line="256" w:lineRule="auto"/>
            </w:pPr>
            <w:r>
              <w:rPr>
                <w:rFonts w:ascii="Cambria" w:eastAsia="Cambria" w:hAnsi="Cambria" w:cs="Cambria"/>
                <w:sz w:val="24"/>
                <w:szCs w:val="24"/>
              </w:rPr>
              <w:t>6.6.</w:t>
            </w:r>
          </w:p>
        </w:tc>
        <w:tc>
          <w:tcPr>
            <w:tcW w:w="7391" w:type="dxa"/>
            <w:tcBorders>
              <w:top w:val="nil"/>
              <w:left w:val="nil"/>
              <w:bottom w:val="nil"/>
              <w:right w:val="nil"/>
            </w:tcBorders>
            <w:hideMark/>
          </w:tcPr>
          <w:p w14:paraId="378C783B" w14:textId="77777777" w:rsidR="00945A4D" w:rsidRDefault="00945A4D">
            <w:pPr>
              <w:spacing w:line="256" w:lineRule="auto"/>
            </w:pPr>
            <w:r>
              <w:rPr>
                <w:rFonts w:ascii="Cambria" w:eastAsia="Cambria" w:hAnsi="Cambria" w:cs="Cambria"/>
                <w:sz w:val="24"/>
                <w:szCs w:val="24"/>
              </w:rPr>
              <w:t>Principios y Valores Institucionales</w:t>
            </w:r>
          </w:p>
        </w:tc>
        <w:tc>
          <w:tcPr>
            <w:tcW w:w="992" w:type="dxa"/>
            <w:tcBorders>
              <w:top w:val="nil"/>
              <w:left w:val="nil"/>
              <w:bottom w:val="nil"/>
              <w:right w:val="nil"/>
            </w:tcBorders>
          </w:tcPr>
          <w:p w14:paraId="22ED4468" w14:textId="77777777" w:rsidR="00945A4D" w:rsidRDefault="00945A4D">
            <w:pPr>
              <w:spacing w:line="256" w:lineRule="auto"/>
              <w:jc w:val="center"/>
            </w:pPr>
          </w:p>
        </w:tc>
      </w:tr>
      <w:tr w:rsidR="00945A4D" w14:paraId="267815C3" w14:textId="77777777" w:rsidTr="00945A4D">
        <w:tc>
          <w:tcPr>
            <w:tcW w:w="1418" w:type="dxa"/>
            <w:tcBorders>
              <w:top w:val="nil"/>
              <w:left w:val="nil"/>
              <w:bottom w:val="nil"/>
              <w:right w:val="nil"/>
            </w:tcBorders>
            <w:hideMark/>
          </w:tcPr>
          <w:p w14:paraId="7A94DFF0" w14:textId="77777777" w:rsidR="00945A4D" w:rsidRDefault="00945A4D">
            <w:pPr>
              <w:spacing w:line="256" w:lineRule="auto"/>
            </w:pPr>
            <w:r>
              <w:rPr>
                <w:rFonts w:ascii="Cambria" w:eastAsia="Cambria" w:hAnsi="Cambria" w:cs="Cambria"/>
                <w:sz w:val="24"/>
                <w:szCs w:val="24"/>
              </w:rPr>
              <w:t>6.7.</w:t>
            </w:r>
          </w:p>
        </w:tc>
        <w:tc>
          <w:tcPr>
            <w:tcW w:w="7391" w:type="dxa"/>
            <w:tcBorders>
              <w:top w:val="nil"/>
              <w:left w:val="nil"/>
              <w:bottom w:val="nil"/>
              <w:right w:val="nil"/>
            </w:tcBorders>
            <w:hideMark/>
          </w:tcPr>
          <w:p w14:paraId="3C5FFCCA" w14:textId="77777777" w:rsidR="00945A4D" w:rsidRDefault="00945A4D">
            <w:pPr>
              <w:spacing w:line="256" w:lineRule="auto"/>
              <w:jc w:val="both"/>
            </w:pPr>
            <w:r>
              <w:rPr>
                <w:rFonts w:ascii="Cambria" w:eastAsia="Cambria" w:hAnsi="Cambria" w:cs="Cambria"/>
                <w:sz w:val="24"/>
                <w:szCs w:val="24"/>
              </w:rPr>
              <w:t>Emblemas Institucionales</w:t>
            </w:r>
          </w:p>
        </w:tc>
        <w:tc>
          <w:tcPr>
            <w:tcW w:w="992" w:type="dxa"/>
            <w:tcBorders>
              <w:top w:val="nil"/>
              <w:left w:val="nil"/>
              <w:bottom w:val="nil"/>
              <w:right w:val="nil"/>
            </w:tcBorders>
          </w:tcPr>
          <w:p w14:paraId="49719BF0" w14:textId="77777777" w:rsidR="00945A4D" w:rsidRDefault="00945A4D">
            <w:pPr>
              <w:spacing w:line="256" w:lineRule="auto"/>
              <w:jc w:val="center"/>
            </w:pPr>
          </w:p>
        </w:tc>
      </w:tr>
      <w:tr w:rsidR="00945A4D" w14:paraId="7D9603DB" w14:textId="77777777" w:rsidTr="00945A4D">
        <w:tc>
          <w:tcPr>
            <w:tcW w:w="1418" w:type="dxa"/>
            <w:tcBorders>
              <w:top w:val="nil"/>
              <w:left w:val="nil"/>
              <w:bottom w:val="nil"/>
              <w:right w:val="nil"/>
            </w:tcBorders>
            <w:hideMark/>
          </w:tcPr>
          <w:p w14:paraId="67E7AFEE" w14:textId="77777777" w:rsidR="00945A4D" w:rsidRDefault="00945A4D">
            <w:pPr>
              <w:spacing w:line="256" w:lineRule="auto"/>
            </w:pPr>
            <w:r>
              <w:rPr>
                <w:rFonts w:ascii="Cambria" w:eastAsia="Cambria" w:hAnsi="Cambria" w:cs="Cambria"/>
                <w:sz w:val="24"/>
                <w:szCs w:val="24"/>
              </w:rPr>
              <w:t>6.8.</w:t>
            </w:r>
          </w:p>
        </w:tc>
        <w:tc>
          <w:tcPr>
            <w:tcW w:w="7391" w:type="dxa"/>
            <w:tcBorders>
              <w:top w:val="nil"/>
              <w:left w:val="nil"/>
              <w:bottom w:val="nil"/>
              <w:right w:val="nil"/>
            </w:tcBorders>
            <w:hideMark/>
          </w:tcPr>
          <w:p w14:paraId="3E553259" w14:textId="77777777" w:rsidR="00945A4D" w:rsidRDefault="00945A4D">
            <w:pPr>
              <w:spacing w:line="256" w:lineRule="auto"/>
              <w:jc w:val="both"/>
            </w:pPr>
            <w:r>
              <w:rPr>
                <w:rFonts w:ascii="Cambria" w:eastAsia="Cambria" w:hAnsi="Cambria" w:cs="Cambria"/>
                <w:sz w:val="24"/>
                <w:szCs w:val="24"/>
              </w:rPr>
              <w:t>Mecanismos de Comunicación</w:t>
            </w:r>
          </w:p>
        </w:tc>
        <w:tc>
          <w:tcPr>
            <w:tcW w:w="992" w:type="dxa"/>
            <w:tcBorders>
              <w:top w:val="nil"/>
              <w:left w:val="nil"/>
              <w:bottom w:val="nil"/>
              <w:right w:val="nil"/>
            </w:tcBorders>
          </w:tcPr>
          <w:p w14:paraId="657967F5" w14:textId="77777777" w:rsidR="00945A4D" w:rsidRDefault="00945A4D">
            <w:pPr>
              <w:spacing w:line="256" w:lineRule="auto"/>
              <w:jc w:val="center"/>
            </w:pPr>
          </w:p>
        </w:tc>
      </w:tr>
      <w:tr w:rsidR="00945A4D" w14:paraId="2289DF53" w14:textId="77777777" w:rsidTr="00945A4D">
        <w:tc>
          <w:tcPr>
            <w:tcW w:w="1418" w:type="dxa"/>
            <w:tcBorders>
              <w:top w:val="nil"/>
              <w:left w:val="nil"/>
              <w:bottom w:val="nil"/>
              <w:right w:val="nil"/>
            </w:tcBorders>
            <w:shd w:val="clear" w:color="auto" w:fill="92D050"/>
          </w:tcPr>
          <w:p w14:paraId="7F1EF14D" w14:textId="77777777" w:rsidR="00945A4D" w:rsidRDefault="00945A4D"/>
          <w:p w14:paraId="611C03D7" w14:textId="77777777" w:rsidR="00945A4D" w:rsidRDefault="00945A4D">
            <w:pPr>
              <w:spacing w:line="256" w:lineRule="auto"/>
            </w:pPr>
            <w:r>
              <w:rPr>
                <w:rFonts w:ascii="Cambria" w:eastAsia="Cambria" w:hAnsi="Cambria" w:cs="Cambria"/>
                <w:b/>
                <w:sz w:val="28"/>
                <w:szCs w:val="28"/>
              </w:rPr>
              <w:t>7.</w:t>
            </w:r>
          </w:p>
        </w:tc>
        <w:tc>
          <w:tcPr>
            <w:tcW w:w="7391" w:type="dxa"/>
            <w:tcBorders>
              <w:top w:val="nil"/>
              <w:left w:val="nil"/>
              <w:bottom w:val="nil"/>
              <w:right w:val="nil"/>
            </w:tcBorders>
            <w:shd w:val="clear" w:color="auto" w:fill="92D050"/>
          </w:tcPr>
          <w:p w14:paraId="0ACC4C77" w14:textId="77777777" w:rsidR="00945A4D" w:rsidRDefault="00945A4D"/>
          <w:p w14:paraId="5A9E2049" w14:textId="77777777" w:rsidR="00945A4D" w:rsidRDefault="00945A4D">
            <w:r>
              <w:rPr>
                <w:rFonts w:ascii="Cambria" w:eastAsia="Cambria" w:hAnsi="Cambria" w:cs="Cambria"/>
                <w:b/>
                <w:sz w:val="28"/>
                <w:szCs w:val="28"/>
              </w:rPr>
              <w:t>DERECHOS Y DEBERES HUMANOS UNIVERSALES</w:t>
            </w:r>
          </w:p>
          <w:p w14:paraId="7F496D0D" w14:textId="77777777" w:rsidR="00945A4D" w:rsidRDefault="00945A4D">
            <w:pPr>
              <w:spacing w:line="256" w:lineRule="auto"/>
            </w:pPr>
          </w:p>
        </w:tc>
        <w:tc>
          <w:tcPr>
            <w:tcW w:w="992" w:type="dxa"/>
            <w:tcBorders>
              <w:top w:val="nil"/>
              <w:left w:val="nil"/>
              <w:bottom w:val="nil"/>
              <w:right w:val="nil"/>
            </w:tcBorders>
            <w:shd w:val="clear" w:color="auto" w:fill="92D050"/>
          </w:tcPr>
          <w:p w14:paraId="3EE99870" w14:textId="77777777" w:rsidR="00945A4D" w:rsidRDefault="00945A4D">
            <w:pPr>
              <w:spacing w:line="256" w:lineRule="auto"/>
              <w:jc w:val="center"/>
            </w:pPr>
          </w:p>
        </w:tc>
      </w:tr>
      <w:tr w:rsidR="00945A4D" w14:paraId="2E61DF88" w14:textId="77777777" w:rsidTr="00945A4D">
        <w:tc>
          <w:tcPr>
            <w:tcW w:w="1418" w:type="dxa"/>
            <w:tcBorders>
              <w:top w:val="nil"/>
              <w:left w:val="nil"/>
              <w:bottom w:val="nil"/>
              <w:right w:val="nil"/>
            </w:tcBorders>
            <w:hideMark/>
          </w:tcPr>
          <w:p w14:paraId="1E493671" w14:textId="77777777" w:rsidR="00945A4D" w:rsidRDefault="00945A4D">
            <w:pPr>
              <w:spacing w:line="256" w:lineRule="auto"/>
            </w:pPr>
            <w:r>
              <w:rPr>
                <w:rFonts w:ascii="Cambria" w:eastAsia="Cambria" w:hAnsi="Cambria" w:cs="Cambria"/>
                <w:sz w:val="24"/>
                <w:szCs w:val="24"/>
              </w:rPr>
              <w:t>7.1.</w:t>
            </w:r>
          </w:p>
        </w:tc>
        <w:tc>
          <w:tcPr>
            <w:tcW w:w="7391" w:type="dxa"/>
            <w:tcBorders>
              <w:top w:val="nil"/>
              <w:left w:val="nil"/>
              <w:bottom w:val="nil"/>
              <w:right w:val="nil"/>
            </w:tcBorders>
            <w:hideMark/>
          </w:tcPr>
          <w:p w14:paraId="79BA44DF" w14:textId="77777777" w:rsidR="00945A4D" w:rsidRDefault="00945A4D">
            <w:pPr>
              <w:spacing w:line="256" w:lineRule="auto"/>
            </w:pPr>
            <w:r>
              <w:rPr>
                <w:rFonts w:ascii="Cambria" w:eastAsia="Cambria" w:hAnsi="Cambria" w:cs="Cambria"/>
                <w:sz w:val="24"/>
                <w:szCs w:val="24"/>
              </w:rPr>
              <w:t>Derechos Humanos</w:t>
            </w:r>
          </w:p>
        </w:tc>
        <w:tc>
          <w:tcPr>
            <w:tcW w:w="992" w:type="dxa"/>
            <w:tcBorders>
              <w:top w:val="nil"/>
              <w:left w:val="nil"/>
              <w:bottom w:val="nil"/>
              <w:right w:val="nil"/>
            </w:tcBorders>
          </w:tcPr>
          <w:p w14:paraId="79F10536" w14:textId="77777777" w:rsidR="00945A4D" w:rsidRDefault="00945A4D">
            <w:pPr>
              <w:spacing w:line="256" w:lineRule="auto"/>
              <w:jc w:val="center"/>
            </w:pPr>
          </w:p>
        </w:tc>
      </w:tr>
      <w:tr w:rsidR="00945A4D" w14:paraId="63999E68" w14:textId="77777777" w:rsidTr="00945A4D">
        <w:tc>
          <w:tcPr>
            <w:tcW w:w="1418" w:type="dxa"/>
            <w:tcBorders>
              <w:top w:val="nil"/>
              <w:left w:val="nil"/>
              <w:bottom w:val="nil"/>
              <w:right w:val="nil"/>
            </w:tcBorders>
            <w:hideMark/>
          </w:tcPr>
          <w:p w14:paraId="7BC92212" w14:textId="77777777" w:rsidR="00945A4D" w:rsidRDefault="00945A4D">
            <w:pPr>
              <w:spacing w:line="256" w:lineRule="auto"/>
            </w:pPr>
            <w:r>
              <w:rPr>
                <w:rFonts w:ascii="Cambria" w:eastAsia="Cambria" w:hAnsi="Cambria" w:cs="Cambria"/>
                <w:sz w:val="24"/>
                <w:szCs w:val="24"/>
              </w:rPr>
              <w:t>7.2.</w:t>
            </w:r>
          </w:p>
        </w:tc>
        <w:tc>
          <w:tcPr>
            <w:tcW w:w="7391" w:type="dxa"/>
            <w:tcBorders>
              <w:top w:val="nil"/>
              <w:left w:val="nil"/>
              <w:bottom w:val="nil"/>
              <w:right w:val="nil"/>
            </w:tcBorders>
            <w:hideMark/>
          </w:tcPr>
          <w:p w14:paraId="6E2CF92F" w14:textId="77777777" w:rsidR="00945A4D" w:rsidRDefault="00945A4D">
            <w:pPr>
              <w:spacing w:line="256" w:lineRule="auto"/>
            </w:pPr>
            <w:r>
              <w:rPr>
                <w:rFonts w:ascii="Cambria" w:eastAsia="Cambria" w:hAnsi="Cambria" w:cs="Cambria"/>
                <w:sz w:val="24"/>
                <w:szCs w:val="24"/>
              </w:rPr>
              <w:t>Tipos de Derechos Humanos Fundamentales</w:t>
            </w:r>
          </w:p>
        </w:tc>
        <w:tc>
          <w:tcPr>
            <w:tcW w:w="992" w:type="dxa"/>
            <w:tcBorders>
              <w:top w:val="nil"/>
              <w:left w:val="nil"/>
              <w:bottom w:val="nil"/>
              <w:right w:val="nil"/>
            </w:tcBorders>
          </w:tcPr>
          <w:p w14:paraId="4E606899" w14:textId="77777777" w:rsidR="00945A4D" w:rsidRDefault="00945A4D">
            <w:pPr>
              <w:spacing w:line="256" w:lineRule="auto"/>
              <w:jc w:val="center"/>
            </w:pPr>
          </w:p>
        </w:tc>
      </w:tr>
      <w:tr w:rsidR="00945A4D" w14:paraId="2A8F1BAC" w14:textId="77777777" w:rsidTr="00945A4D">
        <w:tc>
          <w:tcPr>
            <w:tcW w:w="1418" w:type="dxa"/>
            <w:tcBorders>
              <w:top w:val="nil"/>
              <w:left w:val="nil"/>
              <w:bottom w:val="nil"/>
              <w:right w:val="nil"/>
            </w:tcBorders>
            <w:hideMark/>
          </w:tcPr>
          <w:p w14:paraId="175EDA0B" w14:textId="77777777" w:rsidR="00945A4D" w:rsidRDefault="00945A4D">
            <w:pPr>
              <w:spacing w:line="256" w:lineRule="auto"/>
            </w:pPr>
            <w:r>
              <w:rPr>
                <w:rFonts w:ascii="Cambria" w:eastAsia="Cambria" w:hAnsi="Cambria" w:cs="Cambria"/>
                <w:sz w:val="24"/>
                <w:szCs w:val="24"/>
              </w:rPr>
              <w:t>7.3.</w:t>
            </w:r>
          </w:p>
        </w:tc>
        <w:tc>
          <w:tcPr>
            <w:tcW w:w="7391" w:type="dxa"/>
            <w:tcBorders>
              <w:top w:val="nil"/>
              <w:left w:val="nil"/>
              <w:bottom w:val="nil"/>
              <w:right w:val="nil"/>
            </w:tcBorders>
            <w:hideMark/>
          </w:tcPr>
          <w:p w14:paraId="2CDF9ECE" w14:textId="77777777" w:rsidR="00945A4D" w:rsidRDefault="00945A4D">
            <w:pPr>
              <w:spacing w:line="256" w:lineRule="auto"/>
              <w:ind w:right="51"/>
              <w:jc w:val="both"/>
            </w:pPr>
            <w:r>
              <w:rPr>
                <w:rFonts w:ascii="Cambria" w:eastAsia="Cambria" w:hAnsi="Cambria" w:cs="Cambria"/>
                <w:sz w:val="24"/>
                <w:szCs w:val="24"/>
              </w:rPr>
              <w:t>Derechos humanos universales</w:t>
            </w:r>
          </w:p>
        </w:tc>
        <w:tc>
          <w:tcPr>
            <w:tcW w:w="992" w:type="dxa"/>
            <w:tcBorders>
              <w:top w:val="nil"/>
              <w:left w:val="nil"/>
              <w:bottom w:val="nil"/>
              <w:right w:val="nil"/>
            </w:tcBorders>
          </w:tcPr>
          <w:p w14:paraId="19DC1144" w14:textId="77777777" w:rsidR="00945A4D" w:rsidRDefault="00945A4D">
            <w:pPr>
              <w:spacing w:line="256" w:lineRule="auto"/>
              <w:jc w:val="center"/>
            </w:pPr>
          </w:p>
        </w:tc>
      </w:tr>
      <w:tr w:rsidR="00945A4D" w14:paraId="1BC09EEA" w14:textId="77777777" w:rsidTr="00945A4D">
        <w:tc>
          <w:tcPr>
            <w:tcW w:w="1418" w:type="dxa"/>
            <w:tcBorders>
              <w:top w:val="nil"/>
              <w:left w:val="nil"/>
              <w:bottom w:val="nil"/>
              <w:right w:val="nil"/>
            </w:tcBorders>
            <w:hideMark/>
          </w:tcPr>
          <w:p w14:paraId="4F255147" w14:textId="77777777" w:rsidR="00945A4D" w:rsidRDefault="00945A4D">
            <w:pPr>
              <w:spacing w:line="256" w:lineRule="auto"/>
            </w:pPr>
            <w:r>
              <w:rPr>
                <w:rFonts w:ascii="Cambria" w:eastAsia="Cambria" w:hAnsi="Cambria" w:cs="Cambria"/>
                <w:sz w:val="24"/>
                <w:szCs w:val="24"/>
              </w:rPr>
              <w:t>7.4.</w:t>
            </w:r>
          </w:p>
        </w:tc>
        <w:tc>
          <w:tcPr>
            <w:tcW w:w="7391" w:type="dxa"/>
            <w:tcBorders>
              <w:top w:val="nil"/>
              <w:left w:val="nil"/>
              <w:bottom w:val="nil"/>
              <w:right w:val="nil"/>
            </w:tcBorders>
            <w:hideMark/>
          </w:tcPr>
          <w:p w14:paraId="65ABE8AF" w14:textId="77777777" w:rsidR="00945A4D" w:rsidRDefault="00945A4D">
            <w:pPr>
              <w:spacing w:line="256" w:lineRule="auto"/>
              <w:ind w:right="51"/>
              <w:jc w:val="both"/>
            </w:pPr>
            <w:r>
              <w:rPr>
                <w:rFonts w:ascii="Cambria" w:eastAsia="Cambria" w:hAnsi="Cambria" w:cs="Cambria"/>
                <w:sz w:val="24"/>
                <w:szCs w:val="24"/>
              </w:rPr>
              <w:t>Deberes Humanos y sus características</w:t>
            </w:r>
          </w:p>
        </w:tc>
        <w:tc>
          <w:tcPr>
            <w:tcW w:w="992" w:type="dxa"/>
            <w:tcBorders>
              <w:top w:val="nil"/>
              <w:left w:val="nil"/>
              <w:bottom w:val="nil"/>
              <w:right w:val="nil"/>
            </w:tcBorders>
          </w:tcPr>
          <w:p w14:paraId="0F0A5DE4" w14:textId="77777777" w:rsidR="00945A4D" w:rsidRDefault="00945A4D">
            <w:pPr>
              <w:spacing w:line="256" w:lineRule="auto"/>
              <w:jc w:val="center"/>
            </w:pPr>
          </w:p>
        </w:tc>
      </w:tr>
      <w:tr w:rsidR="00945A4D" w14:paraId="464F0E0D" w14:textId="77777777" w:rsidTr="00945A4D">
        <w:tc>
          <w:tcPr>
            <w:tcW w:w="1418" w:type="dxa"/>
            <w:tcBorders>
              <w:top w:val="nil"/>
              <w:left w:val="nil"/>
              <w:bottom w:val="nil"/>
              <w:right w:val="nil"/>
            </w:tcBorders>
            <w:hideMark/>
          </w:tcPr>
          <w:p w14:paraId="479D3B7E" w14:textId="77777777" w:rsidR="00945A4D" w:rsidRDefault="00945A4D">
            <w:pPr>
              <w:spacing w:line="256" w:lineRule="auto"/>
            </w:pPr>
            <w:r>
              <w:rPr>
                <w:rFonts w:ascii="Cambria" w:eastAsia="Cambria" w:hAnsi="Cambria" w:cs="Cambria"/>
                <w:sz w:val="24"/>
                <w:szCs w:val="24"/>
              </w:rPr>
              <w:t>7.5</w:t>
            </w:r>
          </w:p>
        </w:tc>
        <w:tc>
          <w:tcPr>
            <w:tcW w:w="7391" w:type="dxa"/>
            <w:tcBorders>
              <w:top w:val="nil"/>
              <w:left w:val="nil"/>
              <w:bottom w:val="nil"/>
              <w:right w:val="nil"/>
            </w:tcBorders>
            <w:hideMark/>
          </w:tcPr>
          <w:p w14:paraId="76002B5C" w14:textId="77777777" w:rsidR="00945A4D" w:rsidRDefault="00945A4D">
            <w:pPr>
              <w:spacing w:line="256" w:lineRule="auto"/>
              <w:ind w:right="51"/>
              <w:jc w:val="both"/>
            </w:pPr>
            <w:r>
              <w:rPr>
                <w:rFonts w:ascii="Cambria" w:eastAsia="Cambria" w:hAnsi="Cambria" w:cs="Cambria"/>
                <w:sz w:val="24"/>
                <w:szCs w:val="24"/>
              </w:rPr>
              <w:t>Deberes Fundamentales Universales</w:t>
            </w:r>
          </w:p>
        </w:tc>
        <w:tc>
          <w:tcPr>
            <w:tcW w:w="992" w:type="dxa"/>
            <w:tcBorders>
              <w:top w:val="nil"/>
              <w:left w:val="nil"/>
              <w:bottom w:val="nil"/>
              <w:right w:val="nil"/>
            </w:tcBorders>
          </w:tcPr>
          <w:p w14:paraId="7F8C5969" w14:textId="77777777" w:rsidR="00945A4D" w:rsidRDefault="00945A4D">
            <w:pPr>
              <w:spacing w:line="256" w:lineRule="auto"/>
              <w:jc w:val="center"/>
            </w:pPr>
          </w:p>
        </w:tc>
      </w:tr>
      <w:tr w:rsidR="00945A4D" w14:paraId="06AA1866" w14:textId="77777777" w:rsidTr="00945A4D">
        <w:tc>
          <w:tcPr>
            <w:tcW w:w="1418" w:type="dxa"/>
            <w:tcBorders>
              <w:top w:val="nil"/>
              <w:left w:val="nil"/>
              <w:bottom w:val="nil"/>
              <w:right w:val="nil"/>
            </w:tcBorders>
            <w:shd w:val="clear" w:color="auto" w:fill="92D050"/>
          </w:tcPr>
          <w:p w14:paraId="61DADAC4" w14:textId="77777777" w:rsidR="00945A4D" w:rsidRDefault="00945A4D"/>
          <w:p w14:paraId="24078D70" w14:textId="77777777" w:rsidR="00945A4D" w:rsidRDefault="00945A4D">
            <w:pPr>
              <w:spacing w:line="256" w:lineRule="auto"/>
            </w:pPr>
            <w:r>
              <w:rPr>
                <w:rFonts w:ascii="Cambria" w:eastAsia="Cambria" w:hAnsi="Cambria" w:cs="Cambria"/>
                <w:b/>
                <w:sz w:val="28"/>
                <w:szCs w:val="28"/>
              </w:rPr>
              <w:t>8.</w:t>
            </w:r>
          </w:p>
        </w:tc>
        <w:tc>
          <w:tcPr>
            <w:tcW w:w="7391" w:type="dxa"/>
            <w:tcBorders>
              <w:top w:val="nil"/>
              <w:left w:val="nil"/>
              <w:bottom w:val="nil"/>
              <w:right w:val="nil"/>
            </w:tcBorders>
            <w:shd w:val="clear" w:color="auto" w:fill="92D050"/>
          </w:tcPr>
          <w:p w14:paraId="50C9BB4F" w14:textId="77777777" w:rsidR="00945A4D" w:rsidRDefault="00945A4D">
            <w:pPr>
              <w:jc w:val="both"/>
            </w:pPr>
          </w:p>
          <w:p w14:paraId="66239353" w14:textId="77777777" w:rsidR="00945A4D" w:rsidRDefault="00945A4D">
            <w:pPr>
              <w:jc w:val="both"/>
            </w:pPr>
            <w:r>
              <w:rPr>
                <w:rFonts w:ascii="Cambria" w:eastAsia="Cambria" w:hAnsi="Cambria" w:cs="Cambria"/>
                <w:b/>
                <w:sz w:val="28"/>
                <w:szCs w:val="28"/>
              </w:rPr>
              <w:t>REFERENTES TEÓRICOS, CONCEPTUALES, LEGALES Y CONSTITUCIONALES DEL MANUAL DE CONVIVENCIA</w:t>
            </w:r>
          </w:p>
          <w:p w14:paraId="7DD7B7E2" w14:textId="77777777" w:rsidR="00945A4D" w:rsidRDefault="00945A4D">
            <w:pPr>
              <w:spacing w:line="256" w:lineRule="auto"/>
              <w:jc w:val="both"/>
            </w:pPr>
          </w:p>
        </w:tc>
        <w:tc>
          <w:tcPr>
            <w:tcW w:w="992" w:type="dxa"/>
            <w:tcBorders>
              <w:top w:val="nil"/>
              <w:left w:val="nil"/>
              <w:bottom w:val="nil"/>
              <w:right w:val="nil"/>
            </w:tcBorders>
            <w:shd w:val="clear" w:color="auto" w:fill="92D050"/>
          </w:tcPr>
          <w:p w14:paraId="57B6460C" w14:textId="77777777" w:rsidR="00945A4D" w:rsidRDefault="00945A4D">
            <w:pPr>
              <w:spacing w:line="256" w:lineRule="auto"/>
              <w:jc w:val="center"/>
            </w:pPr>
          </w:p>
        </w:tc>
      </w:tr>
      <w:tr w:rsidR="00945A4D" w14:paraId="5A5E6DFF" w14:textId="77777777" w:rsidTr="00945A4D">
        <w:tc>
          <w:tcPr>
            <w:tcW w:w="1418" w:type="dxa"/>
            <w:tcBorders>
              <w:top w:val="nil"/>
              <w:left w:val="nil"/>
              <w:bottom w:val="nil"/>
              <w:right w:val="nil"/>
            </w:tcBorders>
            <w:hideMark/>
          </w:tcPr>
          <w:p w14:paraId="4676B2F5" w14:textId="77777777" w:rsidR="00945A4D" w:rsidRDefault="00945A4D">
            <w:pPr>
              <w:spacing w:line="256" w:lineRule="auto"/>
            </w:pPr>
            <w:r>
              <w:rPr>
                <w:rFonts w:ascii="Cambria" w:eastAsia="Cambria" w:hAnsi="Cambria" w:cs="Cambria"/>
                <w:sz w:val="24"/>
                <w:szCs w:val="24"/>
              </w:rPr>
              <w:t>8.1.</w:t>
            </w:r>
          </w:p>
        </w:tc>
        <w:tc>
          <w:tcPr>
            <w:tcW w:w="7391" w:type="dxa"/>
            <w:tcBorders>
              <w:top w:val="nil"/>
              <w:left w:val="nil"/>
              <w:bottom w:val="nil"/>
              <w:right w:val="nil"/>
            </w:tcBorders>
            <w:hideMark/>
          </w:tcPr>
          <w:p w14:paraId="52BC39CB" w14:textId="77777777" w:rsidR="00945A4D" w:rsidRDefault="00945A4D">
            <w:pPr>
              <w:spacing w:line="256" w:lineRule="auto"/>
              <w:jc w:val="both"/>
            </w:pPr>
            <w:r>
              <w:rPr>
                <w:rFonts w:ascii="Cambria" w:eastAsia="Cambria" w:hAnsi="Cambria" w:cs="Cambria"/>
                <w:sz w:val="24"/>
                <w:szCs w:val="24"/>
              </w:rPr>
              <w:t>Manual de Convivencia Escolar</w:t>
            </w:r>
          </w:p>
        </w:tc>
        <w:tc>
          <w:tcPr>
            <w:tcW w:w="992" w:type="dxa"/>
            <w:tcBorders>
              <w:top w:val="nil"/>
              <w:left w:val="nil"/>
              <w:bottom w:val="nil"/>
              <w:right w:val="nil"/>
            </w:tcBorders>
          </w:tcPr>
          <w:p w14:paraId="1A0203F4" w14:textId="77777777" w:rsidR="00945A4D" w:rsidRDefault="00945A4D">
            <w:pPr>
              <w:spacing w:line="256" w:lineRule="auto"/>
              <w:jc w:val="center"/>
            </w:pPr>
          </w:p>
        </w:tc>
      </w:tr>
      <w:tr w:rsidR="00945A4D" w14:paraId="271CA50D" w14:textId="77777777" w:rsidTr="00945A4D">
        <w:tc>
          <w:tcPr>
            <w:tcW w:w="1418" w:type="dxa"/>
            <w:tcBorders>
              <w:top w:val="nil"/>
              <w:left w:val="nil"/>
              <w:bottom w:val="nil"/>
              <w:right w:val="nil"/>
            </w:tcBorders>
            <w:hideMark/>
          </w:tcPr>
          <w:p w14:paraId="73AEBEFA" w14:textId="77777777" w:rsidR="00945A4D" w:rsidRDefault="00945A4D">
            <w:pPr>
              <w:spacing w:line="256" w:lineRule="auto"/>
            </w:pPr>
            <w:r>
              <w:rPr>
                <w:rFonts w:ascii="Cambria" w:eastAsia="Cambria" w:hAnsi="Cambria" w:cs="Cambria"/>
                <w:sz w:val="24"/>
                <w:szCs w:val="24"/>
              </w:rPr>
              <w:t>8.2.</w:t>
            </w:r>
          </w:p>
        </w:tc>
        <w:tc>
          <w:tcPr>
            <w:tcW w:w="7391" w:type="dxa"/>
            <w:tcBorders>
              <w:top w:val="nil"/>
              <w:left w:val="nil"/>
              <w:bottom w:val="nil"/>
              <w:right w:val="nil"/>
            </w:tcBorders>
            <w:hideMark/>
          </w:tcPr>
          <w:p w14:paraId="11E179E1" w14:textId="77777777" w:rsidR="00945A4D" w:rsidRDefault="00945A4D">
            <w:pPr>
              <w:tabs>
                <w:tab w:val="left" w:pos="1134"/>
              </w:tabs>
              <w:spacing w:line="256" w:lineRule="auto"/>
            </w:pPr>
            <w:r>
              <w:rPr>
                <w:rFonts w:ascii="Cambria" w:eastAsia="Cambria" w:hAnsi="Cambria" w:cs="Cambria"/>
                <w:sz w:val="24"/>
                <w:szCs w:val="24"/>
              </w:rPr>
              <w:t>Objetivos del Manual de Convivencia</w:t>
            </w:r>
          </w:p>
        </w:tc>
        <w:tc>
          <w:tcPr>
            <w:tcW w:w="992" w:type="dxa"/>
            <w:tcBorders>
              <w:top w:val="nil"/>
              <w:left w:val="nil"/>
              <w:bottom w:val="nil"/>
              <w:right w:val="nil"/>
            </w:tcBorders>
          </w:tcPr>
          <w:p w14:paraId="120D665C" w14:textId="77777777" w:rsidR="00945A4D" w:rsidRDefault="00945A4D">
            <w:pPr>
              <w:spacing w:line="256" w:lineRule="auto"/>
              <w:jc w:val="center"/>
            </w:pPr>
          </w:p>
        </w:tc>
      </w:tr>
      <w:tr w:rsidR="00945A4D" w14:paraId="7389DA3F" w14:textId="77777777" w:rsidTr="00945A4D">
        <w:tc>
          <w:tcPr>
            <w:tcW w:w="1418" w:type="dxa"/>
            <w:tcBorders>
              <w:top w:val="nil"/>
              <w:left w:val="nil"/>
              <w:bottom w:val="nil"/>
              <w:right w:val="nil"/>
            </w:tcBorders>
            <w:hideMark/>
          </w:tcPr>
          <w:p w14:paraId="10F49E18" w14:textId="77777777" w:rsidR="00945A4D" w:rsidRDefault="00945A4D">
            <w:pPr>
              <w:spacing w:line="256" w:lineRule="auto"/>
            </w:pPr>
            <w:r>
              <w:rPr>
                <w:rFonts w:ascii="Cambria" w:eastAsia="Cambria" w:hAnsi="Cambria" w:cs="Cambria"/>
                <w:sz w:val="24"/>
                <w:szCs w:val="24"/>
              </w:rPr>
              <w:t>8.3.</w:t>
            </w:r>
          </w:p>
        </w:tc>
        <w:tc>
          <w:tcPr>
            <w:tcW w:w="7391" w:type="dxa"/>
            <w:tcBorders>
              <w:top w:val="nil"/>
              <w:left w:val="nil"/>
              <w:bottom w:val="nil"/>
              <w:right w:val="nil"/>
            </w:tcBorders>
            <w:hideMark/>
          </w:tcPr>
          <w:p w14:paraId="1361C54E" w14:textId="77777777" w:rsidR="00945A4D" w:rsidRDefault="00945A4D">
            <w:pPr>
              <w:spacing w:line="256" w:lineRule="auto"/>
              <w:jc w:val="both"/>
            </w:pPr>
            <w:r>
              <w:rPr>
                <w:rFonts w:ascii="Cambria" w:eastAsia="Cambria" w:hAnsi="Cambria" w:cs="Cambria"/>
                <w:sz w:val="24"/>
                <w:szCs w:val="24"/>
              </w:rPr>
              <w:t>Referentes legales</w:t>
            </w:r>
          </w:p>
        </w:tc>
        <w:tc>
          <w:tcPr>
            <w:tcW w:w="992" w:type="dxa"/>
            <w:tcBorders>
              <w:top w:val="nil"/>
              <w:left w:val="nil"/>
              <w:bottom w:val="nil"/>
              <w:right w:val="nil"/>
            </w:tcBorders>
          </w:tcPr>
          <w:p w14:paraId="28DAF8DC" w14:textId="77777777" w:rsidR="00945A4D" w:rsidRDefault="00945A4D">
            <w:pPr>
              <w:spacing w:line="256" w:lineRule="auto"/>
              <w:jc w:val="center"/>
            </w:pPr>
          </w:p>
        </w:tc>
      </w:tr>
      <w:tr w:rsidR="00945A4D" w14:paraId="6511E08E" w14:textId="77777777" w:rsidTr="00945A4D">
        <w:tc>
          <w:tcPr>
            <w:tcW w:w="1418" w:type="dxa"/>
            <w:tcBorders>
              <w:top w:val="nil"/>
              <w:left w:val="nil"/>
              <w:bottom w:val="nil"/>
              <w:right w:val="nil"/>
            </w:tcBorders>
            <w:hideMark/>
          </w:tcPr>
          <w:p w14:paraId="0A86AA49" w14:textId="77777777" w:rsidR="00945A4D" w:rsidRDefault="00945A4D">
            <w:pPr>
              <w:spacing w:line="256" w:lineRule="auto"/>
            </w:pPr>
            <w:r>
              <w:rPr>
                <w:rFonts w:ascii="Cambria" w:eastAsia="Cambria" w:hAnsi="Cambria" w:cs="Cambria"/>
                <w:sz w:val="24"/>
                <w:szCs w:val="24"/>
              </w:rPr>
              <w:lastRenderedPageBreak/>
              <w:t>8.4.</w:t>
            </w:r>
          </w:p>
        </w:tc>
        <w:tc>
          <w:tcPr>
            <w:tcW w:w="7391" w:type="dxa"/>
            <w:tcBorders>
              <w:top w:val="nil"/>
              <w:left w:val="nil"/>
              <w:bottom w:val="nil"/>
              <w:right w:val="nil"/>
            </w:tcBorders>
            <w:hideMark/>
          </w:tcPr>
          <w:p w14:paraId="6B3F6EAF" w14:textId="77777777" w:rsidR="00945A4D" w:rsidRDefault="00945A4D">
            <w:pPr>
              <w:spacing w:line="256" w:lineRule="auto"/>
              <w:jc w:val="both"/>
            </w:pPr>
            <w:r>
              <w:rPr>
                <w:rFonts w:ascii="Cambria" w:eastAsia="Cambria" w:hAnsi="Cambria" w:cs="Cambria"/>
                <w:sz w:val="24"/>
                <w:szCs w:val="24"/>
              </w:rPr>
              <w:t>Referentes Teóricos</w:t>
            </w:r>
          </w:p>
        </w:tc>
        <w:tc>
          <w:tcPr>
            <w:tcW w:w="992" w:type="dxa"/>
            <w:tcBorders>
              <w:top w:val="nil"/>
              <w:left w:val="nil"/>
              <w:bottom w:val="nil"/>
              <w:right w:val="nil"/>
            </w:tcBorders>
          </w:tcPr>
          <w:p w14:paraId="7B862A4E" w14:textId="77777777" w:rsidR="00945A4D" w:rsidRDefault="00945A4D">
            <w:pPr>
              <w:spacing w:line="256" w:lineRule="auto"/>
              <w:jc w:val="center"/>
            </w:pPr>
          </w:p>
        </w:tc>
      </w:tr>
      <w:tr w:rsidR="00945A4D" w14:paraId="2F58FEC0" w14:textId="77777777" w:rsidTr="00945A4D">
        <w:tc>
          <w:tcPr>
            <w:tcW w:w="1418" w:type="dxa"/>
            <w:tcBorders>
              <w:top w:val="nil"/>
              <w:left w:val="nil"/>
              <w:bottom w:val="nil"/>
              <w:right w:val="nil"/>
            </w:tcBorders>
            <w:hideMark/>
          </w:tcPr>
          <w:p w14:paraId="79E088EA"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8.4.1.</w:t>
            </w:r>
            <w:r>
              <w:rPr>
                <w:rFonts w:ascii="Cambria" w:eastAsia="Cambria" w:hAnsi="Cambria" w:cs="Cambria"/>
                <w:sz w:val="24"/>
                <w:szCs w:val="24"/>
              </w:rPr>
              <w:tab/>
            </w:r>
          </w:p>
        </w:tc>
        <w:tc>
          <w:tcPr>
            <w:tcW w:w="7391" w:type="dxa"/>
            <w:tcBorders>
              <w:top w:val="nil"/>
              <w:left w:val="nil"/>
              <w:bottom w:val="nil"/>
              <w:right w:val="nil"/>
            </w:tcBorders>
            <w:hideMark/>
          </w:tcPr>
          <w:p w14:paraId="35F17756"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Conceptos y definiciones</w:t>
            </w:r>
          </w:p>
        </w:tc>
        <w:tc>
          <w:tcPr>
            <w:tcW w:w="992" w:type="dxa"/>
            <w:tcBorders>
              <w:top w:val="nil"/>
              <w:left w:val="nil"/>
              <w:bottom w:val="nil"/>
              <w:right w:val="nil"/>
            </w:tcBorders>
          </w:tcPr>
          <w:p w14:paraId="0B7C01AD" w14:textId="77777777" w:rsidR="00945A4D" w:rsidRDefault="00945A4D">
            <w:pPr>
              <w:spacing w:line="256" w:lineRule="auto"/>
              <w:jc w:val="center"/>
            </w:pPr>
          </w:p>
        </w:tc>
      </w:tr>
      <w:tr w:rsidR="00945A4D" w14:paraId="2FB78079" w14:textId="77777777" w:rsidTr="00945A4D">
        <w:tc>
          <w:tcPr>
            <w:tcW w:w="1418" w:type="dxa"/>
            <w:tcBorders>
              <w:top w:val="nil"/>
              <w:left w:val="nil"/>
              <w:bottom w:val="nil"/>
              <w:right w:val="nil"/>
            </w:tcBorders>
            <w:hideMark/>
          </w:tcPr>
          <w:p w14:paraId="0431C85F"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8.4.2.</w:t>
            </w:r>
            <w:r>
              <w:rPr>
                <w:rFonts w:ascii="Cambria" w:eastAsia="Cambria" w:hAnsi="Cambria" w:cs="Cambria"/>
                <w:sz w:val="24"/>
                <w:szCs w:val="24"/>
              </w:rPr>
              <w:tab/>
            </w:r>
          </w:p>
        </w:tc>
        <w:tc>
          <w:tcPr>
            <w:tcW w:w="7391" w:type="dxa"/>
            <w:tcBorders>
              <w:top w:val="nil"/>
              <w:left w:val="nil"/>
              <w:bottom w:val="nil"/>
              <w:right w:val="nil"/>
            </w:tcBorders>
            <w:hideMark/>
          </w:tcPr>
          <w:p w14:paraId="04E095F8"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Constitución Política de Colombia</w:t>
            </w:r>
          </w:p>
        </w:tc>
        <w:tc>
          <w:tcPr>
            <w:tcW w:w="992" w:type="dxa"/>
            <w:tcBorders>
              <w:top w:val="nil"/>
              <w:left w:val="nil"/>
              <w:bottom w:val="nil"/>
              <w:right w:val="nil"/>
            </w:tcBorders>
          </w:tcPr>
          <w:p w14:paraId="36E5FA13" w14:textId="77777777" w:rsidR="00945A4D" w:rsidRDefault="00945A4D">
            <w:pPr>
              <w:spacing w:line="256" w:lineRule="auto"/>
              <w:jc w:val="center"/>
            </w:pPr>
          </w:p>
        </w:tc>
      </w:tr>
      <w:tr w:rsidR="00945A4D" w14:paraId="38802BDC" w14:textId="77777777" w:rsidTr="00945A4D">
        <w:tc>
          <w:tcPr>
            <w:tcW w:w="1418" w:type="dxa"/>
            <w:tcBorders>
              <w:top w:val="nil"/>
              <w:left w:val="nil"/>
              <w:bottom w:val="nil"/>
              <w:right w:val="nil"/>
            </w:tcBorders>
            <w:hideMark/>
          </w:tcPr>
          <w:p w14:paraId="2DC86611"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8.4.3.</w:t>
            </w:r>
            <w:r>
              <w:rPr>
                <w:rFonts w:ascii="Cambria" w:eastAsia="Cambria" w:hAnsi="Cambria" w:cs="Cambria"/>
                <w:sz w:val="24"/>
                <w:szCs w:val="24"/>
              </w:rPr>
              <w:tab/>
            </w:r>
          </w:p>
        </w:tc>
        <w:tc>
          <w:tcPr>
            <w:tcW w:w="7391" w:type="dxa"/>
            <w:tcBorders>
              <w:top w:val="nil"/>
              <w:left w:val="nil"/>
              <w:bottom w:val="nil"/>
              <w:right w:val="nil"/>
            </w:tcBorders>
            <w:hideMark/>
          </w:tcPr>
          <w:p w14:paraId="7C007848"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Ley General de Educación y Decretos Reglamentarios</w:t>
            </w:r>
          </w:p>
        </w:tc>
        <w:tc>
          <w:tcPr>
            <w:tcW w:w="992" w:type="dxa"/>
            <w:tcBorders>
              <w:top w:val="nil"/>
              <w:left w:val="nil"/>
              <w:bottom w:val="nil"/>
              <w:right w:val="nil"/>
            </w:tcBorders>
          </w:tcPr>
          <w:p w14:paraId="391367C1" w14:textId="77777777" w:rsidR="00945A4D" w:rsidRDefault="00945A4D">
            <w:pPr>
              <w:spacing w:line="256" w:lineRule="auto"/>
              <w:jc w:val="center"/>
            </w:pPr>
          </w:p>
        </w:tc>
      </w:tr>
      <w:tr w:rsidR="00945A4D" w14:paraId="0A753CD0" w14:textId="77777777" w:rsidTr="00945A4D">
        <w:tc>
          <w:tcPr>
            <w:tcW w:w="1418" w:type="dxa"/>
            <w:tcBorders>
              <w:top w:val="nil"/>
              <w:left w:val="nil"/>
              <w:bottom w:val="nil"/>
              <w:right w:val="nil"/>
            </w:tcBorders>
            <w:hideMark/>
          </w:tcPr>
          <w:p w14:paraId="281F5B1C"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8.4.4.</w:t>
            </w:r>
            <w:r>
              <w:rPr>
                <w:rFonts w:ascii="Cambria" w:eastAsia="Cambria" w:hAnsi="Cambria" w:cs="Cambria"/>
                <w:sz w:val="24"/>
                <w:szCs w:val="24"/>
              </w:rPr>
              <w:tab/>
            </w:r>
          </w:p>
        </w:tc>
        <w:tc>
          <w:tcPr>
            <w:tcW w:w="7391" w:type="dxa"/>
            <w:tcBorders>
              <w:top w:val="nil"/>
              <w:left w:val="nil"/>
              <w:bottom w:val="nil"/>
              <w:right w:val="nil"/>
            </w:tcBorders>
            <w:hideMark/>
          </w:tcPr>
          <w:p w14:paraId="55F6FFE3"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Ley Marco del Sistema Nacional de Convivencia Escolar y Formación para los Derechos Humanos, la Educación para la Sexualidad y la Prevención y Mitigación de la Violencia Escolar</w:t>
            </w:r>
          </w:p>
        </w:tc>
        <w:tc>
          <w:tcPr>
            <w:tcW w:w="992" w:type="dxa"/>
            <w:tcBorders>
              <w:top w:val="nil"/>
              <w:left w:val="nil"/>
              <w:bottom w:val="nil"/>
              <w:right w:val="nil"/>
            </w:tcBorders>
          </w:tcPr>
          <w:p w14:paraId="7FC38293" w14:textId="77777777" w:rsidR="00945A4D" w:rsidRDefault="00945A4D">
            <w:pPr>
              <w:spacing w:line="256" w:lineRule="auto"/>
              <w:jc w:val="center"/>
            </w:pPr>
          </w:p>
        </w:tc>
      </w:tr>
      <w:tr w:rsidR="00945A4D" w14:paraId="3B6AB3D4" w14:textId="77777777" w:rsidTr="00945A4D">
        <w:tc>
          <w:tcPr>
            <w:tcW w:w="1418" w:type="dxa"/>
            <w:tcBorders>
              <w:top w:val="nil"/>
              <w:left w:val="nil"/>
              <w:bottom w:val="nil"/>
              <w:right w:val="nil"/>
            </w:tcBorders>
            <w:hideMark/>
          </w:tcPr>
          <w:p w14:paraId="4EAAB155" w14:textId="77777777" w:rsidR="00945A4D" w:rsidRDefault="00945A4D">
            <w:pPr>
              <w:spacing w:line="256" w:lineRule="auto"/>
            </w:pPr>
            <w:r>
              <w:rPr>
                <w:rFonts w:ascii="Cambria" w:eastAsia="Cambria" w:hAnsi="Cambria" w:cs="Cambria"/>
                <w:sz w:val="24"/>
                <w:szCs w:val="24"/>
              </w:rPr>
              <w:t>8.5.</w:t>
            </w:r>
          </w:p>
        </w:tc>
        <w:tc>
          <w:tcPr>
            <w:tcW w:w="7391" w:type="dxa"/>
            <w:tcBorders>
              <w:top w:val="nil"/>
              <w:left w:val="nil"/>
              <w:bottom w:val="nil"/>
              <w:right w:val="nil"/>
            </w:tcBorders>
            <w:hideMark/>
          </w:tcPr>
          <w:p w14:paraId="0561E572" w14:textId="77777777" w:rsidR="00945A4D" w:rsidRDefault="00945A4D">
            <w:pPr>
              <w:spacing w:line="256" w:lineRule="auto"/>
              <w:jc w:val="both"/>
            </w:pPr>
            <w:r>
              <w:rPr>
                <w:rFonts w:ascii="Cambria" w:eastAsia="Cambria" w:hAnsi="Cambria" w:cs="Cambria"/>
                <w:sz w:val="24"/>
                <w:szCs w:val="24"/>
              </w:rPr>
              <w:t>Referentes Constitucionales</w:t>
            </w:r>
          </w:p>
        </w:tc>
        <w:tc>
          <w:tcPr>
            <w:tcW w:w="992" w:type="dxa"/>
            <w:tcBorders>
              <w:top w:val="nil"/>
              <w:left w:val="nil"/>
              <w:bottom w:val="nil"/>
              <w:right w:val="nil"/>
            </w:tcBorders>
          </w:tcPr>
          <w:p w14:paraId="17ABF88B" w14:textId="77777777" w:rsidR="00945A4D" w:rsidRDefault="00945A4D">
            <w:pPr>
              <w:spacing w:line="256" w:lineRule="auto"/>
              <w:jc w:val="center"/>
            </w:pPr>
          </w:p>
        </w:tc>
      </w:tr>
      <w:tr w:rsidR="00945A4D" w14:paraId="38DD08C5" w14:textId="77777777" w:rsidTr="00945A4D">
        <w:tc>
          <w:tcPr>
            <w:tcW w:w="1418" w:type="dxa"/>
            <w:tcBorders>
              <w:top w:val="nil"/>
              <w:left w:val="nil"/>
              <w:bottom w:val="nil"/>
              <w:right w:val="nil"/>
            </w:tcBorders>
            <w:hideMark/>
          </w:tcPr>
          <w:p w14:paraId="0781A2DC"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8.5.1.</w:t>
            </w:r>
            <w:r>
              <w:rPr>
                <w:rFonts w:ascii="Cambria" w:eastAsia="Cambria" w:hAnsi="Cambria" w:cs="Cambria"/>
                <w:sz w:val="24"/>
                <w:szCs w:val="24"/>
              </w:rPr>
              <w:tab/>
            </w:r>
          </w:p>
        </w:tc>
        <w:tc>
          <w:tcPr>
            <w:tcW w:w="7391" w:type="dxa"/>
            <w:tcBorders>
              <w:top w:val="nil"/>
              <w:left w:val="nil"/>
              <w:bottom w:val="nil"/>
              <w:right w:val="nil"/>
            </w:tcBorders>
            <w:hideMark/>
          </w:tcPr>
          <w:p w14:paraId="13519968"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Sentencias de la corte constitucional</w:t>
            </w:r>
          </w:p>
        </w:tc>
        <w:tc>
          <w:tcPr>
            <w:tcW w:w="992" w:type="dxa"/>
            <w:tcBorders>
              <w:top w:val="nil"/>
              <w:left w:val="nil"/>
              <w:bottom w:val="nil"/>
              <w:right w:val="nil"/>
            </w:tcBorders>
          </w:tcPr>
          <w:p w14:paraId="3C76E932" w14:textId="77777777" w:rsidR="00945A4D" w:rsidRDefault="00945A4D">
            <w:pPr>
              <w:spacing w:line="256" w:lineRule="auto"/>
              <w:jc w:val="center"/>
            </w:pPr>
          </w:p>
        </w:tc>
      </w:tr>
      <w:tr w:rsidR="00945A4D" w14:paraId="3FCE5872" w14:textId="77777777" w:rsidTr="00945A4D">
        <w:tc>
          <w:tcPr>
            <w:tcW w:w="1418" w:type="dxa"/>
            <w:tcBorders>
              <w:top w:val="nil"/>
              <w:left w:val="nil"/>
              <w:bottom w:val="nil"/>
              <w:right w:val="nil"/>
            </w:tcBorders>
            <w:hideMark/>
          </w:tcPr>
          <w:p w14:paraId="12A62CBC"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8.5.2.</w:t>
            </w:r>
            <w:r>
              <w:rPr>
                <w:rFonts w:ascii="Cambria" w:eastAsia="Cambria" w:hAnsi="Cambria" w:cs="Cambria"/>
                <w:sz w:val="24"/>
                <w:szCs w:val="24"/>
              </w:rPr>
              <w:tab/>
            </w:r>
          </w:p>
        </w:tc>
        <w:tc>
          <w:tcPr>
            <w:tcW w:w="7391" w:type="dxa"/>
            <w:tcBorders>
              <w:top w:val="nil"/>
              <w:left w:val="nil"/>
              <w:bottom w:val="nil"/>
              <w:right w:val="nil"/>
            </w:tcBorders>
            <w:hideMark/>
          </w:tcPr>
          <w:p w14:paraId="0C0EE07F"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Alcances del manual de convivencia</w:t>
            </w:r>
          </w:p>
        </w:tc>
        <w:tc>
          <w:tcPr>
            <w:tcW w:w="992" w:type="dxa"/>
            <w:tcBorders>
              <w:top w:val="nil"/>
              <w:left w:val="nil"/>
              <w:bottom w:val="nil"/>
              <w:right w:val="nil"/>
            </w:tcBorders>
          </w:tcPr>
          <w:p w14:paraId="31C72475" w14:textId="77777777" w:rsidR="00945A4D" w:rsidRDefault="00945A4D">
            <w:pPr>
              <w:spacing w:line="256" w:lineRule="auto"/>
              <w:jc w:val="center"/>
            </w:pPr>
          </w:p>
        </w:tc>
      </w:tr>
      <w:tr w:rsidR="00945A4D" w14:paraId="2BD0A851" w14:textId="77777777" w:rsidTr="00945A4D">
        <w:tc>
          <w:tcPr>
            <w:tcW w:w="1418" w:type="dxa"/>
            <w:tcBorders>
              <w:top w:val="nil"/>
              <w:left w:val="nil"/>
              <w:bottom w:val="nil"/>
              <w:right w:val="nil"/>
            </w:tcBorders>
            <w:hideMark/>
          </w:tcPr>
          <w:p w14:paraId="6A23F33D"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8.5.3.</w:t>
            </w:r>
            <w:r>
              <w:rPr>
                <w:rFonts w:ascii="Cambria" w:eastAsia="Cambria" w:hAnsi="Cambria" w:cs="Cambria"/>
                <w:sz w:val="24"/>
                <w:szCs w:val="24"/>
              </w:rPr>
              <w:tab/>
            </w:r>
          </w:p>
        </w:tc>
        <w:tc>
          <w:tcPr>
            <w:tcW w:w="7391" w:type="dxa"/>
            <w:tcBorders>
              <w:top w:val="nil"/>
              <w:left w:val="nil"/>
              <w:bottom w:val="nil"/>
              <w:right w:val="nil"/>
            </w:tcBorders>
            <w:hideMark/>
          </w:tcPr>
          <w:p w14:paraId="00376599"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Libertad de enseñanza-titulares/libertad de cátedra/personal docente-presentación de programas</w:t>
            </w:r>
          </w:p>
        </w:tc>
        <w:tc>
          <w:tcPr>
            <w:tcW w:w="992" w:type="dxa"/>
            <w:tcBorders>
              <w:top w:val="nil"/>
              <w:left w:val="nil"/>
              <w:bottom w:val="nil"/>
              <w:right w:val="nil"/>
            </w:tcBorders>
          </w:tcPr>
          <w:p w14:paraId="68414A6A" w14:textId="77777777" w:rsidR="00945A4D" w:rsidRDefault="00945A4D">
            <w:pPr>
              <w:spacing w:line="256" w:lineRule="auto"/>
              <w:jc w:val="center"/>
            </w:pPr>
          </w:p>
        </w:tc>
      </w:tr>
      <w:tr w:rsidR="00945A4D" w14:paraId="0FCD2F2F" w14:textId="77777777" w:rsidTr="00945A4D">
        <w:tc>
          <w:tcPr>
            <w:tcW w:w="1418" w:type="dxa"/>
            <w:tcBorders>
              <w:top w:val="nil"/>
              <w:left w:val="nil"/>
              <w:bottom w:val="nil"/>
              <w:right w:val="nil"/>
            </w:tcBorders>
            <w:hideMark/>
          </w:tcPr>
          <w:p w14:paraId="7ED5EB30"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8.5.4.</w:t>
            </w:r>
            <w:r>
              <w:rPr>
                <w:rFonts w:ascii="Cambria" w:eastAsia="Cambria" w:hAnsi="Cambria" w:cs="Cambria"/>
                <w:sz w:val="24"/>
                <w:szCs w:val="24"/>
              </w:rPr>
              <w:tab/>
            </w:r>
          </w:p>
        </w:tc>
        <w:tc>
          <w:tcPr>
            <w:tcW w:w="7391" w:type="dxa"/>
            <w:tcBorders>
              <w:top w:val="nil"/>
              <w:left w:val="nil"/>
              <w:bottom w:val="nil"/>
              <w:right w:val="nil"/>
            </w:tcBorders>
            <w:hideMark/>
          </w:tcPr>
          <w:p w14:paraId="6FAC8061"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Formación integral del educando</w:t>
            </w:r>
          </w:p>
        </w:tc>
        <w:tc>
          <w:tcPr>
            <w:tcW w:w="992" w:type="dxa"/>
            <w:tcBorders>
              <w:top w:val="nil"/>
              <w:left w:val="nil"/>
              <w:bottom w:val="nil"/>
              <w:right w:val="nil"/>
            </w:tcBorders>
          </w:tcPr>
          <w:p w14:paraId="47C5F177" w14:textId="77777777" w:rsidR="00945A4D" w:rsidRDefault="00945A4D">
            <w:pPr>
              <w:spacing w:line="256" w:lineRule="auto"/>
              <w:jc w:val="center"/>
            </w:pPr>
          </w:p>
        </w:tc>
      </w:tr>
      <w:tr w:rsidR="00945A4D" w14:paraId="613CE3ED" w14:textId="77777777" w:rsidTr="00945A4D">
        <w:tc>
          <w:tcPr>
            <w:tcW w:w="1418" w:type="dxa"/>
            <w:tcBorders>
              <w:top w:val="nil"/>
              <w:left w:val="nil"/>
              <w:bottom w:val="nil"/>
              <w:right w:val="nil"/>
            </w:tcBorders>
            <w:hideMark/>
          </w:tcPr>
          <w:p w14:paraId="4D97E674"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8.5.5.</w:t>
            </w:r>
            <w:r>
              <w:rPr>
                <w:rFonts w:ascii="Cambria" w:eastAsia="Cambria" w:hAnsi="Cambria" w:cs="Cambria"/>
                <w:sz w:val="24"/>
                <w:szCs w:val="24"/>
              </w:rPr>
              <w:tab/>
            </w:r>
          </w:p>
        </w:tc>
        <w:tc>
          <w:tcPr>
            <w:tcW w:w="7391" w:type="dxa"/>
            <w:tcBorders>
              <w:top w:val="nil"/>
              <w:left w:val="nil"/>
              <w:bottom w:val="nil"/>
              <w:right w:val="nil"/>
            </w:tcBorders>
            <w:hideMark/>
          </w:tcPr>
          <w:p w14:paraId="5770DBD0"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Del derecho – deber de la educación.</w:t>
            </w:r>
          </w:p>
        </w:tc>
        <w:tc>
          <w:tcPr>
            <w:tcW w:w="992" w:type="dxa"/>
            <w:tcBorders>
              <w:top w:val="nil"/>
              <w:left w:val="nil"/>
              <w:bottom w:val="nil"/>
              <w:right w:val="nil"/>
            </w:tcBorders>
          </w:tcPr>
          <w:p w14:paraId="1FAD9514" w14:textId="77777777" w:rsidR="00945A4D" w:rsidRDefault="00945A4D">
            <w:pPr>
              <w:spacing w:line="256" w:lineRule="auto"/>
              <w:jc w:val="center"/>
            </w:pPr>
          </w:p>
        </w:tc>
      </w:tr>
      <w:tr w:rsidR="00945A4D" w14:paraId="3AA73664" w14:textId="77777777" w:rsidTr="00945A4D">
        <w:tc>
          <w:tcPr>
            <w:tcW w:w="1418" w:type="dxa"/>
            <w:tcBorders>
              <w:top w:val="nil"/>
              <w:left w:val="nil"/>
              <w:bottom w:val="nil"/>
              <w:right w:val="nil"/>
            </w:tcBorders>
            <w:hideMark/>
          </w:tcPr>
          <w:p w14:paraId="7800D5C2"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8.5.6.</w:t>
            </w:r>
            <w:r>
              <w:rPr>
                <w:rFonts w:ascii="Cambria" w:eastAsia="Cambria" w:hAnsi="Cambria" w:cs="Cambria"/>
                <w:sz w:val="24"/>
                <w:szCs w:val="24"/>
              </w:rPr>
              <w:tab/>
            </w:r>
          </w:p>
        </w:tc>
        <w:tc>
          <w:tcPr>
            <w:tcW w:w="7391" w:type="dxa"/>
            <w:tcBorders>
              <w:top w:val="nil"/>
              <w:left w:val="nil"/>
              <w:bottom w:val="nil"/>
              <w:right w:val="nil"/>
            </w:tcBorders>
            <w:hideMark/>
          </w:tcPr>
          <w:p w14:paraId="53156B70"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Disciplina escolar</w:t>
            </w:r>
          </w:p>
        </w:tc>
        <w:tc>
          <w:tcPr>
            <w:tcW w:w="992" w:type="dxa"/>
            <w:tcBorders>
              <w:top w:val="nil"/>
              <w:left w:val="nil"/>
              <w:bottom w:val="nil"/>
              <w:right w:val="nil"/>
            </w:tcBorders>
          </w:tcPr>
          <w:p w14:paraId="77C77A2E" w14:textId="77777777" w:rsidR="00945A4D" w:rsidRDefault="00945A4D">
            <w:pPr>
              <w:spacing w:line="256" w:lineRule="auto"/>
              <w:jc w:val="center"/>
            </w:pPr>
          </w:p>
        </w:tc>
      </w:tr>
      <w:tr w:rsidR="00945A4D" w14:paraId="5DCA6627" w14:textId="77777777" w:rsidTr="00945A4D">
        <w:tc>
          <w:tcPr>
            <w:tcW w:w="1418" w:type="dxa"/>
            <w:tcBorders>
              <w:top w:val="nil"/>
              <w:left w:val="nil"/>
              <w:bottom w:val="nil"/>
              <w:right w:val="nil"/>
            </w:tcBorders>
            <w:hideMark/>
          </w:tcPr>
          <w:p w14:paraId="3BDE6196"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8.5.7.</w:t>
            </w:r>
            <w:r>
              <w:rPr>
                <w:rFonts w:ascii="Cambria" w:eastAsia="Cambria" w:hAnsi="Cambria" w:cs="Cambria"/>
                <w:sz w:val="24"/>
                <w:szCs w:val="24"/>
              </w:rPr>
              <w:tab/>
            </w:r>
          </w:p>
        </w:tc>
        <w:tc>
          <w:tcPr>
            <w:tcW w:w="7391" w:type="dxa"/>
            <w:tcBorders>
              <w:top w:val="nil"/>
              <w:left w:val="nil"/>
              <w:bottom w:val="nil"/>
              <w:right w:val="nil"/>
            </w:tcBorders>
            <w:hideMark/>
          </w:tcPr>
          <w:p w14:paraId="5D52875D"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Concurrencia de los padres de familia.</w:t>
            </w:r>
          </w:p>
        </w:tc>
        <w:tc>
          <w:tcPr>
            <w:tcW w:w="992" w:type="dxa"/>
            <w:tcBorders>
              <w:top w:val="nil"/>
              <w:left w:val="nil"/>
              <w:bottom w:val="nil"/>
              <w:right w:val="nil"/>
            </w:tcBorders>
          </w:tcPr>
          <w:p w14:paraId="421FECC0" w14:textId="77777777" w:rsidR="00945A4D" w:rsidRDefault="00945A4D">
            <w:pPr>
              <w:spacing w:line="256" w:lineRule="auto"/>
              <w:jc w:val="center"/>
            </w:pPr>
          </w:p>
        </w:tc>
      </w:tr>
      <w:tr w:rsidR="00945A4D" w14:paraId="2A597501" w14:textId="77777777" w:rsidTr="00945A4D">
        <w:tc>
          <w:tcPr>
            <w:tcW w:w="1418" w:type="dxa"/>
            <w:tcBorders>
              <w:top w:val="nil"/>
              <w:left w:val="nil"/>
              <w:bottom w:val="nil"/>
              <w:right w:val="nil"/>
            </w:tcBorders>
            <w:hideMark/>
          </w:tcPr>
          <w:p w14:paraId="38BDCF4B"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8.5.8.</w:t>
            </w:r>
            <w:r>
              <w:rPr>
                <w:rFonts w:ascii="Cambria" w:eastAsia="Cambria" w:hAnsi="Cambria" w:cs="Cambria"/>
                <w:sz w:val="24"/>
                <w:szCs w:val="24"/>
              </w:rPr>
              <w:tab/>
            </w:r>
          </w:p>
        </w:tc>
        <w:tc>
          <w:tcPr>
            <w:tcW w:w="7391" w:type="dxa"/>
            <w:tcBorders>
              <w:top w:val="nil"/>
              <w:left w:val="nil"/>
              <w:bottom w:val="nil"/>
              <w:right w:val="nil"/>
            </w:tcBorders>
            <w:hideMark/>
          </w:tcPr>
          <w:p w14:paraId="64C64404"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Debido proceso</w:t>
            </w:r>
          </w:p>
        </w:tc>
        <w:tc>
          <w:tcPr>
            <w:tcW w:w="992" w:type="dxa"/>
            <w:tcBorders>
              <w:top w:val="nil"/>
              <w:left w:val="nil"/>
              <w:bottom w:val="nil"/>
              <w:right w:val="nil"/>
            </w:tcBorders>
          </w:tcPr>
          <w:p w14:paraId="252C2A24" w14:textId="77777777" w:rsidR="00945A4D" w:rsidRDefault="00945A4D">
            <w:pPr>
              <w:spacing w:line="256" w:lineRule="auto"/>
              <w:jc w:val="center"/>
            </w:pPr>
          </w:p>
        </w:tc>
      </w:tr>
      <w:tr w:rsidR="00945A4D" w14:paraId="333F57F6" w14:textId="77777777" w:rsidTr="00945A4D">
        <w:tc>
          <w:tcPr>
            <w:tcW w:w="1418" w:type="dxa"/>
            <w:tcBorders>
              <w:top w:val="nil"/>
              <w:left w:val="nil"/>
              <w:bottom w:val="nil"/>
              <w:right w:val="nil"/>
            </w:tcBorders>
            <w:hideMark/>
          </w:tcPr>
          <w:p w14:paraId="44EA7D9B" w14:textId="77777777" w:rsidR="00945A4D" w:rsidRDefault="00945A4D">
            <w:pPr>
              <w:spacing w:line="256" w:lineRule="auto"/>
            </w:pPr>
            <w:r>
              <w:rPr>
                <w:rFonts w:ascii="Cambria" w:eastAsia="Cambria" w:hAnsi="Cambria" w:cs="Cambria"/>
                <w:sz w:val="24"/>
                <w:szCs w:val="24"/>
              </w:rPr>
              <w:t>8.6.</w:t>
            </w:r>
          </w:p>
        </w:tc>
        <w:tc>
          <w:tcPr>
            <w:tcW w:w="7391" w:type="dxa"/>
            <w:tcBorders>
              <w:top w:val="nil"/>
              <w:left w:val="nil"/>
              <w:bottom w:val="nil"/>
              <w:right w:val="nil"/>
            </w:tcBorders>
            <w:hideMark/>
          </w:tcPr>
          <w:p w14:paraId="72E17FC4" w14:textId="77777777" w:rsidR="00945A4D" w:rsidRDefault="00945A4D">
            <w:pPr>
              <w:spacing w:line="256" w:lineRule="auto"/>
              <w:jc w:val="both"/>
              <w:rPr>
                <w:b/>
              </w:rPr>
            </w:pPr>
            <w:r>
              <w:rPr>
                <w:rFonts w:ascii="Cambria" w:eastAsia="Cambria" w:hAnsi="Cambria" w:cs="Cambria"/>
                <w:b/>
                <w:sz w:val="24"/>
                <w:szCs w:val="24"/>
              </w:rPr>
              <w:t>Sistema Nacional de Convivencia Escolar y Formación para los Derechos Humanos, la Educación para la Sexualidad y la Prevención y Mitigación de la Violencia Escolar</w:t>
            </w:r>
          </w:p>
        </w:tc>
        <w:tc>
          <w:tcPr>
            <w:tcW w:w="992" w:type="dxa"/>
            <w:tcBorders>
              <w:top w:val="nil"/>
              <w:left w:val="nil"/>
              <w:bottom w:val="nil"/>
              <w:right w:val="nil"/>
            </w:tcBorders>
          </w:tcPr>
          <w:p w14:paraId="4FEF87F3" w14:textId="77777777" w:rsidR="00945A4D" w:rsidRDefault="00945A4D">
            <w:pPr>
              <w:spacing w:line="256" w:lineRule="auto"/>
              <w:jc w:val="center"/>
            </w:pPr>
          </w:p>
        </w:tc>
      </w:tr>
      <w:tr w:rsidR="00945A4D" w14:paraId="40BC3DBB" w14:textId="77777777" w:rsidTr="00945A4D">
        <w:tc>
          <w:tcPr>
            <w:tcW w:w="1418" w:type="dxa"/>
            <w:tcBorders>
              <w:top w:val="nil"/>
              <w:left w:val="nil"/>
              <w:bottom w:val="nil"/>
              <w:right w:val="nil"/>
            </w:tcBorders>
            <w:hideMark/>
          </w:tcPr>
          <w:p w14:paraId="201E3450"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8.6.1.</w:t>
            </w:r>
            <w:r>
              <w:rPr>
                <w:rFonts w:ascii="Cambria" w:eastAsia="Cambria" w:hAnsi="Cambria" w:cs="Cambria"/>
                <w:sz w:val="24"/>
                <w:szCs w:val="24"/>
              </w:rPr>
              <w:tab/>
            </w:r>
          </w:p>
        </w:tc>
        <w:tc>
          <w:tcPr>
            <w:tcW w:w="7391" w:type="dxa"/>
            <w:tcBorders>
              <w:top w:val="nil"/>
              <w:left w:val="nil"/>
              <w:bottom w:val="nil"/>
              <w:right w:val="nil"/>
            </w:tcBorders>
            <w:hideMark/>
          </w:tcPr>
          <w:p w14:paraId="41C9A087"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Objetivos del sistema nacional de convivencia escolar.</w:t>
            </w:r>
          </w:p>
        </w:tc>
        <w:tc>
          <w:tcPr>
            <w:tcW w:w="992" w:type="dxa"/>
            <w:tcBorders>
              <w:top w:val="nil"/>
              <w:left w:val="nil"/>
              <w:bottom w:val="nil"/>
              <w:right w:val="nil"/>
            </w:tcBorders>
          </w:tcPr>
          <w:p w14:paraId="6F202F1C" w14:textId="77777777" w:rsidR="00945A4D" w:rsidRDefault="00945A4D">
            <w:pPr>
              <w:spacing w:line="256" w:lineRule="auto"/>
              <w:jc w:val="center"/>
            </w:pPr>
          </w:p>
        </w:tc>
      </w:tr>
      <w:tr w:rsidR="00945A4D" w14:paraId="752912A3" w14:textId="77777777" w:rsidTr="00945A4D">
        <w:tc>
          <w:tcPr>
            <w:tcW w:w="1418" w:type="dxa"/>
            <w:tcBorders>
              <w:top w:val="nil"/>
              <w:left w:val="nil"/>
              <w:bottom w:val="nil"/>
              <w:right w:val="nil"/>
            </w:tcBorders>
            <w:hideMark/>
          </w:tcPr>
          <w:p w14:paraId="109912D1"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8.6.2.</w:t>
            </w:r>
            <w:r>
              <w:rPr>
                <w:rFonts w:ascii="Cambria" w:eastAsia="Cambria" w:hAnsi="Cambria" w:cs="Cambria"/>
                <w:sz w:val="24"/>
                <w:szCs w:val="24"/>
              </w:rPr>
              <w:tab/>
            </w:r>
          </w:p>
        </w:tc>
        <w:tc>
          <w:tcPr>
            <w:tcW w:w="7391" w:type="dxa"/>
            <w:tcBorders>
              <w:top w:val="nil"/>
              <w:left w:val="nil"/>
              <w:bottom w:val="nil"/>
              <w:right w:val="nil"/>
            </w:tcBorders>
            <w:hideMark/>
          </w:tcPr>
          <w:p w14:paraId="5B739445"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Principios del sistema nacional de convivencia escolar.</w:t>
            </w:r>
          </w:p>
        </w:tc>
        <w:tc>
          <w:tcPr>
            <w:tcW w:w="992" w:type="dxa"/>
            <w:tcBorders>
              <w:top w:val="nil"/>
              <w:left w:val="nil"/>
              <w:bottom w:val="nil"/>
              <w:right w:val="nil"/>
            </w:tcBorders>
          </w:tcPr>
          <w:p w14:paraId="7C0C0BAE" w14:textId="77777777" w:rsidR="00945A4D" w:rsidRDefault="00945A4D">
            <w:pPr>
              <w:spacing w:line="256" w:lineRule="auto"/>
              <w:jc w:val="center"/>
            </w:pPr>
          </w:p>
        </w:tc>
      </w:tr>
      <w:tr w:rsidR="00945A4D" w14:paraId="48468DA4" w14:textId="77777777" w:rsidTr="00945A4D">
        <w:tc>
          <w:tcPr>
            <w:tcW w:w="1418" w:type="dxa"/>
            <w:tcBorders>
              <w:top w:val="nil"/>
              <w:left w:val="nil"/>
              <w:bottom w:val="nil"/>
              <w:right w:val="nil"/>
            </w:tcBorders>
            <w:hideMark/>
          </w:tcPr>
          <w:p w14:paraId="43BCDDF1"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8.6.3.</w:t>
            </w:r>
            <w:r>
              <w:rPr>
                <w:rFonts w:ascii="Cambria" w:eastAsia="Cambria" w:hAnsi="Cambria" w:cs="Cambria"/>
                <w:sz w:val="24"/>
                <w:szCs w:val="24"/>
              </w:rPr>
              <w:tab/>
            </w:r>
          </w:p>
        </w:tc>
        <w:tc>
          <w:tcPr>
            <w:tcW w:w="7391" w:type="dxa"/>
            <w:tcBorders>
              <w:top w:val="nil"/>
              <w:left w:val="nil"/>
              <w:bottom w:val="nil"/>
              <w:right w:val="nil"/>
            </w:tcBorders>
            <w:hideMark/>
          </w:tcPr>
          <w:p w14:paraId="3F9B4197" w14:textId="77777777" w:rsidR="00945A4D" w:rsidRDefault="00945A4D">
            <w:pPr>
              <w:spacing w:line="256" w:lineRule="auto"/>
              <w:jc w:val="both"/>
              <w:rPr>
                <w:rFonts w:ascii="Cambria" w:eastAsia="Cambria" w:hAnsi="Cambria" w:cs="Cambria"/>
                <w:sz w:val="24"/>
                <w:szCs w:val="24"/>
              </w:rPr>
            </w:pPr>
            <w:r>
              <w:rPr>
                <w:rFonts w:ascii="Cambria" w:eastAsia="Cambria" w:hAnsi="Cambria" w:cs="Cambria"/>
                <w:sz w:val="24"/>
                <w:szCs w:val="24"/>
              </w:rPr>
              <w:t>Estructura del sistema nacional de convivencia escolar.</w:t>
            </w:r>
          </w:p>
        </w:tc>
        <w:tc>
          <w:tcPr>
            <w:tcW w:w="992" w:type="dxa"/>
            <w:tcBorders>
              <w:top w:val="nil"/>
              <w:left w:val="nil"/>
              <w:bottom w:val="nil"/>
              <w:right w:val="nil"/>
            </w:tcBorders>
          </w:tcPr>
          <w:p w14:paraId="42300BEE" w14:textId="77777777" w:rsidR="00945A4D" w:rsidRDefault="00945A4D">
            <w:pPr>
              <w:spacing w:line="256" w:lineRule="auto"/>
              <w:jc w:val="center"/>
            </w:pPr>
          </w:p>
        </w:tc>
      </w:tr>
      <w:tr w:rsidR="00945A4D" w14:paraId="6A775700" w14:textId="77777777" w:rsidTr="00945A4D">
        <w:tc>
          <w:tcPr>
            <w:tcW w:w="1418" w:type="dxa"/>
            <w:tcBorders>
              <w:top w:val="nil"/>
              <w:left w:val="nil"/>
              <w:bottom w:val="nil"/>
              <w:right w:val="nil"/>
            </w:tcBorders>
            <w:shd w:val="clear" w:color="auto" w:fill="92D050"/>
          </w:tcPr>
          <w:p w14:paraId="55B4A0CC" w14:textId="77777777" w:rsidR="00945A4D" w:rsidRDefault="00945A4D"/>
          <w:p w14:paraId="0D89923F" w14:textId="77777777" w:rsidR="00945A4D" w:rsidRDefault="00945A4D">
            <w:pPr>
              <w:spacing w:line="256" w:lineRule="auto"/>
            </w:pPr>
            <w:r>
              <w:rPr>
                <w:rFonts w:ascii="Cambria" w:eastAsia="Cambria" w:hAnsi="Cambria" w:cs="Cambria"/>
                <w:b/>
                <w:sz w:val="28"/>
                <w:szCs w:val="28"/>
              </w:rPr>
              <w:t>9.</w:t>
            </w:r>
          </w:p>
        </w:tc>
        <w:tc>
          <w:tcPr>
            <w:tcW w:w="7391" w:type="dxa"/>
            <w:tcBorders>
              <w:top w:val="nil"/>
              <w:left w:val="nil"/>
              <w:bottom w:val="nil"/>
              <w:right w:val="nil"/>
            </w:tcBorders>
            <w:shd w:val="clear" w:color="auto" w:fill="92D050"/>
          </w:tcPr>
          <w:p w14:paraId="71BC3015" w14:textId="77777777" w:rsidR="00945A4D" w:rsidRDefault="00945A4D"/>
          <w:p w14:paraId="5B8D947B" w14:textId="77777777" w:rsidR="00945A4D" w:rsidRDefault="00945A4D">
            <w:r>
              <w:rPr>
                <w:rFonts w:ascii="Cambria" w:eastAsia="Cambria" w:hAnsi="Cambria" w:cs="Cambria"/>
                <w:b/>
                <w:sz w:val="28"/>
                <w:szCs w:val="28"/>
              </w:rPr>
              <w:t>PROCESO DE ADMISIÓN Y MATRICULA DE ESTUDIANTES</w:t>
            </w:r>
          </w:p>
          <w:p w14:paraId="61862074" w14:textId="77777777" w:rsidR="00945A4D" w:rsidRDefault="00945A4D">
            <w:pPr>
              <w:spacing w:line="256" w:lineRule="auto"/>
            </w:pPr>
          </w:p>
        </w:tc>
        <w:tc>
          <w:tcPr>
            <w:tcW w:w="992" w:type="dxa"/>
            <w:tcBorders>
              <w:top w:val="nil"/>
              <w:left w:val="nil"/>
              <w:bottom w:val="nil"/>
              <w:right w:val="nil"/>
            </w:tcBorders>
            <w:shd w:val="clear" w:color="auto" w:fill="92D050"/>
          </w:tcPr>
          <w:p w14:paraId="7197DFF3" w14:textId="77777777" w:rsidR="00945A4D" w:rsidRDefault="00945A4D">
            <w:pPr>
              <w:spacing w:line="256" w:lineRule="auto"/>
              <w:jc w:val="center"/>
            </w:pPr>
          </w:p>
        </w:tc>
      </w:tr>
      <w:tr w:rsidR="00945A4D" w14:paraId="4C96DA70" w14:textId="77777777" w:rsidTr="00945A4D">
        <w:tc>
          <w:tcPr>
            <w:tcW w:w="1418" w:type="dxa"/>
            <w:tcBorders>
              <w:top w:val="nil"/>
              <w:left w:val="nil"/>
              <w:bottom w:val="nil"/>
              <w:right w:val="nil"/>
            </w:tcBorders>
            <w:hideMark/>
          </w:tcPr>
          <w:p w14:paraId="7F518039" w14:textId="77777777" w:rsidR="00945A4D" w:rsidRDefault="00945A4D">
            <w:pPr>
              <w:spacing w:line="256" w:lineRule="auto"/>
            </w:pPr>
            <w:r>
              <w:rPr>
                <w:rFonts w:ascii="Cambria" w:eastAsia="Cambria" w:hAnsi="Cambria" w:cs="Cambria"/>
                <w:sz w:val="24"/>
                <w:szCs w:val="24"/>
              </w:rPr>
              <w:t>9.1.</w:t>
            </w:r>
          </w:p>
        </w:tc>
        <w:tc>
          <w:tcPr>
            <w:tcW w:w="7391" w:type="dxa"/>
            <w:tcBorders>
              <w:top w:val="nil"/>
              <w:left w:val="nil"/>
              <w:bottom w:val="nil"/>
              <w:right w:val="nil"/>
            </w:tcBorders>
            <w:hideMark/>
          </w:tcPr>
          <w:p w14:paraId="74B11A1E" w14:textId="77777777" w:rsidR="00945A4D" w:rsidRDefault="00945A4D">
            <w:pPr>
              <w:spacing w:line="256" w:lineRule="auto"/>
              <w:jc w:val="both"/>
            </w:pPr>
            <w:r>
              <w:rPr>
                <w:rFonts w:ascii="Cambria" w:eastAsia="Cambria" w:hAnsi="Cambria" w:cs="Cambria"/>
                <w:sz w:val="24"/>
                <w:szCs w:val="24"/>
              </w:rPr>
              <w:t>Matrícula</w:t>
            </w:r>
          </w:p>
        </w:tc>
        <w:tc>
          <w:tcPr>
            <w:tcW w:w="992" w:type="dxa"/>
            <w:tcBorders>
              <w:top w:val="nil"/>
              <w:left w:val="nil"/>
              <w:bottom w:val="nil"/>
              <w:right w:val="nil"/>
            </w:tcBorders>
          </w:tcPr>
          <w:p w14:paraId="4943E436" w14:textId="77777777" w:rsidR="00945A4D" w:rsidRDefault="00945A4D">
            <w:pPr>
              <w:spacing w:line="256" w:lineRule="auto"/>
              <w:jc w:val="center"/>
            </w:pPr>
          </w:p>
        </w:tc>
      </w:tr>
      <w:tr w:rsidR="00945A4D" w14:paraId="71E92589" w14:textId="77777777" w:rsidTr="00945A4D">
        <w:tc>
          <w:tcPr>
            <w:tcW w:w="1418" w:type="dxa"/>
            <w:tcBorders>
              <w:top w:val="nil"/>
              <w:left w:val="nil"/>
              <w:bottom w:val="nil"/>
              <w:right w:val="nil"/>
            </w:tcBorders>
            <w:hideMark/>
          </w:tcPr>
          <w:p w14:paraId="5246C6F7" w14:textId="77777777" w:rsidR="00945A4D" w:rsidRDefault="00945A4D">
            <w:pPr>
              <w:spacing w:line="256" w:lineRule="auto"/>
            </w:pPr>
            <w:r>
              <w:rPr>
                <w:rFonts w:ascii="Cambria" w:eastAsia="Cambria" w:hAnsi="Cambria" w:cs="Cambria"/>
                <w:sz w:val="24"/>
                <w:szCs w:val="24"/>
              </w:rPr>
              <w:lastRenderedPageBreak/>
              <w:t>9.2.</w:t>
            </w:r>
          </w:p>
        </w:tc>
        <w:tc>
          <w:tcPr>
            <w:tcW w:w="7391" w:type="dxa"/>
            <w:tcBorders>
              <w:top w:val="nil"/>
              <w:left w:val="nil"/>
              <w:bottom w:val="nil"/>
              <w:right w:val="nil"/>
            </w:tcBorders>
            <w:hideMark/>
          </w:tcPr>
          <w:p w14:paraId="004BC821" w14:textId="77777777" w:rsidR="00945A4D" w:rsidRDefault="00945A4D">
            <w:pPr>
              <w:spacing w:line="256" w:lineRule="auto"/>
              <w:jc w:val="both"/>
            </w:pPr>
            <w:r>
              <w:rPr>
                <w:rFonts w:ascii="Cambria" w:eastAsia="Cambria" w:hAnsi="Cambria" w:cs="Cambria"/>
                <w:sz w:val="24"/>
                <w:szCs w:val="24"/>
              </w:rPr>
              <w:t>Proceso de admisión</w:t>
            </w:r>
          </w:p>
        </w:tc>
        <w:tc>
          <w:tcPr>
            <w:tcW w:w="992" w:type="dxa"/>
            <w:tcBorders>
              <w:top w:val="nil"/>
              <w:left w:val="nil"/>
              <w:bottom w:val="nil"/>
              <w:right w:val="nil"/>
            </w:tcBorders>
          </w:tcPr>
          <w:p w14:paraId="764937A8" w14:textId="77777777" w:rsidR="00945A4D" w:rsidRDefault="00945A4D">
            <w:pPr>
              <w:spacing w:line="256" w:lineRule="auto"/>
              <w:jc w:val="center"/>
            </w:pPr>
          </w:p>
        </w:tc>
      </w:tr>
      <w:tr w:rsidR="00945A4D" w14:paraId="308EE36D" w14:textId="77777777" w:rsidTr="00945A4D">
        <w:tc>
          <w:tcPr>
            <w:tcW w:w="1418" w:type="dxa"/>
            <w:tcBorders>
              <w:top w:val="nil"/>
              <w:left w:val="nil"/>
              <w:bottom w:val="nil"/>
              <w:right w:val="nil"/>
            </w:tcBorders>
            <w:hideMark/>
          </w:tcPr>
          <w:p w14:paraId="1851EA97" w14:textId="77777777" w:rsidR="00945A4D" w:rsidRDefault="00945A4D">
            <w:pPr>
              <w:spacing w:line="256" w:lineRule="auto"/>
            </w:pPr>
            <w:r>
              <w:rPr>
                <w:rFonts w:ascii="Cambria" w:eastAsia="Cambria" w:hAnsi="Cambria" w:cs="Cambria"/>
                <w:sz w:val="24"/>
                <w:szCs w:val="24"/>
              </w:rPr>
              <w:t>9.3.</w:t>
            </w:r>
          </w:p>
        </w:tc>
        <w:tc>
          <w:tcPr>
            <w:tcW w:w="7391" w:type="dxa"/>
            <w:tcBorders>
              <w:top w:val="nil"/>
              <w:left w:val="nil"/>
              <w:bottom w:val="nil"/>
              <w:right w:val="nil"/>
            </w:tcBorders>
            <w:hideMark/>
          </w:tcPr>
          <w:p w14:paraId="19A15309" w14:textId="77777777" w:rsidR="00945A4D" w:rsidRDefault="00945A4D">
            <w:pPr>
              <w:spacing w:line="256" w:lineRule="auto"/>
              <w:jc w:val="both"/>
            </w:pPr>
            <w:r>
              <w:rPr>
                <w:rFonts w:ascii="Cambria" w:eastAsia="Cambria" w:hAnsi="Cambria" w:cs="Cambria"/>
                <w:sz w:val="24"/>
                <w:szCs w:val="24"/>
              </w:rPr>
              <w:t>Requisitos para la admisión</w:t>
            </w:r>
          </w:p>
        </w:tc>
        <w:tc>
          <w:tcPr>
            <w:tcW w:w="992" w:type="dxa"/>
            <w:tcBorders>
              <w:top w:val="nil"/>
              <w:left w:val="nil"/>
              <w:bottom w:val="nil"/>
              <w:right w:val="nil"/>
            </w:tcBorders>
          </w:tcPr>
          <w:p w14:paraId="5CFB523D" w14:textId="77777777" w:rsidR="00945A4D" w:rsidRDefault="00945A4D">
            <w:pPr>
              <w:spacing w:line="256" w:lineRule="auto"/>
              <w:jc w:val="center"/>
            </w:pPr>
          </w:p>
        </w:tc>
      </w:tr>
      <w:tr w:rsidR="00945A4D" w14:paraId="31545F9F" w14:textId="77777777" w:rsidTr="00945A4D">
        <w:tc>
          <w:tcPr>
            <w:tcW w:w="1418" w:type="dxa"/>
            <w:tcBorders>
              <w:top w:val="nil"/>
              <w:left w:val="nil"/>
              <w:bottom w:val="nil"/>
              <w:right w:val="nil"/>
            </w:tcBorders>
            <w:hideMark/>
          </w:tcPr>
          <w:p w14:paraId="74B78A56" w14:textId="77777777" w:rsidR="00945A4D" w:rsidRDefault="00945A4D">
            <w:pPr>
              <w:spacing w:line="256" w:lineRule="auto"/>
            </w:pPr>
            <w:r>
              <w:rPr>
                <w:rFonts w:ascii="Cambria" w:eastAsia="Cambria" w:hAnsi="Cambria" w:cs="Cambria"/>
                <w:sz w:val="24"/>
                <w:szCs w:val="24"/>
              </w:rPr>
              <w:t>9.4.</w:t>
            </w:r>
          </w:p>
        </w:tc>
        <w:tc>
          <w:tcPr>
            <w:tcW w:w="7391" w:type="dxa"/>
            <w:tcBorders>
              <w:top w:val="nil"/>
              <w:left w:val="nil"/>
              <w:bottom w:val="nil"/>
              <w:right w:val="nil"/>
            </w:tcBorders>
            <w:hideMark/>
          </w:tcPr>
          <w:p w14:paraId="4042F8DB" w14:textId="77777777" w:rsidR="00945A4D" w:rsidRDefault="00945A4D">
            <w:pPr>
              <w:spacing w:line="256" w:lineRule="auto"/>
              <w:jc w:val="both"/>
            </w:pPr>
            <w:r>
              <w:rPr>
                <w:rFonts w:ascii="Cambria" w:eastAsia="Cambria" w:hAnsi="Cambria" w:cs="Cambria"/>
                <w:sz w:val="24"/>
                <w:szCs w:val="24"/>
              </w:rPr>
              <w:t>criterios para otorgar el cupo escolar y recibir a un estudiante</w:t>
            </w:r>
          </w:p>
        </w:tc>
        <w:tc>
          <w:tcPr>
            <w:tcW w:w="992" w:type="dxa"/>
            <w:tcBorders>
              <w:top w:val="nil"/>
              <w:left w:val="nil"/>
              <w:bottom w:val="nil"/>
              <w:right w:val="nil"/>
            </w:tcBorders>
          </w:tcPr>
          <w:p w14:paraId="6451CDE3" w14:textId="77777777" w:rsidR="00945A4D" w:rsidRDefault="00945A4D">
            <w:pPr>
              <w:spacing w:line="256" w:lineRule="auto"/>
              <w:jc w:val="center"/>
            </w:pPr>
          </w:p>
        </w:tc>
      </w:tr>
      <w:tr w:rsidR="00945A4D" w14:paraId="15CD5957" w14:textId="77777777" w:rsidTr="00945A4D">
        <w:tc>
          <w:tcPr>
            <w:tcW w:w="1418" w:type="dxa"/>
            <w:tcBorders>
              <w:top w:val="nil"/>
              <w:left w:val="nil"/>
              <w:bottom w:val="nil"/>
              <w:right w:val="nil"/>
            </w:tcBorders>
            <w:hideMark/>
          </w:tcPr>
          <w:p w14:paraId="0CE52EA8" w14:textId="77777777" w:rsidR="00945A4D" w:rsidRDefault="00945A4D">
            <w:pPr>
              <w:spacing w:line="256" w:lineRule="auto"/>
            </w:pPr>
            <w:r>
              <w:rPr>
                <w:rFonts w:ascii="Cambria" w:eastAsia="Cambria" w:hAnsi="Cambria" w:cs="Cambria"/>
                <w:sz w:val="24"/>
                <w:szCs w:val="24"/>
              </w:rPr>
              <w:t>9.5.</w:t>
            </w:r>
          </w:p>
        </w:tc>
        <w:tc>
          <w:tcPr>
            <w:tcW w:w="7391" w:type="dxa"/>
            <w:tcBorders>
              <w:top w:val="nil"/>
              <w:left w:val="nil"/>
              <w:bottom w:val="nil"/>
              <w:right w:val="nil"/>
            </w:tcBorders>
            <w:hideMark/>
          </w:tcPr>
          <w:p w14:paraId="4F3B98FB" w14:textId="77777777" w:rsidR="00945A4D" w:rsidRDefault="00945A4D">
            <w:pPr>
              <w:spacing w:line="256" w:lineRule="auto"/>
              <w:jc w:val="both"/>
            </w:pPr>
            <w:r>
              <w:rPr>
                <w:rFonts w:ascii="Cambria" w:eastAsia="Cambria" w:hAnsi="Cambria" w:cs="Cambria"/>
                <w:sz w:val="24"/>
                <w:szCs w:val="24"/>
              </w:rPr>
              <w:t>Requisitos para la formalización de la matrícula</w:t>
            </w:r>
          </w:p>
        </w:tc>
        <w:tc>
          <w:tcPr>
            <w:tcW w:w="992" w:type="dxa"/>
            <w:tcBorders>
              <w:top w:val="nil"/>
              <w:left w:val="nil"/>
              <w:bottom w:val="nil"/>
              <w:right w:val="nil"/>
            </w:tcBorders>
          </w:tcPr>
          <w:p w14:paraId="3C68A6A2" w14:textId="77777777" w:rsidR="00945A4D" w:rsidRDefault="00945A4D">
            <w:pPr>
              <w:spacing w:line="256" w:lineRule="auto"/>
              <w:jc w:val="center"/>
            </w:pPr>
          </w:p>
        </w:tc>
      </w:tr>
      <w:tr w:rsidR="00945A4D" w14:paraId="7A25370A" w14:textId="77777777" w:rsidTr="00945A4D">
        <w:tc>
          <w:tcPr>
            <w:tcW w:w="1418" w:type="dxa"/>
            <w:tcBorders>
              <w:top w:val="nil"/>
              <w:left w:val="nil"/>
              <w:bottom w:val="nil"/>
              <w:right w:val="nil"/>
            </w:tcBorders>
            <w:hideMark/>
          </w:tcPr>
          <w:p w14:paraId="01E912D6" w14:textId="77777777" w:rsidR="00945A4D" w:rsidRDefault="00945A4D">
            <w:pPr>
              <w:spacing w:line="256" w:lineRule="auto"/>
            </w:pPr>
            <w:r>
              <w:rPr>
                <w:rFonts w:ascii="Cambria" w:eastAsia="Cambria" w:hAnsi="Cambria" w:cs="Cambria"/>
                <w:sz w:val="24"/>
                <w:szCs w:val="24"/>
              </w:rPr>
              <w:t>9.6.</w:t>
            </w:r>
          </w:p>
        </w:tc>
        <w:tc>
          <w:tcPr>
            <w:tcW w:w="7391" w:type="dxa"/>
            <w:tcBorders>
              <w:top w:val="nil"/>
              <w:left w:val="nil"/>
              <w:bottom w:val="nil"/>
              <w:right w:val="nil"/>
            </w:tcBorders>
            <w:hideMark/>
          </w:tcPr>
          <w:p w14:paraId="65844001" w14:textId="77777777" w:rsidR="00945A4D" w:rsidRDefault="00945A4D">
            <w:pPr>
              <w:spacing w:line="256" w:lineRule="auto"/>
              <w:jc w:val="both"/>
            </w:pPr>
            <w:r>
              <w:rPr>
                <w:rFonts w:ascii="Cambria" w:eastAsia="Cambria" w:hAnsi="Cambria" w:cs="Cambria"/>
                <w:sz w:val="24"/>
                <w:szCs w:val="24"/>
              </w:rPr>
              <w:t>Cancelación voluntaria de la matrícula</w:t>
            </w:r>
          </w:p>
        </w:tc>
        <w:tc>
          <w:tcPr>
            <w:tcW w:w="992" w:type="dxa"/>
            <w:tcBorders>
              <w:top w:val="nil"/>
              <w:left w:val="nil"/>
              <w:bottom w:val="nil"/>
              <w:right w:val="nil"/>
            </w:tcBorders>
          </w:tcPr>
          <w:p w14:paraId="1D986346" w14:textId="77777777" w:rsidR="00945A4D" w:rsidRDefault="00945A4D">
            <w:pPr>
              <w:spacing w:line="256" w:lineRule="auto"/>
              <w:jc w:val="center"/>
            </w:pPr>
          </w:p>
        </w:tc>
      </w:tr>
      <w:tr w:rsidR="00945A4D" w14:paraId="5A23C043" w14:textId="77777777" w:rsidTr="00945A4D">
        <w:tc>
          <w:tcPr>
            <w:tcW w:w="1418" w:type="dxa"/>
            <w:tcBorders>
              <w:top w:val="nil"/>
              <w:left w:val="nil"/>
              <w:bottom w:val="nil"/>
              <w:right w:val="nil"/>
            </w:tcBorders>
            <w:shd w:val="clear" w:color="auto" w:fill="92D050"/>
          </w:tcPr>
          <w:p w14:paraId="00BD66D5" w14:textId="77777777" w:rsidR="00945A4D" w:rsidRDefault="00945A4D"/>
          <w:p w14:paraId="7D1EB7F1" w14:textId="77777777" w:rsidR="00945A4D" w:rsidRDefault="00945A4D">
            <w:pPr>
              <w:spacing w:line="256" w:lineRule="auto"/>
            </w:pPr>
            <w:r>
              <w:rPr>
                <w:rFonts w:ascii="Cambria" w:eastAsia="Cambria" w:hAnsi="Cambria" w:cs="Cambria"/>
                <w:b/>
                <w:sz w:val="28"/>
                <w:szCs w:val="28"/>
              </w:rPr>
              <w:t>10.</w:t>
            </w:r>
          </w:p>
        </w:tc>
        <w:tc>
          <w:tcPr>
            <w:tcW w:w="7391" w:type="dxa"/>
            <w:tcBorders>
              <w:top w:val="nil"/>
              <w:left w:val="nil"/>
              <w:bottom w:val="nil"/>
              <w:right w:val="nil"/>
            </w:tcBorders>
            <w:shd w:val="clear" w:color="auto" w:fill="92D050"/>
          </w:tcPr>
          <w:p w14:paraId="1E838C18" w14:textId="77777777" w:rsidR="00945A4D" w:rsidRDefault="00945A4D"/>
          <w:p w14:paraId="37A2372E" w14:textId="77777777" w:rsidR="00945A4D" w:rsidRDefault="00945A4D">
            <w:pPr>
              <w:spacing w:line="256" w:lineRule="auto"/>
            </w:pPr>
            <w:r>
              <w:rPr>
                <w:rFonts w:ascii="Cambria" w:eastAsia="Cambria" w:hAnsi="Cambria" w:cs="Cambria"/>
                <w:b/>
                <w:sz w:val="28"/>
                <w:szCs w:val="28"/>
              </w:rPr>
              <w:t>ESTAMENTOS DE PARTICIPACIÓN DEMOCRÁTICA DE LA COMUNIDAD EDUCATIVA</w:t>
            </w:r>
          </w:p>
        </w:tc>
        <w:tc>
          <w:tcPr>
            <w:tcW w:w="992" w:type="dxa"/>
            <w:tcBorders>
              <w:top w:val="nil"/>
              <w:left w:val="nil"/>
              <w:bottom w:val="nil"/>
              <w:right w:val="nil"/>
            </w:tcBorders>
            <w:shd w:val="clear" w:color="auto" w:fill="92D050"/>
          </w:tcPr>
          <w:p w14:paraId="652BBDF8" w14:textId="77777777" w:rsidR="00945A4D" w:rsidRDefault="00945A4D">
            <w:pPr>
              <w:spacing w:line="256" w:lineRule="auto"/>
              <w:jc w:val="center"/>
            </w:pPr>
          </w:p>
        </w:tc>
      </w:tr>
      <w:tr w:rsidR="00945A4D" w14:paraId="3D81B405" w14:textId="77777777" w:rsidTr="00945A4D">
        <w:tc>
          <w:tcPr>
            <w:tcW w:w="1418" w:type="dxa"/>
            <w:tcBorders>
              <w:top w:val="nil"/>
              <w:left w:val="nil"/>
              <w:bottom w:val="nil"/>
              <w:right w:val="nil"/>
            </w:tcBorders>
            <w:hideMark/>
          </w:tcPr>
          <w:p w14:paraId="2893BD22" w14:textId="77777777" w:rsidR="00945A4D" w:rsidRDefault="00945A4D">
            <w:pPr>
              <w:spacing w:line="256" w:lineRule="auto"/>
            </w:pPr>
            <w:r>
              <w:rPr>
                <w:rFonts w:ascii="Cambria" w:eastAsia="Cambria" w:hAnsi="Cambria" w:cs="Cambria"/>
                <w:sz w:val="24"/>
                <w:szCs w:val="24"/>
              </w:rPr>
              <w:t>10.1</w:t>
            </w:r>
          </w:p>
        </w:tc>
        <w:tc>
          <w:tcPr>
            <w:tcW w:w="7391" w:type="dxa"/>
            <w:tcBorders>
              <w:top w:val="nil"/>
              <w:left w:val="nil"/>
              <w:bottom w:val="nil"/>
              <w:right w:val="nil"/>
            </w:tcBorders>
            <w:hideMark/>
          </w:tcPr>
          <w:p w14:paraId="46CB7F51" w14:textId="77777777" w:rsidR="00945A4D" w:rsidRDefault="00945A4D">
            <w:pPr>
              <w:spacing w:line="256" w:lineRule="auto"/>
            </w:pPr>
            <w:r>
              <w:rPr>
                <w:rFonts w:ascii="Cambria" w:eastAsia="Cambria" w:hAnsi="Cambria" w:cs="Cambria"/>
                <w:sz w:val="24"/>
                <w:szCs w:val="24"/>
              </w:rPr>
              <w:t>Comunidad Educativa</w:t>
            </w:r>
          </w:p>
        </w:tc>
        <w:tc>
          <w:tcPr>
            <w:tcW w:w="992" w:type="dxa"/>
            <w:tcBorders>
              <w:top w:val="nil"/>
              <w:left w:val="nil"/>
              <w:bottom w:val="nil"/>
              <w:right w:val="nil"/>
            </w:tcBorders>
          </w:tcPr>
          <w:p w14:paraId="07E02896" w14:textId="77777777" w:rsidR="00945A4D" w:rsidRDefault="00945A4D">
            <w:pPr>
              <w:spacing w:line="256" w:lineRule="auto"/>
              <w:jc w:val="center"/>
            </w:pPr>
          </w:p>
        </w:tc>
      </w:tr>
      <w:tr w:rsidR="00945A4D" w14:paraId="561AC692" w14:textId="77777777" w:rsidTr="00945A4D">
        <w:tc>
          <w:tcPr>
            <w:tcW w:w="1418" w:type="dxa"/>
            <w:tcBorders>
              <w:top w:val="nil"/>
              <w:left w:val="nil"/>
              <w:bottom w:val="nil"/>
              <w:right w:val="nil"/>
            </w:tcBorders>
            <w:hideMark/>
          </w:tcPr>
          <w:p w14:paraId="33E40021" w14:textId="77777777" w:rsidR="00945A4D" w:rsidRDefault="00945A4D">
            <w:pPr>
              <w:spacing w:line="256" w:lineRule="auto"/>
            </w:pPr>
            <w:r>
              <w:rPr>
                <w:rFonts w:ascii="Cambria" w:eastAsia="Cambria" w:hAnsi="Cambria" w:cs="Cambria"/>
                <w:sz w:val="24"/>
                <w:szCs w:val="24"/>
              </w:rPr>
              <w:t>10.2.</w:t>
            </w:r>
          </w:p>
        </w:tc>
        <w:tc>
          <w:tcPr>
            <w:tcW w:w="7391" w:type="dxa"/>
            <w:tcBorders>
              <w:top w:val="nil"/>
              <w:left w:val="nil"/>
              <w:bottom w:val="nil"/>
              <w:right w:val="nil"/>
            </w:tcBorders>
            <w:hideMark/>
          </w:tcPr>
          <w:p w14:paraId="4CE5C36F" w14:textId="77777777" w:rsidR="00945A4D" w:rsidRDefault="00945A4D">
            <w:pPr>
              <w:spacing w:line="256" w:lineRule="auto"/>
            </w:pPr>
            <w:r>
              <w:rPr>
                <w:rFonts w:ascii="Cambria" w:eastAsia="Cambria" w:hAnsi="Cambria" w:cs="Cambria"/>
                <w:sz w:val="24"/>
                <w:szCs w:val="24"/>
              </w:rPr>
              <w:t>Órganos del gobierno escolar</w:t>
            </w:r>
          </w:p>
        </w:tc>
        <w:tc>
          <w:tcPr>
            <w:tcW w:w="992" w:type="dxa"/>
            <w:tcBorders>
              <w:top w:val="nil"/>
              <w:left w:val="nil"/>
              <w:bottom w:val="nil"/>
              <w:right w:val="nil"/>
            </w:tcBorders>
          </w:tcPr>
          <w:p w14:paraId="2587642D" w14:textId="77777777" w:rsidR="00945A4D" w:rsidRDefault="00945A4D">
            <w:pPr>
              <w:spacing w:line="256" w:lineRule="auto"/>
              <w:jc w:val="center"/>
            </w:pPr>
          </w:p>
        </w:tc>
      </w:tr>
      <w:tr w:rsidR="00945A4D" w14:paraId="5FF01EA6" w14:textId="77777777" w:rsidTr="00945A4D">
        <w:tc>
          <w:tcPr>
            <w:tcW w:w="1418" w:type="dxa"/>
            <w:tcBorders>
              <w:top w:val="nil"/>
              <w:left w:val="nil"/>
              <w:bottom w:val="nil"/>
              <w:right w:val="nil"/>
            </w:tcBorders>
            <w:hideMark/>
          </w:tcPr>
          <w:p w14:paraId="5C40C008"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10.2.1.</w:t>
            </w:r>
            <w:r>
              <w:rPr>
                <w:rFonts w:ascii="Cambria" w:eastAsia="Cambria" w:hAnsi="Cambria" w:cs="Cambria"/>
                <w:sz w:val="24"/>
                <w:szCs w:val="24"/>
              </w:rPr>
              <w:tab/>
            </w:r>
          </w:p>
        </w:tc>
        <w:tc>
          <w:tcPr>
            <w:tcW w:w="7391" w:type="dxa"/>
            <w:tcBorders>
              <w:top w:val="nil"/>
              <w:left w:val="nil"/>
              <w:bottom w:val="nil"/>
              <w:right w:val="nil"/>
            </w:tcBorders>
            <w:hideMark/>
          </w:tcPr>
          <w:p w14:paraId="3B13C973"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Consejo Directivo</w:t>
            </w:r>
          </w:p>
        </w:tc>
        <w:tc>
          <w:tcPr>
            <w:tcW w:w="992" w:type="dxa"/>
            <w:tcBorders>
              <w:top w:val="nil"/>
              <w:left w:val="nil"/>
              <w:bottom w:val="nil"/>
              <w:right w:val="nil"/>
            </w:tcBorders>
          </w:tcPr>
          <w:p w14:paraId="012412C1" w14:textId="77777777" w:rsidR="00945A4D" w:rsidRDefault="00945A4D">
            <w:pPr>
              <w:spacing w:line="256" w:lineRule="auto"/>
              <w:jc w:val="center"/>
            </w:pPr>
          </w:p>
        </w:tc>
      </w:tr>
      <w:tr w:rsidR="00945A4D" w14:paraId="5ADC795F" w14:textId="77777777" w:rsidTr="00945A4D">
        <w:tc>
          <w:tcPr>
            <w:tcW w:w="1418" w:type="dxa"/>
            <w:tcBorders>
              <w:top w:val="nil"/>
              <w:left w:val="nil"/>
              <w:bottom w:val="nil"/>
              <w:right w:val="nil"/>
            </w:tcBorders>
            <w:hideMark/>
          </w:tcPr>
          <w:p w14:paraId="19D4AA6A"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10.2.2.</w:t>
            </w:r>
            <w:r>
              <w:rPr>
                <w:rFonts w:ascii="Cambria" w:eastAsia="Cambria" w:hAnsi="Cambria" w:cs="Cambria"/>
                <w:sz w:val="24"/>
                <w:szCs w:val="24"/>
              </w:rPr>
              <w:tab/>
            </w:r>
          </w:p>
        </w:tc>
        <w:tc>
          <w:tcPr>
            <w:tcW w:w="7391" w:type="dxa"/>
            <w:tcBorders>
              <w:top w:val="nil"/>
              <w:left w:val="nil"/>
              <w:bottom w:val="nil"/>
              <w:right w:val="nil"/>
            </w:tcBorders>
            <w:hideMark/>
          </w:tcPr>
          <w:p w14:paraId="0E9A56DD"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Director (a) del Centro Educativo</w:t>
            </w:r>
          </w:p>
        </w:tc>
        <w:tc>
          <w:tcPr>
            <w:tcW w:w="992" w:type="dxa"/>
            <w:tcBorders>
              <w:top w:val="nil"/>
              <w:left w:val="nil"/>
              <w:bottom w:val="nil"/>
              <w:right w:val="nil"/>
            </w:tcBorders>
          </w:tcPr>
          <w:p w14:paraId="52031228" w14:textId="77777777" w:rsidR="00945A4D" w:rsidRDefault="00945A4D">
            <w:pPr>
              <w:spacing w:line="256" w:lineRule="auto"/>
              <w:jc w:val="center"/>
            </w:pPr>
          </w:p>
        </w:tc>
      </w:tr>
      <w:tr w:rsidR="00945A4D" w14:paraId="50171D8A" w14:textId="77777777" w:rsidTr="00945A4D">
        <w:tc>
          <w:tcPr>
            <w:tcW w:w="1418" w:type="dxa"/>
            <w:tcBorders>
              <w:top w:val="nil"/>
              <w:left w:val="nil"/>
              <w:bottom w:val="nil"/>
              <w:right w:val="nil"/>
            </w:tcBorders>
            <w:hideMark/>
          </w:tcPr>
          <w:p w14:paraId="5729207B"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10.2.3.</w:t>
            </w:r>
            <w:r>
              <w:rPr>
                <w:rFonts w:ascii="Cambria" w:eastAsia="Cambria" w:hAnsi="Cambria" w:cs="Cambria"/>
                <w:sz w:val="24"/>
                <w:szCs w:val="24"/>
              </w:rPr>
              <w:tab/>
            </w:r>
          </w:p>
        </w:tc>
        <w:tc>
          <w:tcPr>
            <w:tcW w:w="7391" w:type="dxa"/>
            <w:tcBorders>
              <w:top w:val="nil"/>
              <w:left w:val="nil"/>
              <w:bottom w:val="nil"/>
              <w:right w:val="nil"/>
            </w:tcBorders>
            <w:hideMark/>
          </w:tcPr>
          <w:p w14:paraId="5FCFE8E5"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Consejo Académico del Centro Educativo</w:t>
            </w:r>
          </w:p>
        </w:tc>
        <w:tc>
          <w:tcPr>
            <w:tcW w:w="992" w:type="dxa"/>
            <w:tcBorders>
              <w:top w:val="nil"/>
              <w:left w:val="nil"/>
              <w:bottom w:val="nil"/>
              <w:right w:val="nil"/>
            </w:tcBorders>
          </w:tcPr>
          <w:p w14:paraId="46268DB4" w14:textId="77777777" w:rsidR="00945A4D" w:rsidRDefault="00945A4D">
            <w:pPr>
              <w:spacing w:line="256" w:lineRule="auto"/>
              <w:jc w:val="center"/>
            </w:pPr>
          </w:p>
        </w:tc>
      </w:tr>
      <w:tr w:rsidR="00945A4D" w14:paraId="71135E1A" w14:textId="77777777" w:rsidTr="00945A4D">
        <w:tc>
          <w:tcPr>
            <w:tcW w:w="1418" w:type="dxa"/>
            <w:tcBorders>
              <w:top w:val="nil"/>
              <w:left w:val="nil"/>
              <w:bottom w:val="nil"/>
              <w:right w:val="nil"/>
            </w:tcBorders>
            <w:hideMark/>
          </w:tcPr>
          <w:p w14:paraId="21D5073C"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10.2.4.</w:t>
            </w:r>
            <w:r>
              <w:rPr>
                <w:rFonts w:ascii="Cambria" w:eastAsia="Cambria" w:hAnsi="Cambria" w:cs="Cambria"/>
                <w:sz w:val="24"/>
                <w:szCs w:val="24"/>
              </w:rPr>
              <w:tab/>
            </w:r>
          </w:p>
        </w:tc>
        <w:tc>
          <w:tcPr>
            <w:tcW w:w="7391" w:type="dxa"/>
            <w:tcBorders>
              <w:top w:val="nil"/>
              <w:left w:val="nil"/>
              <w:bottom w:val="nil"/>
              <w:right w:val="nil"/>
            </w:tcBorders>
            <w:hideMark/>
          </w:tcPr>
          <w:p w14:paraId="048342F2"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Consejo de Estudiantes del Centro Educativo</w:t>
            </w:r>
          </w:p>
        </w:tc>
        <w:tc>
          <w:tcPr>
            <w:tcW w:w="992" w:type="dxa"/>
            <w:tcBorders>
              <w:top w:val="nil"/>
              <w:left w:val="nil"/>
              <w:bottom w:val="nil"/>
              <w:right w:val="nil"/>
            </w:tcBorders>
          </w:tcPr>
          <w:p w14:paraId="3AABEF98" w14:textId="77777777" w:rsidR="00945A4D" w:rsidRDefault="00945A4D">
            <w:pPr>
              <w:spacing w:line="256" w:lineRule="auto"/>
              <w:jc w:val="center"/>
            </w:pPr>
          </w:p>
        </w:tc>
      </w:tr>
      <w:tr w:rsidR="00945A4D" w14:paraId="0E7802B9" w14:textId="77777777" w:rsidTr="00945A4D">
        <w:tc>
          <w:tcPr>
            <w:tcW w:w="1418" w:type="dxa"/>
            <w:tcBorders>
              <w:top w:val="nil"/>
              <w:left w:val="nil"/>
              <w:bottom w:val="nil"/>
              <w:right w:val="nil"/>
            </w:tcBorders>
            <w:hideMark/>
          </w:tcPr>
          <w:p w14:paraId="0F0DFB04"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10.2.5.</w:t>
            </w:r>
            <w:r>
              <w:rPr>
                <w:rFonts w:ascii="Cambria" w:eastAsia="Cambria" w:hAnsi="Cambria" w:cs="Cambria"/>
                <w:sz w:val="24"/>
                <w:szCs w:val="24"/>
              </w:rPr>
              <w:tab/>
            </w:r>
          </w:p>
        </w:tc>
        <w:tc>
          <w:tcPr>
            <w:tcW w:w="7391" w:type="dxa"/>
            <w:tcBorders>
              <w:top w:val="nil"/>
              <w:left w:val="nil"/>
              <w:bottom w:val="nil"/>
              <w:right w:val="nil"/>
            </w:tcBorders>
            <w:hideMark/>
          </w:tcPr>
          <w:p w14:paraId="26638DC4"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Personero Estudiantil del Centro Educativo</w:t>
            </w:r>
          </w:p>
        </w:tc>
        <w:tc>
          <w:tcPr>
            <w:tcW w:w="992" w:type="dxa"/>
            <w:tcBorders>
              <w:top w:val="nil"/>
              <w:left w:val="nil"/>
              <w:bottom w:val="nil"/>
              <w:right w:val="nil"/>
            </w:tcBorders>
          </w:tcPr>
          <w:p w14:paraId="54424C5A" w14:textId="77777777" w:rsidR="00945A4D" w:rsidRDefault="00945A4D">
            <w:pPr>
              <w:spacing w:line="256" w:lineRule="auto"/>
              <w:jc w:val="center"/>
            </w:pPr>
          </w:p>
        </w:tc>
      </w:tr>
      <w:tr w:rsidR="00945A4D" w14:paraId="069FAAEE" w14:textId="77777777" w:rsidTr="00945A4D">
        <w:tc>
          <w:tcPr>
            <w:tcW w:w="1418" w:type="dxa"/>
            <w:tcBorders>
              <w:top w:val="nil"/>
              <w:left w:val="nil"/>
              <w:bottom w:val="nil"/>
              <w:right w:val="nil"/>
            </w:tcBorders>
            <w:shd w:val="clear" w:color="auto" w:fill="92D050"/>
          </w:tcPr>
          <w:p w14:paraId="2D0D2782" w14:textId="77777777" w:rsidR="00945A4D" w:rsidRDefault="00945A4D"/>
          <w:p w14:paraId="6CB177D2" w14:textId="77777777" w:rsidR="00945A4D" w:rsidRDefault="00945A4D">
            <w:pPr>
              <w:spacing w:line="256" w:lineRule="auto"/>
            </w:pPr>
            <w:r>
              <w:rPr>
                <w:rFonts w:ascii="Cambria" w:eastAsia="Cambria" w:hAnsi="Cambria" w:cs="Cambria"/>
                <w:b/>
                <w:sz w:val="32"/>
                <w:szCs w:val="32"/>
              </w:rPr>
              <w:t>11.</w:t>
            </w:r>
          </w:p>
        </w:tc>
        <w:tc>
          <w:tcPr>
            <w:tcW w:w="7371" w:type="dxa"/>
            <w:tcBorders>
              <w:top w:val="nil"/>
              <w:left w:val="nil"/>
              <w:bottom w:val="nil"/>
              <w:right w:val="nil"/>
            </w:tcBorders>
            <w:shd w:val="clear" w:color="auto" w:fill="92D050"/>
          </w:tcPr>
          <w:p w14:paraId="6F4EAC12" w14:textId="77777777" w:rsidR="00945A4D" w:rsidRDefault="00945A4D">
            <w:pPr>
              <w:ind w:right="229"/>
            </w:pPr>
          </w:p>
          <w:p w14:paraId="382C2740" w14:textId="77777777" w:rsidR="00945A4D" w:rsidRDefault="00945A4D">
            <w:pPr>
              <w:ind w:right="229"/>
            </w:pPr>
            <w:r>
              <w:rPr>
                <w:rFonts w:ascii="Cambria" w:eastAsia="Cambria" w:hAnsi="Cambria" w:cs="Cambria"/>
                <w:b/>
                <w:sz w:val="32"/>
                <w:szCs w:val="32"/>
              </w:rPr>
              <w:t>COMITÉ ESCOLAR DE CONVIVENCIA</w:t>
            </w:r>
          </w:p>
          <w:p w14:paraId="10EA8DB5" w14:textId="77777777" w:rsidR="00945A4D" w:rsidRDefault="00945A4D">
            <w:pPr>
              <w:spacing w:line="256" w:lineRule="auto"/>
              <w:ind w:right="229"/>
            </w:pPr>
          </w:p>
        </w:tc>
        <w:tc>
          <w:tcPr>
            <w:tcW w:w="992" w:type="dxa"/>
            <w:tcBorders>
              <w:top w:val="nil"/>
              <w:left w:val="nil"/>
              <w:bottom w:val="nil"/>
              <w:right w:val="nil"/>
            </w:tcBorders>
            <w:shd w:val="clear" w:color="auto" w:fill="92D050"/>
          </w:tcPr>
          <w:p w14:paraId="114B08DC" w14:textId="77777777" w:rsidR="00945A4D" w:rsidRDefault="00945A4D">
            <w:pPr>
              <w:spacing w:line="256" w:lineRule="auto"/>
              <w:jc w:val="center"/>
            </w:pPr>
          </w:p>
        </w:tc>
      </w:tr>
      <w:tr w:rsidR="00945A4D" w14:paraId="0DF1D8D7" w14:textId="77777777" w:rsidTr="00945A4D">
        <w:tc>
          <w:tcPr>
            <w:tcW w:w="1418" w:type="dxa"/>
            <w:tcBorders>
              <w:top w:val="nil"/>
              <w:left w:val="nil"/>
              <w:bottom w:val="nil"/>
              <w:right w:val="nil"/>
            </w:tcBorders>
            <w:hideMark/>
          </w:tcPr>
          <w:p w14:paraId="366D191E" w14:textId="77777777" w:rsidR="00945A4D" w:rsidRDefault="00945A4D">
            <w:pPr>
              <w:spacing w:line="256" w:lineRule="auto"/>
            </w:pPr>
            <w:r>
              <w:rPr>
                <w:rFonts w:ascii="Cambria" w:eastAsia="Cambria" w:hAnsi="Cambria" w:cs="Cambria"/>
                <w:sz w:val="24"/>
                <w:szCs w:val="24"/>
              </w:rPr>
              <w:t>11.1.</w:t>
            </w:r>
          </w:p>
        </w:tc>
        <w:tc>
          <w:tcPr>
            <w:tcW w:w="7371" w:type="dxa"/>
            <w:tcBorders>
              <w:top w:val="nil"/>
              <w:left w:val="nil"/>
              <w:bottom w:val="nil"/>
              <w:right w:val="nil"/>
            </w:tcBorders>
            <w:hideMark/>
          </w:tcPr>
          <w:p w14:paraId="126977A2" w14:textId="77777777" w:rsidR="00945A4D" w:rsidRDefault="00945A4D">
            <w:pPr>
              <w:spacing w:line="256" w:lineRule="auto"/>
              <w:ind w:right="229"/>
            </w:pPr>
            <w:r>
              <w:rPr>
                <w:rFonts w:ascii="Cambria" w:eastAsia="Cambria" w:hAnsi="Cambria" w:cs="Cambria"/>
                <w:sz w:val="24"/>
                <w:szCs w:val="24"/>
              </w:rPr>
              <w:t>Objetivo del comité escolar de convivencia</w:t>
            </w:r>
          </w:p>
        </w:tc>
        <w:tc>
          <w:tcPr>
            <w:tcW w:w="992" w:type="dxa"/>
            <w:tcBorders>
              <w:top w:val="nil"/>
              <w:left w:val="nil"/>
              <w:bottom w:val="nil"/>
              <w:right w:val="nil"/>
            </w:tcBorders>
          </w:tcPr>
          <w:p w14:paraId="731F2C42" w14:textId="77777777" w:rsidR="00945A4D" w:rsidRDefault="00945A4D">
            <w:pPr>
              <w:spacing w:line="256" w:lineRule="auto"/>
              <w:jc w:val="center"/>
            </w:pPr>
          </w:p>
        </w:tc>
      </w:tr>
      <w:tr w:rsidR="00945A4D" w14:paraId="3A78B44B" w14:textId="77777777" w:rsidTr="00945A4D">
        <w:tc>
          <w:tcPr>
            <w:tcW w:w="1418" w:type="dxa"/>
            <w:tcBorders>
              <w:top w:val="nil"/>
              <w:left w:val="nil"/>
              <w:bottom w:val="nil"/>
              <w:right w:val="nil"/>
            </w:tcBorders>
            <w:hideMark/>
          </w:tcPr>
          <w:p w14:paraId="12186323" w14:textId="77777777" w:rsidR="00945A4D" w:rsidRDefault="00945A4D">
            <w:pPr>
              <w:spacing w:line="256" w:lineRule="auto"/>
            </w:pPr>
            <w:r>
              <w:rPr>
                <w:rFonts w:ascii="Cambria" w:eastAsia="Cambria" w:hAnsi="Cambria" w:cs="Cambria"/>
                <w:sz w:val="24"/>
                <w:szCs w:val="24"/>
              </w:rPr>
              <w:t>11.2.</w:t>
            </w:r>
          </w:p>
        </w:tc>
        <w:tc>
          <w:tcPr>
            <w:tcW w:w="7371" w:type="dxa"/>
            <w:tcBorders>
              <w:top w:val="nil"/>
              <w:left w:val="nil"/>
              <w:bottom w:val="nil"/>
              <w:right w:val="nil"/>
            </w:tcBorders>
            <w:hideMark/>
          </w:tcPr>
          <w:p w14:paraId="4C9FDD94" w14:textId="77777777" w:rsidR="00945A4D" w:rsidRDefault="00945A4D">
            <w:pPr>
              <w:spacing w:line="256" w:lineRule="auto"/>
              <w:ind w:right="229"/>
            </w:pPr>
            <w:r>
              <w:rPr>
                <w:rFonts w:ascii="Cambria" w:eastAsia="Cambria" w:hAnsi="Cambria" w:cs="Cambria"/>
                <w:sz w:val="24"/>
                <w:szCs w:val="24"/>
              </w:rPr>
              <w:t>Estructura del Comité Escolar de Convivencia</w:t>
            </w:r>
          </w:p>
        </w:tc>
        <w:tc>
          <w:tcPr>
            <w:tcW w:w="992" w:type="dxa"/>
            <w:tcBorders>
              <w:top w:val="nil"/>
              <w:left w:val="nil"/>
              <w:bottom w:val="nil"/>
              <w:right w:val="nil"/>
            </w:tcBorders>
          </w:tcPr>
          <w:p w14:paraId="2C044285" w14:textId="77777777" w:rsidR="00945A4D" w:rsidRDefault="00945A4D">
            <w:pPr>
              <w:spacing w:line="256" w:lineRule="auto"/>
              <w:jc w:val="center"/>
            </w:pPr>
          </w:p>
        </w:tc>
      </w:tr>
      <w:tr w:rsidR="00945A4D" w14:paraId="41CD4617" w14:textId="77777777" w:rsidTr="00945A4D">
        <w:tc>
          <w:tcPr>
            <w:tcW w:w="1418" w:type="dxa"/>
            <w:tcBorders>
              <w:top w:val="nil"/>
              <w:left w:val="nil"/>
              <w:bottom w:val="nil"/>
              <w:right w:val="nil"/>
            </w:tcBorders>
            <w:hideMark/>
          </w:tcPr>
          <w:p w14:paraId="43A98221" w14:textId="77777777" w:rsidR="00945A4D" w:rsidRDefault="00945A4D">
            <w:pPr>
              <w:spacing w:line="256" w:lineRule="auto"/>
            </w:pPr>
            <w:r>
              <w:rPr>
                <w:rFonts w:ascii="Cambria" w:eastAsia="Cambria" w:hAnsi="Cambria" w:cs="Cambria"/>
                <w:sz w:val="24"/>
                <w:szCs w:val="24"/>
              </w:rPr>
              <w:t>11.2.1.</w:t>
            </w:r>
          </w:p>
        </w:tc>
        <w:tc>
          <w:tcPr>
            <w:tcW w:w="7371" w:type="dxa"/>
            <w:tcBorders>
              <w:top w:val="nil"/>
              <w:left w:val="nil"/>
              <w:bottom w:val="nil"/>
              <w:right w:val="nil"/>
            </w:tcBorders>
            <w:hideMark/>
          </w:tcPr>
          <w:p w14:paraId="58F20082" w14:textId="77777777" w:rsidR="00945A4D" w:rsidRDefault="00945A4D">
            <w:pPr>
              <w:spacing w:line="256" w:lineRule="auto"/>
              <w:jc w:val="both"/>
            </w:pPr>
            <w:r>
              <w:rPr>
                <w:rFonts w:ascii="Cambria" w:eastAsia="Cambria" w:hAnsi="Cambria" w:cs="Cambria"/>
                <w:sz w:val="24"/>
                <w:szCs w:val="24"/>
              </w:rPr>
              <w:t xml:space="preserve">Conformación e instalación del Comité Escolar de Convivencia </w:t>
            </w:r>
          </w:p>
        </w:tc>
        <w:tc>
          <w:tcPr>
            <w:tcW w:w="992" w:type="dxa"/>
            <w:tcBorders>
              <w:top w:val="nil"/>
              <w:left w:val="nil"/>
              <w:bottom w:val="nil"/>
              <w:right w:val="nil"/>
            </w:tcBorders>
          </w:tcPr>
          <w:p w14:paraId="570A50DE" w14:textId="77777777" w:rsidR="00945A4D" w:rsidRDefault="00945A4D">
            <w:pPr>
              <w:spacing w:line="256" w:lineRule="auto"/>
              <w:jc w:val="center"/>
            </w:pPr>
          </w:p>
        </w:tc>
      </w:tr>
      <w:tr w:rsidR="00945A4D" w14:paraId="54948EFB" w14:textId="77777777" w:rsidTr="00945A4D">
        <w:tc>
          <w:tcPr>
            <w:tcW w:w="1418" w:type="dxa"/>
            <w:tcBorders>
              <w:top w:val="nil"/>
              <w:left w:val="nil"/>
              <w:bottom w:val="nil"/>
              <w:right w:val="nil"/>
            </w:tcBorders>
            <w:hideMark/>
          </w:tcPr>
          <w:p w14:paraId="7B06BA57" w14:textId="77777777" w:rsidR="00945A4D" w:rsidRDefault="00945A4D">
            <w:pPr>
              <w:spacing w:line="256" w:lineRule="auto"/>
            </w:pPr>
            <w:r>
              <w:rPr>
                <w:rFonts w:ascii="Cambria" w:eastAsia="Cambria" w:hAnsi="Cambria" w:cs="Cambria"/>
                <w:sz w:val="24"/>
                <w:szCs w:val="24"/>
              </w:rPr>
              <w:t>11.2.2.</w:t>
            </w:r>
          </w:p>
        </w:tc>
        <w:tc>
          <w:tcPr>
            <w:tcW w:w="7371" w:type="dxa"/>
            <w:tcBorders>
              <w:top w:val="nil"/>
              <w:left w:val="nil"/>
              <w:bottom w:val="nil"/>
              <w:right w:val="nil"/>
            </w:tcBorders>
            <w:hideMark/>
          </w:tcPr>
          <w:p w14:paraId="4C27A194" w14:textId="77777777" w:rsidR="00945A4D" w:rsidRDefault="00945A4D">
            <w:pPr>
              <w:spacing w:line="256" w:lineRule="auto"/>
              <w:jc w:val="both"/>
            </w:pPr>
            <w:r>
              <w:rPr>
                <w:rFonts w:ascii="Cambria" w:eastAsia="Cambria" w:hAnsi="Cambria" w:cs="Cambria"/>
                <w:sz w:val="24"/>
                <w:szCs w:val="24"/>
              </w:rPr>
              <w:t>Derecho a la intimidad y confidencialidad del Comité Escolar de Convivencia</w:t>
            </w:r>
          </w:p>
        </w:tc>
        <w:tc>
          <w:tcPr>
            <w:tcW w:w="992" w:type="dxa"/>
            <w:tcBorders>
              <w:top w:val="nil"/>
              <w:left w:val="nil"/>
              <w:bottom w:val="nil"/>
              <w:right w:val="nil"/>
            </w:tcBorders>
          </w:tcPr>
          <w:p w14:paraId="276E7BEA" w14:textId="77777777" w:rsidR="00945A4D" w:rsidRDefault="00945A4D">
            <w:pPr>
              <w:spacing w:line="256" w:lineRule="auto"/>
              <w:jc w:val="center"/>
            </w:pPr>
          </w:p>
        </w:tc>
      </w:tr>
      <w:tr w:rsidR="00945A4D" w14:paraId="36123B5B" w14:textId="77777777" w:rsidTr="00945A4D">
        <w:tc>
          <w:tcPr>
            <w:tcW w:w="1418" w:type="dxa"/>
            <w:tcBorders>
              <w:top w:val="nil"/>
              <w:left w:val="nil"/>
              <w:bottom w:val="nil"/>
              <w:right w:val="nil"/>
            </w:tcBorders>
            <w:hideMark/>
          </w:tcPr>
          <w:p w14:paraId="623E1E41" w14:textId="77777777" w:rsidR="00945A4D" w:rsidRDefault="00945A4D">
            <w:pPr>
              <w:spacing w:line="256" w:lineRule="auto"/>
            </w:pPr>
            <w:r>
              <w:rPr>
                <w:rFonts w:ascii="Cambria" w:eastAsia="Cambria" w:hAnsi="Cambria" w:cs="Cambria"/>
                <w:sz w:val="24"/>
                <w:szCs w:val="24"/>
              </w:rPr>
              <w:t>11.2.3.</w:t>
            </w:r>
          </w:p>
        </w:tc>
        <w:tc>
          <w:tcPr>
            <w:tcW w:w="7371" w:type="dxa"/>
            <w:tcBorders>
              <w:top w:val="nil"/>
              <w:left w:val="nil"/>
              <w:bottom w:val="nil"/>
              <w:right w:val="nil"/>
            </w:tcBorders>
            <w:hideMark/>
          </w:tcPr>
          <w:p w14:paraId="041B931C" w14:textId="77777777" w:rsidR="00945A4D" w:rsidRDefault="00945A4D">
            <w:pPr>
              <w:spacing w:line="256" w:lineRule="auto"/>
              <w:jc w:val="both"/>
            </w:pPr>
            <w:r>
              <w:rPr>
                <w:rFonts w:ascii="Cambria" w:eastAsia="Cambria" w:hAnsi="Cambria" w:cs="Cambria"/>
                <w:sz w:val="24"/>
                <w:szCs w:val="24"/>
              </w:rPr>
              <w:t>Funciones del Comité Escolar de Convivencia</w:t>
            </w:r>
          </w:p>
        </w:tc>
        <w:tc>
          <w:tcPr>
            <w:tcW w:w="992" w:type="dxa"/>
            <w:tcBorders>
              <w:top w:val="nil"/>
              <w:left w:val="nil"/>
              <w:bottom w:val="nil"/>
              <w:right w:val="nil"/>
            </w:tcBorders>
          </w:tcPr>
          <w:p w14:paraId="30E75770" w14:textId="77777777" w:rsidR="00945A4D" w:rsidRDefault="00945A4D">
            <w:pPr>
              <w:spacing w:line="256" w:lineRule="auto"/>
              <w:jc w:val="center"/>
            </w:pPr>
          </w:p>
        </w:tc>
      </w:tr>
      <w:tr w:rsidR="00945A4D" w14:paraId="78217535" w14:textId="77777777" w:rsidTr="00945A4D">
        <w:tc>
          <w:tcPr>
            <w:tcW w:w="1418" w:type="dxa"/>
            <w:tcBorders>
              <w:top w:val="nil"/>
              <w:left w:val="nil"/>
              <w:bottom w:val="nil"/>
              <w:right w:val="nil"/>
            </w:tcBorders>
            <w:hideMark/>
          </w:tcPr>
          <w:p w14:paraId="747BD976" w14:textId="77777777" w:rsidR="00945A4D" w:rsidRDefault="00945A4D">
            <w:pPr>
              <w:spacing w:line="256" w:lineRule="auto"/>
            </w:pPr>
            <w:r>
              <w:rPr>
                <w:rFonts w:ascii="Cambria" w:eastAsia="Cambria" w:hAnsi="Cambria" w:cs="Cambria"/>
                <w:sz w:val="24"/>
                <w:szCs w:val="24"/>
              </w:rPr>
              <w:t>11.2.4.</w:t>
            </w:r>
          </w:p>
        </w:tc>
        <w:tc>
          <w:tcPr>
            <w:tcW w:w="7371" w:type="dxa"/>
            <w:tcBorders>
              <w:top w:val="nil"/>
              <w:left w:val="nil"/>
              <w:bottom w:val="nil"/>
              <w:right w:val="nil"/>
            </w:tcBorders>
            <w:hideMark/>
          </w:tcPr>
          <w:p w14:paraId="4E52880A" w14:textId="77777777" w:rsidR="00945A4D" w:rsidRDefault="00945A4D">
            <w:pPr>
              <w:spacing w:line="256" w:lineRule="auto"/>
              <w:jc w:val="both"/>
            </w:pPr>
            <w:r>
              <w:rPr>
                <w:rFonts w:ascii="Cambria" w:eastAsia="Cambria" w:hAnsi="Cambria" w:cs="Cambria"/>
                <w:sz w:val="24"/>
                <w:szCs w:val="24"/>
              </w:rPr>
              <w:t>Operatividad del Comité Escolar de Convivencia</w:t>
            </w:r>
          </w:p>
        </w:tc>
        <w:tc>
          <w:tcPr>
            <w:tcW w:w="992" w:type="dxa"/>
            <w:tcBorders>
              <w:top w:val="nil"/>
              <w:left w:val="nil"/>
              <w:bottom w:val="nil"/>
              <w:right w:val="nil"/>
            </w:tcBorders>
          </w:tcPr>
          <w:p w14:paraId="4F39D15B" w14:textId="77777777" w:rsidR="00945A4D" w:rsidRDefault="00945A4D">
            <w:pPr>
              <w:spacing w:line="256" w:lineRule="auto"/>
              <w:jc w:val="center"/>
            </w:pPr>
          </w:p>
        </w:tc>
      </w:tr>
      <w:tr w:rsidR="00945A4D" w14:paraId="3C1CC015" w14:textId="77777777" w:rsidTr="00945A4D">
        <w:tc>
          <w:tcPr>
            <w:tcW w:w="1418" w:type="dxa"/>
            <w:tcBorders>
              <w:top w:val="nil"/>
              <w:left w:val="nil"/>
              <w:bottom w:val="nil"/>
              <w:right w:val="nil"/>
            </w:tcBorders>
            <w:hideMark/>
          </w:tcPr>
          <w:p w14:paraId="369A7AB3" w14:textId="77777777" w:rsidR="00945A4D" w:rsidRDefault="00945A4D">
            <w:pPr>
              <w:spacing w:line="256" w:lineRule="auto"/>
            </w:pPr>
            <w:r>
              <w:rPr>
                <w:rFonts w:ascii="Cambria" w:eastAsia="Cambria" w:hAnsi="Cambria" w:cs="Cambria"/>
                <w:sz w:val="24"/>
                <w:szCs w:val="24"/>
              </w:rPr>
              <w:t>11.2.5.</w:t>
            </w:r>
          </w:p>
        </w:tc>
        <w:tc>
          <w:tcPr>
            <w:tcW w:w="7371" w:type="dxa"/>
            <w:tcBorders>
              <w:top w:val="nil"/>
              <w:left w:val="nil"/>
              <w:bottom w:val="nil"/>
              <w:right w:val="nil"/>
            </w:tcBorders>
            <w:hideMark/>
          </w:tcPr>
          <w:p w14:paraId="5F61F606" w14:textId="77777777" w:rsidR="00945A4D" w:rsidRDefault="00945A4D">
            <w:pPr>
              <w:spacing w:line="256" w:lineRule="auto"/>
              <w:jc w:val="both"/>
            </w:pPr>
            <w:r>
              <w:rPr>
                <w:rFonts w:ascii="Cambria" w:eastAsia="Cambria" w:hAnsi="Cambria" w:cs="Cambria"/>
                <w:sz w:val="24"/>
                <w:szCs w:val="24"/>
              </w:rPr>
              <w:t>Reglamento del Comité Escolar de Convivencia</w:t>
            </w:r>
          </w:p>
        </w:tc>
        <w:tc>
          <w:tcPr>
            <w:tcW w:w="992" w:type="dxa"/>
            <w:tcBorders>
              <w:top w:val="nil"/>
              <w:left w:val="nil"/>
              <w:bottom w:val="nil"/>
              <w:right w:val="nil"/>
            </w:tcBorders>
          </w:tcPr>
          <w:p w14:paraId="4C282B95" w14:textId="77777777" w:rsidR="00945A4D" w:rsidRDefault="00945A4D">
            <w:pPr>
              <w:spacing w:line="256" w:lineRule="auto"/>
              <w:jc w:val="center"/>
            </w:pPr>
          </w:p>
        </w:tc>
      </w:tr>
      <w:tr w:rsidR="00945A4D" w14:paraId="313EB9B3" w14:textId="77777777" w:rsidTr="00945A4D">
        <w:tc>
          <w:tcPr>
            <w:tcW w:w="1418" w:type="dxa"/>
            <w:tcBorders>
              <w:top w:val="nil"/>
              <w:left w:val="nil"/>
              <w:bottom w:val="nil"/>
              <w:right w:val="nil"/>
            </w:tcBorders>
            <w:hideMark/>
          </w:tcPr>
          <w:p w14:paraId="3601AE03" w14:textId="77777777" w:rsidR="00945A4D" w:rsidRDefault="00945A4D">
            <w:pPr>
              <w:spacing w:line="256" w:lineRule="auto"/>
            </w:pPr>
            <w:r>
              <w:rPr>
                <w:rFonts w:ascii="Cambria" w:eastAsia="Cambria" w:hAnsi="Cambria" w:cs="Cambria"/>
                <w:sz w:val="24"/>
                <w:szCs w:val="24"/>
              </w:rPr>
              <w:lastRenderedPageBreak/>
              <w:t>11.2.6.</w:t>
            </w:r>
          </w:p>
        </w:tc>
        <w:tc>
          <w:tcPr>
            <w:tcW w:w="7371" w:type="dxa"/>
            <w:tcBorders>
              <w:top w:val="nil"/>
              <w:left w:val="nil"/>
              <w:bottom w:val="nil"/>
              <w:right w:val="nil"/>
            </w:tcBorders>
            <w:hideMark/>
          </w:tcPr>
          <w:p w14:paraId="797D6E65" w14:textId="77777777" w:rsidR="00945A4D" w:rsidRDefault="00945A4D">
            <w:pPr>
              <w:spacing w:line="256" w:lineRule="auto"/>
              <w:jc w:val="both"/>
            </w:pPr>
            <w:r>
              <w:rPr>
                <w:rFonts w:ascii="Cambria" w:eastAsia="Cambria" w:hAnsi="Cambria" w:cs="Cambria"/>
                <w:sz w:val="24"/>
                <w:szCs w:val="24"/>
              </w:rPr>
              <w:t>Recepción, conocimiento y tratamiento de situaciones</w:t>
            </w:r>
          </w:p>
        </w:tc>
        <w:tc>
          <w:tcPr>
            <w:tcW w:w="992" w:type="dxa"/>
            <w:tcBorders>
              <w:top w:val="nil"/>
              <w:left w:val="nil"/>
              <w:bottom w:val="nil"/>
              <w:right w:val="nil"/>
            </w:tcBorders>
          </w:tcPr>
          <w:p w14:paraId="5C011991" w14:textId="77777777" w:rsidR="00945A4D" w:rsidRDefault="00945A4D">
            <w:pPr>
              <w:spacing w:line="256" w:lineRule="auto"/>
              <w:jc w:val="center"/>
            </w:pPr>
          </w:p>
        </w:tc>
      </w:tr>
      <w:tr w:rsidR="00945A4D" w14:paraId="74E6872A" w14:textId="77777777" w:rsidTr="00945A4D">
        <w:tc>
          <w:tcPr>
            <w:tcW w:w="1418" w:type="dxa"/>
            <w:tcBorders>
              <w:top w:val="nil"/>
              <w:left w:val="nil"/>
              <w:bottom w:val="nil"/>
              <w:right w:val="nil"/>
            </w:tcBorders>
            <w:hideMark/>
          </w:tcPr>
          <w:p w14:paraId="4E66E2B1" w14:textId="77777777" w:rsidR="00945A4D" w:rsidRDefault="00945A4D">
            <w:pPr>
              <w:spacing w:line="256" w:lineRule="auto"/>
            </w:pPr>
            <w:r>
              <w:rPr>
                <w:rFonts w:ascii="Cambria" w:eastAsia="Cambria" w:hAnsi="Cambria" w:cs="Cambria"/>
                <w:sz w:val="24"/>
                <w:szCs w:val="24"/>
              </w:rPr>
              <w:t>11.3.</w:t>
            </w:r>
          </w:p>
        </w:tc>
        <w:tc>
          <w:tcPr>
            <w:tcW w:w="7371" w:type="dxa"/>
            <w:tcBorders>
              <w:top w:val="nil"/>
              <w:left w:val="nil"/>
              <w:bottom w:val="nil"/>
              <w:right w:val="nil"/>
            </w:tcBorders>
            <w:hideMark/>
          </w:tcPr>
          <w:p w14:paraId="5C1371E5" w14:textId="77777777" w:rsidR="00945A4D" w:rsidRDefault="00945A4D">
            <w:pPr>
              <w:spacing w:line="256" w:lineRule="auto"/>
              <w:jc w:val="both"/>
            </w:pPr>
            <w:r>
              <w:rPr>
                <w:rFonts w:ascii="Cambria" w:eastAsia="Cambria" w:hAnsi="Cambria" w:cs="Cambria"/>
                <w:sz w:val="24"/>
                <w:szCs w:val="24"/>
              </w:rPr>
              <w:t>Características de los protocolos y la ruta de asistencia integral</w:t>
            </w:r>
          </w:p>
        </w:tc>
        <w:tc>
          <w:tcPr>
            <w:tcW w:w="992" w:type="dxa"/>
            <w:tcBorders>
              <w:top w:val="nil"/>
              <w:left w:val="nil"/>
              <w:bottom w:val="nil"/>
              <w:right w:val="nil"/>
            </w:tcBorders>
          </w:tcPr>
          <w:p w14:paraId="710556F9" w14:textId="77777777" w:rsidR="00945A4D" w:rsidRDefault="00945A4D">
            <w:pPr>
              <w:spacing w:line="256" w:lineRule="auto"/>
              <w:jc w:val="center"/>
            </w:pPr>
          </w:p>
        </w:tc>
      </w:tr>
      <w:tr w:rsidR="00945A4D" w14:paraId="30535F04" w14:textId="77777777" w:rsidTr="00945A4D">
        <w:tc>
          <w:tcPr>
            <w:tcW w:w="1418" w:type="dxa"/>
            <w:tcBorders>
              <w:top w:val="nil"/>
              <w:left w:val="nil"/>
              <w:bottom w:val="nil"/>
              <w:right w:val="nil"/>
            </w:tcBorders>
            <w:hideMark/>
          </w:tcPr>
          <w:p w14:paraId="4ADC4813" w14:textId="77777777" w:rsidR="00945A4D" w:rsidRDefault="00945A4D">
            <w:pPr>
              <w:spacing w:line="256" w:lineRule="auto"/>
            </w:pPr>
            <w:r>
              <w:rPr>
                <w:rFonts w:ascii="Cambria" w:eastAsia="Cambria" w:hAnsi="Cambria" w:cs="Cambria"/>
                <w:sz w:val="24"/>
                <w:szCs w:val="24"/>
              </w:rPr>
              <w:t>11.3.1.</w:t>
            </w:r>
          </w:p>
        </w:tc>
        <w:tc>
          <w:tcPr>
            <w:tcW w:w="7371" w:type="dxa"/>
            <w:tcBorders>
              <w:top w:val="nil"/>
              <w:left w:val="nil"/>
              <w:bottom w:val="nil"/>
              <w:right w:val="nil"/>
            </w:tcBorders>
            <w:hideMark/>
          </w:tcPr>
          <w:p w14:paraId="7FC5D771" w14:textId="77777777" w:rsidR="00945A4D" w:rsidRDefault="00945A4D">
            <w:pPr>
              <w:spacing w:line="256" w:lineRule="auto"/>
              <w:jc w:val="both"/>
            </w:pPr>
            <w:r>
              <w:rPr>
                <w:rFonts w:ascii="Cambria" w:eastAsia="Cambria" w:hAnsi="Cambria" w:cs="Cambria"/>
                <w:sz w:val="24"/>
                <w:szCs w:val="24"/>
              </w:rPr>
              <w:t>Protocolos para la atención integral</w:t>
            </w:r>
          </w:p>
        </w:tc>
        <w:tc>
          <w:tcPr>
            <w:tcW w:w="992" w:type="dxa"/>
            <w:tcBorders>
              <w:top w:val="nil"/>
              <w:left w:val="nil"/>
              <w:bottom w:val="nil"/>
              <w:right w:val="nil"/>
            </w:tcBorders>
          </w:tcPr>
          <w:p w14:paraId="63E70262" w14:textId="77777777" w:rsidR="00945A4D" w:rsidRDefault="00945A4D">
            <w:pPr>
              <w:spacing w:line="256" w:lineRule="auto"/>
              <w:jc w:val="center"/>
            </w:pPr>
          </w:p>
        </w:tc>
      </w:tr>
      <w:tr w:rsidR="00945A4D" w14:paraId="5A466CBE" w14:textId="77777777" w:rsidTr="00945A4D">
        <w:tc>
          <w:tcPr>
            <w:tcW w:w="1418" w:type="dxa"/>
            <w:tcBorders>
              <w:top w:val="nil"/>
              <w:left w:val="nil"/>
              <w:bottom w:val="nil"/>
              <w:right w:val="nil"/>
            </w:tcBorders>
            <w:hideMark/>
          </w:tcPr>
          <w:p w14:paraId="0970E822" w14:textId="77777777" w:rsidR="00945A4D" w:rsidRDefault="00945A4D">
            <w:pPr>
              <w:spacing w:line="256" w:lineRule="auto"/>
            </w:pPr>
            <w:r>
              <w:rPr>
                <w:rFonts w:ascii="Cambria" w:eastAsia="Cambria" w:hAnsi="Cambria" w:cs="Cambria"/>
                <w:sz w:val="24"/>
                <w:szCs w:val="24"/>
              </w:rPr>
              <w:t>11.3.2.</w:t>
            </w:r>
          </w:p>
        </w:tc>
        <w:tc>
          <w:tcPr>
            <w:tcW w:w="7371" w:type="dxa"/>
            <w:tcBorders>
              <w:top w:val="nil"/>
              <w:left w:val="nil"/>
              <w:bottom w:val="nil"/>
              <w:right w:val="nil"/>
            </w:tcBorders>
            <w:hideMark/>
          </w:tcPr>
          <w:p w14:paraId="4B86255C" w14:textId="77777777" w:rsidR="00945A4D" w:rsidRDefault="00945A4D">
            <w:pPr>
              <w:spacing w:line="256" w:lineRule="auto"/>
              <w:jc w:val="both"/>
            </w:pPr>
            <w:r>
              <w:rPr>
                <w:rFonts w:ascii="Cambria" w:eastAsia="Cambria" w:hAnsi="Cambria" w:cs="Cambria"/>
                <w:sz w:val="24"/>
                <w:szCs w:val="24"/>
              </w:rPr>
              <w:t>Debido proceso</w:t>
            </w:r>
          </w:p>
        </w:tc>
        <w:tc>
          <w:tcPr>
            <w:tcW w:w="992" w:type="dxa"/>
            <w:tcBorders>
              <w:top w:val="nil"/>
              <w:left w:val="nil"/>
              <w:bottom w:val="nil"/>
              <w:right w:val="nil"/>
            </w:tcBorders>
          </w:tcPr>
          <w:p w14:paraId="74541F6C" w14:textId="77777777" w:rsidR="00945A4D" w:rsidRDefault="00945A4D">
            <w:pPr>
              <w:spacing w:line="256" w:lineRule="auto"/>
              <w:jc w:val="center"/>
            </w:pPr>
          </w:p>
        </w:tc>
      </w:tr>
      <w:tr w:rsidR="00945A4D" w14:paraId="3D6F2C4B" w14:textId="77777777" w:rsidTr="00945A4D">
        <w:tc>
          <w:tcPr>
            <w:tcW w:w="1418" w:type="dxa"/>
            <w:tcBorders>
              <w:top w:val="nil"/>
              <w:left w:val="nil"/>
              <w:bottom w:val="nil"/>
              <w:right w:val="nil"/>
            </w:tcBorders>
            <w:hideMark/>
          </w:tcPr>
          <w:p w14:paraId="5AC68E43" w14:textId="77777777" w:rsidR="00945A4D" w:rsidRDefault="00945A4D">
            <w:pPr>
              <w:spacing w:line="256" w:lineRule="auto"/>
            </w:pPr>
            <w:r>
              <w:rPr>
                <w:rFonts w:ascii="Cambria" w:eastAsia="Cambria" w:hAnsi="Cambria" w:cs="Cambria"/>
                <w:sz w:val="24"/>
                <w:szCs w:val="24"/>
              </w:rPr>
              <w:t>11.4.</w:t>
            </w:r>
          </w:p>
        </w:tc>
        <w:tc>
          <w:tcPr>
            <w:tcW w:w="7371" w:type="dxa"/>
            <w:tcBorders>
              <w:top w:val="nil"/>
              <w:left w:val="nil"/>
              <w:bottom w:val="nil"/>
              <w:right w:val="nil"/>
            </w:tcBorders>
            <w:hideMark/>
          </w:tcPr>
          <w:p w14:paraId="0E4C86FF" w14:textId="77777777" w:rsidR="00945A4D" w:rsidRDefault="00945A4D">
            <w:pPr>
              <w:spacing w:line="256" w:lineRule="auto"/>
              <w:jc w:val="both"/>
            </w:pPr>
            <w:r>
              <w:rPr>
                <w:rFonts w:ascii="Cambria" w:eastAsia="Cambria" w:hAnsi="Cambria" w:cs="Cambria"/>
                <w:sz w:val="24"/>
                <w:szCs w:val="24"/>
              </w:rPr>
              <w:t>Estructura de la ruta de atención integral para la convivencia escolar</w:t>
            </w:r>
          </w:p>
        </w:tc>
        <w:tc>
          <w:tcPr>
            <w:tcW w:w="992" w:type="dxa"/>
            <w:tcBorders>
              <w:top w:val="nil"/>
              <w:left w:val="nil"/>
              <w:bottom w:val="nil"/>
              <w:right w:val="nil"/>
            </w:tcBorders>
          </w:tcPr>
          <w:p w14:paraId="28E39245" w14:textId="77777777" w:rsidR="00945A4D" w:rsidRDefault="00945A4D">
            <w:pPr>
              <w:spacing w:line="256" w:lineRule="auto"/>
              <w:jc w:val="center"/>
            </w:pPr>
          </w:p>
        </w:tc>
      </w:tr>
      <w:tr w:rsidR="00945A4D" w14:paraId="0D5870E5" w14:textId="77777777" w:rsidTr="00945A4D">
        <w:tc>
          <w:tcPr>
            <w:tcW w:w="1418" w:type="dxa"/>
            <w:tcBorders>
              <w:top w:val="nil"/>
              <w:left w:val="nil"/>
              <w:bottom w:val="nil"/>
              <w:right w:val="nil"/>
            </w:tcBorders>
            <w:hideMark/>
          </w:tcPr>
          <w:p w14:paraId="6D03212B" w14:textId="77777777" w:rsidR="00945A4D" w:rsidRDefault="00945A4D">
            <w:pPr>
              <w:spacing w:line="256" w:lineRule="auto"/>
            </w:pPr>
            <w:r>
              <w:rPr>
                <w:rFonts w:ascii="Cambria" w:eastAsia="Cambria" w:hAnsi="Cambria" w:cs="Cambria"/>
                <w:sz w:val="24"/>
                <w:szCs w:val="24"/>
              </w:rPr>
              <w:t>11.4.1.</w:t>
            </w:r>
          </w:p>
        </w:tc>
        <w:tc>
          <w:tcPr>
            <w:tcW w:w="7371" w:type="dxa"/>
            <w:tcBorders>
              <w:top w:val="nil"/>
              <w:left w:val="nil"/>
              <w:bottom w:val="nil"/>
              <w:right w:val="nil"/>
            </w:tcBorders>
            <w:hideMark/>
          </w:tcPr>
          <w:p w14:paraId="2C1C6C5A" w14:textId="77777777" w:rsidR="00945A4D" w:rsidRDefault="00945A4D">
            <w:pPr>
              <w:spacing w:line="256" w:lineRule="auto"/>
              <w:jc w:val="both"/>
            </w:pPr>
            <w:r>
              <w:rPr>
                <w:rFonts w:ascii="Cambria" w:eastAsia="Cambria" w:hAnsi="Cambria" w:cs="Cambria"/>
                <w:sz w:val="24"/>
                <w:szCs w:val="24"/>
              </w:rPr>
              <w:t>Protocolo de atención para situaciones Tipo I.</w:t>
            </w:r>
          </w:p>
        </w:tc>
        <w:tc>
          <w:tcPr>
            <w:tcW w:w="992" w:type="dxa"/>
            <w:tcBorders>
              <w:top w:val="nil"/>
              <w:left w:val="nil"/>
              <w:bottom w:val="nil"/>
              <w:right w:val="nil"/>
            </w:tcBorders>
          </w:tcPr>
          <w:p w14:paraId="59758ABE" w14:textId="77777777" w:rsidR="00945A4D" w:rsidRDefault="00945A4D">
            <w:pPr>
              <w:spacing w:line="256" w:lineRule="auto"/>
              <w:jc w:val="center"/>
            </w:pPr>
          </w:p>
        </w:tc>
      </w:tr>
      <w:tr w:rsidR="00945A4D" w14:paraId="7F640B90" w14:textId="77777777" w:rsidTr="00945A4D">
        <w:tc>
          <w:tcPr>
            <w:tcW w:w="1418" w:type="dxa"/>
            <w:tcBorders>
              <w:top w:val="nil"/>
              <w:left w:val="nil"/>
              <w:bottom w:val="nil"/>
              <w:right w:val="nil"/>
            </w:tcBorders>
            <w:hideMark/>
          </w:tcPr>
          <w:p w14:paraId="14EFBAD0" w14:textId="77777777" w:rsidR="00945A4D" w:rsidRDefault="00945A4D">
            <w:pPr>
              <w:spacing w:line="256" w:lineRule="auto"/>
            </w:pPr>
            <w:r>
              <w:rPr>
                <w:rFonts w:ascii="Cambria" w:eastAsia="Cambria" w:hAnsi="Cambria" w:cs="Cambria"/>
                <w:sz w:val="24"/>
                <w:szCs w:val="24"/>
              </w:rPr>
              <w:t>11.4.1.1</w:t>
            </w:r>
          </w:p>
        </w:tc>
        <w:tc>
          <w:tcPr>
            <w:tcW w:w="7371" w:type="dxa"/>
            <w:tcBorders>
              <w:top w:val="nil"/>
              <w:left w:val="nil"/>
              <w:bottom w:val="nil"/>
              <w:right w:val="nil"/>
            </w:tcBorders>
            <w:hideMark/>
          </w:tcPr>
          <w:p w14:paraId="4BDE8B30" w14:textId="77777777" w:rsidR="00945A4D" w:rsidRDefault="00945A4D">
            <w:pPr>
              <w:spacing w:line="256" w:lineRule="auto"/>
              <w:jc w:val="both"/>
            </w:pPr>
            <w:r>
              <w:rPr>
                <w:rFonts w:ascii="Cambria" w:eastAsia="Cambria" w:hAnsi="Cambria" w:cs="Cambria"/>
                <w:sz w:val="24"/>
                <w:szCs w:val="24"/>
              </w:rPr>
              <w:t>Clasificación de las situaciones tipo I.</w:t>
            </w:r>
          </w:p>
        </w:tc>
        <w:tc>
          <w:tcPr>
            <w:tcW w:w="992" w:type="dxa"/>
            <w:tcBorders>
              <w:top w:val="nil"/>
              <w:left w:val="nil"/>
              <w:bottom w:val="nil"/>
              <w:right w:val="nil"/>
            </w:tcBorders>
          </w:tcPr>
          <w:p w14:paraId="338E912C" w14:textId="77777777" w:rsidR="00945A4D" w:rsidRDefault="00945A4D">
            <w:pPr>
              <w:spacing w:line="256" w:lineRule="auto"/>
              <w:jc w:val="center"/>
            </w:pPr>
          </w:p>
        </w:tc>
      </w:tr>
      <w:tr w:rsidR="00945A4D" w14:paraId="3C269205" w14:textId="77777777" w:rsidTr="00945A4D">
        <w:tc>
          <w:tcPr>
            <w:tcW w:w="1418" w:type="dxa"/>
            <w:tcBorders>
              <w:top w:val="nil"/>
              <w:left w:val="nil"/>
              <w:bottom w:val="nil"/>
              <w:right w:val="nil"/>
            </w:tcBorders>
            <w:hideMark/>
          </w:tcPr>
          <w:p w14:paraId="3C1C9790" w14:textId="77777777" w:rsidR="00945A4D" w:rsidRDefault="00945A4D">
            <w:pPr>
              <w:spacing w:line="256" w:lineRule="auto"/>
            </w:pPr>
            <w:r>
              <w:rPr>
                <w:rFonts w:ascii="Cambria" w:eastAsia="Cambria" w:hAnsi="Cambria" w:cs="Cambria"/>
                <w:sz w:val="24"/>
                <w:szCs w:val="24"/>
              </w:rPr>
              <w:t>11.4.1.2</w:t>
            </w:r>
          </w:p>
        </w:tc>
        <w:tc>
          <w:tcPr>
            <w:tcW w:w="7371" w:type="dxa"/>
            <w:tcBorders>
              <w:top w:val="nil"/>
              <w:left w:val="nil"/>
              <w:bottom w:val="nil"/>
              <w:right w:val="nil"/>
            </w:tcBorders>
            <w:hideMark/>
          </w:tcPr>
          <w:p w14:paraId="2FEF39B8" w14:textId="77777777" w:rsidR="00945A4D" w:rsidRDefault="00945A4D">
            <w:pPr>
              <w:spacing w:line="256" w:lineRule="auto"/>
              <w:jc w:val="both"/>
            </w:pPr>
            <w:r>
              <w:rPr>
                <w:rFonts w:ascii="Cambria" w:eastAsia="Cambria" w:hAnsi="Cambria" w:cs="Cambria"/>
                <w:sz w:val="24"/>
                <w:szCs w:val="24"/>
              </w:rPr>
              <w:t>Ruta de atención de situaciones tipo I.</w:t>
            </w:r>
          </w:p>
        </w:tc>
        <w:tc>
          <w:tcPr>
            <w:tcW w:w="992" w:type="dxa"/>
            <w:tcBorders>
              <w:top w:val="nil"/>
              <w:left w:val="nil"/>
              <w:bottom w:val="nil"/>
              <w:right w:val="nil"/>
            </w:tcBorders>
          </w:tcPr>
          <w:p w14:paraId="0786097C" w14:textId="77777777" w:rsidR="00945A4D" w:rsidRDefault="00945A4D">
            <w:pPr>
              <w:spacing w:line="256" w:lineRule="auto"/>
              <w:jc w:val="center"/>
            </w:pPr>
          </w:p>
        </w:tc>
      </w:tr>
      <w:tr w:rsidR="00945A4D" w14:paraId="50313D3C" w14:textId="77777777" w:rsidTr="00945A4D">
        <w:tc>
          <w:tcPr>
            <w:tcW w:w="1418" w:type="dxa"/>
            <w:tcBorders>
              <w:top w:val="nil"/>
              <w:left w:val="nil"/>
              <w:bottom w:val="nil"/>
              <w:right w:val="nil"/>
            </w:tcBorders>
            <w:hideMark/>
          </w:tcPr>
          <w:p w14:paraId="2EBC9798" w14:textId="77777777" w:rsidR="00945A4D" w:rsidRDefault="00945A4D">
            <w:pPr>
              <w:spacing w:line="256" w:lineRule="auto"/>
            </w:pPr>
            <w:r>
              <w:rPr>
                <w:rFonts w:ascii="Cambria" w:eastAsia="Cambria" w:hAnsi="Cambria" w:cs="Cambria"/>
                <w:sz w:val="24"/>
                <w:szCs w:val="24"/>
              </w:rPr>
              <w:t>11.4.2.</w:t>
            </w:r>
          </w:p>
        </w:tc>
        <w:tc>
          <w:tcPr>
            <w:tcW w:w="7371" w:type="dxa"/>
            <w:tcBorders>
              <w:top w:val="nil"/>
              <w:left w:val="nil"/>
              <w:bottom w:val="nil"/>
              <w:right w:val="nil"/>
            </w:tcBorders>
            <w:hideMark/>
          </w:tcPr>
          <w:p w14:paraId="14106A87" w14:textId="77777777" w:rsidR="00945A4D" w:rsidRDefault="00945A4D">
            <w:pPr>
              <w:spacing w:line="256" w:lineRule="auto"/>
              <w:ind w:right="115"/>
              <w:jc w:val="both"/>
            </w:pPr>
            <w:r>
              <w:rPr>
                <w:rFonts w:ascii="Cambria" w:eastAsia="Cambria" w:hAnsi="Cambria" w:cs="Cambria"/>
                <w:sz w:val="24"/>
                <w:szCs w:val="24"/>
              </w:rPr>
              <w:t>Protocolo de atención para situaciones Tipo II.</w:t>
            </w:r>
          </w:p>
        </w:tc>
        <w:tc>
          <w:tcPr>
            <w:tcW w:w="992" w:type="dxa"/>
            <w:tcBorders>
              <w:top w:val="nil"/>
              <w:left w:val="nil"/>
              <w:bottom w:val="nil"/>
              <w:right w:val="nil"/>
            </w:tcBorders>
          </w:tcPr>
          <w:p w14:paraId="54D37B62" w14:textId="77777777" w:rsidR="00945A4D" w:rsidRDefault="00945A4D">
            <w:pPr>
              <w:spacing w:line="256" w:lineRule="auto"/>
              <w:jc w:val="center"/>
            </w:pPr>
          </w:p>
        </w:tc>
      </w:tr>
      <w:tr w:rsidR="00945A4D" w14:paraId="6D0EB191" w14:textId="77777777" w:rsidTr="00945A4D">
        <w:tc>
          <w:tcPr>
            <w:tcW w:w="1418" w:type="dxa"/>
            <w:tcBorders>
              <w:top w:val="nil"/>
              <w:left w:val="nil"/>
              <w:bottom w:val="nil"/>
              <w:right w:val="nil"/>
            </w:tcBorders>
            <w:hideMark/>
          </w:tcPr>
          <w:p w14:paraId="0C071073" w14:textId="77777777" w:rsidR="00945A4D" w:rsidRDefault="00945A4D">
            <w:pPr>
              <w:spacing w:line="256" w:lineRule="auto"/>
            </w:pPr>
            <w:r>
              <w:rPr>
                <w:rFonts w:ascii="Cambria" w:eastAsia="Cambria" w:hAnsi="Cambria" w:cs="Cambria"/>
                <w:sz w:val="24"/>
                <w:szCs w:val="24"/>
              </w:rPr>
              <w:t>11.4.2.1</w:t>
            </w:r>
          </w:p>
        </w:tc>
        <w:tc>
          <w:tcPr>
            <w:tcW w:w="7371" w:type="dxa"/>
            <w:tcBorders>
              <w:top w:val="nil"/>
              <w:left w:val="nil"/>
              <w:bottom w:val="nil"/>
              <w:right w:val="nil"/>
            </w:tcBorders>
            <w:hideMark/>
          </w:tcPr>
          <w:p w14:paraId="060EC39A" w14:textId="77777777" w:rsidR="00945A4D" w:rsidRDefault="00945A4D">
            <w:pPr>
              <w:spacing w:line="256" w:lineRule="auto"/>
              <w:ind w:right="115"/>
              <w:jc w:val="both"/>
            </w:pPr>
            <w:r>
              <w:rPr>
                <w:rFonts w:ascii="Cambria" w:eastAsia="Cambria" w:hAnsi="Cambria" w:cs="Cambria"/>
                <w:sz w:val="24"/>
                <w:szCs w:val="24"/>
              </w:rPr>
              <w:t>Clasificación de las situaciones tipo II.</w:t>
            </w:r>
          </w:p>
        </w:tc>
        <w:tc>
          <w:tcPr>
            <w:tcW w:w="992" w:type="dxa"/>
            <w:tcBorders>
              <w:top w:val="nil"/>
              <w:left w:val="nil"/>
              <w:bottom w:val="nil"/>
              <w:right w:val="nil"/>
            </w:tcBorders>
          </w:tcPr>
          <w:p w14:paraId="7F72AAC8" w14:textId="77777777" w:rsidR="00945A4D" w:rsidRDefault="00945A4D">
            <w:pPr>
              <w:spacing w:line="256" w:lineRule="auto"/>
              <w:jc w:val="center"/>
            </w:pPr>
          </w:p>
        </w:tc>
      </w:tr>
      <w:tr w:rsidR="00945A4D" w14:paraId="3BB3C8A5" w14:textId="77777777" w:rsidTr="00945A4D">
        <w:tc>
          <w:tcPr>
            <w:tcW w:w="1418" w:type="dxa"/>
            <w:tcBorders>
              <w:top w:val="nil"/>
              <w:left w:val="nil"/>
              <w:bottom w:val="nil"/>
              <w:right w:val="nil"/>
            </w:tcBorders>
            <w:hideMark/>
          </w:tcPr>
          <w:p w14:paraId="67BEEBB4" w14:textId="77777777" w:rsidR="00945A4D" w:rsidRDefault="00945A4D">
            <w:pPr>
              <w:spacing w:line="256" w:lineRule="auto"/>
            </w:pPr>
            <w:r>
              <w:rPr>
                <w:rFonts w:ascii="Cambria" w:eastAsia="Cambria" w:hAnsi="Cambria" w:cs="Cambria"/>
                <w:sz w:val="24"/>
                <w:szCs w:val="24"/>
              </w:rPr>
              <w:t>11.4.2.2.</w:t>
            </w:r>
          </w:p>
        </w:tc>
        <w:tc>
          <w:tcPr>
            <w:tcW w:w="7371" w:type="dxa"/>
            <w:tcBorders>
              <w:top w:val="nil"/>
              <w:left w:val="nil"/>
              <w:bottom w:val="nil"/>
              <w:right w:val="nil"/>
            </w:tcBorders>
            <w:hideMark/>
          </w:tcPr>
          <w:p w14:paraId="2265451D" w14:textId="77777777" w:rsidR="00945A4D" w:rsidRDefault="00945A4D">
            <w:pPr>
              <w:spacing w:line="256" w:lineRule="auto"/>
              <w:ind w:right="115"/>
              <w:jc w:val="both"/>
            </w:pPr>
            <w:r>
              <w:rPr>
                <w:rFonts w:ascii="Cambria" w:eastAsia="Cambria" w:hAnsi="Cambria" w:cs="Cambria"/>
                <w:sz w:val="24"/>
                <w:szCs w:val="24"/>
              </w:rPr>
              <w:t>Ruta de atención de situaciones tipo II.</w:t>
            </w:r>
          </w:p>
        </w:tc>
        <w:tc>
          <w:tcPr>
            <w:tcW w:w="992" w:type="dxa"/>
            <w:tcBorders>
              <w:top w:val="nil"/>
              <w:left w:val="nil"/>
              <w:bottom w:val="nil"/>
              <w:right w:val="nil"/>
            </w:tcBorders>
          </w:tcPr>
          <w:p w14:paraId="22193284" w14:textId="77777777" w:rsidR="00945A4D" w:rsidRDefault="00945A4D">
            <w:pPr>
              <w:spacing w:line="256" w:lineRule="auto"/>
              <w:jc w:val="center"/>
            </w:pPr>
          </w:p>
        </w:tc>
      </w:tr>
      <w:tr w:rsidR="00945A4D" w14:paraId="059BE6CE" w14:textId="77777777" w:rsidTr="00945A4D">
        <w:tc>
          <w:tcPr>
            <w:tcW w:w="1418" w:type="dxa"/>
            <w:tcBorders>
              <w:top w:val="nil"/>
              <w:left w:val="nil"/>
              <w:bottom w:val="nil"/>
              <w:right w:val="nil"/>
            </w:tcBorders>
            <w:hideMark/>
          </w:tcPr>
          <w:p w14:paraId="7B2541D9" w14:textId="77777777" w:rsidR="00945A4D" w:rsidRDefault="00945A4D">
            <w:pPr>
              <w:spacing w:line="256" w:lineRule="auto"/>
            </w:pPr>
            <w:r>
              <w:rPr>
                <w:rFonts w:ascii="Cambria" w:eastAsia="Cambria" w:hAnsi="Cambria" w:cs="Cambria"/>
                <w:sz w:val="24"/>
                <w:szCs w:val="24"/>
              </w:rPr>
              <w:t>11.4.3.</w:t>
            </w:r>
          </w:p>
        </w:tc>
        <w:tc>
          <w:tcPr>
            <w:tcW w:w="7371" w:type="dxa"/>
            <w:tcBorders>
              <w:top w:val="nil"/>
              <w:left w:val="nil"/>
              <w:bottom w:val="nil"/>
              <w:right w:val="nil"/>
            </w:tcBorders>
            <w:hideMark/>
          </w:tcPr>
          <w:p w14:paraId="5F5C0EDA" w14:textId="77777777" w:rsidR="00945A4D" w:rsidRDefault="00945A4D">
            <w:pPr>
              <w:spacing w:line="256" w:lineRule="auto"/>
              <w:ind w:right="115"/>
              <w:jc w:val="both"/>
            </w:pPr>
            <w:r>
              <w:rPr>
                <w:rFonts w:ascii="Cambria" w:eastAsia="Cambria" w:hAnsi="Cambria" w:cs="Cambria"/>
                <w:sz w:val="24"/>
                <w:szCs w:val="24"/>
              </w:rPr>
              <w:t>Protocolo de atención para situaciones Tipo III.</w:t>
            </w:r>
          </w:p>
        </w:tc>
        <w:tc>
          <w:tcPr>
            <w:tcW w:w="992" w:type="dxa"/>
            <w:tcBorders>
              <w:top w:val="nil"/>
              <w:left w:val="nil"/>
              <w:bottom w:val="nil"/>
              <w:right w:val="nil"/>
            </w:tcBorders>
          </w:tcPr>
          <w:p w14:paraId="69B2A61F" w14:textId="77777777" w:rsidR="00945A4D" w:rsidRDefault="00945A4D">
            <w:pPr>
              <w:spacing w:line="256" w:lineRule="auto"/>
              <w:jc w:val="center"/>
            </w:pPr>
          </w:p>
        </w:tc>
      </w:tr>
      <w:tr w:rsidR="00945A4D" w14:paraId="65CCC67D" w14:textId="77777777" w:rsidTr="00945A4D">
        <w:tc>
          <w:tcPr>
            <w:tcW w:w="1418" w:type="dxa"/>
            <w:tcBorders>
              <w:top w:val="nil"/>
              <w:left w:val="nil"/>
              <w:bottom w:val="nil"/>
              <w:right w:val="nil"/>
            </w:tcBorders>
            <w:hideMark/>
          </w:tcPr>
          <w:p w14:paraId="48F223C2" w14:textId="77777777" w:rsidR="00945A4D" w:rsidRDefault="00945A4D">
            <w:pPr>
              <w:spacing w:line="256" w:lineRule="auto"/>
            </w:pPr>
            <w:r>
              <w:rPr>
                <w:rFonts w:ascii="Cambria" w:eastAsia="Cambria" w:hAnsi="Cambria" w:cs="Cambria"/>
                <w:sz w:val="24"/>
                <w:szCs w:val="24"/>
              </w:rPr>
              <w:t>11.4.3.1</w:t>
            </w:r>
          </w:p>
        </w:tc>
        <w:tc>
          <w:tcPr>
            <w:tcW w:w="7371" w:type="dxa"/>
            <w:tcBorders>
              <w:top w:val="nil"/>
              <w:left w:val="nil"/>
              <w:bottom w:val="nil"/>
              <w:right w:val="nil"/>
            </w:tcBorders>
            <w:hideMark/>
          </w:tcPr>
          <w:p w14:paraId="0C52A8CA" w14:textId="77777777" w:rsidR="00945A4D" w:rsidRDefault="00945A4D">
            <w:pPr>
              <w:spacing w:line="256" w:lineRule="auto"/>
              <w:ind w:right="115"/>
              <w:jc w:val="both"/>
            </w:pPr>
            <w:r>
              <w:rPr>
                <w:rFonts w:ascii="Cambria" w:eastAsia="Cambria" w:hAnsi="Cambria" w:cs="Cambria"/>
                <w:sz w:val="24"/>
                <w:szCs w:val="24"/>
              </w:rPr>
              <w:t>Clasificación de las situaciones tipo III.</w:t>
            </w:r>
          </w:p>
        </w:tc>
        <w:tc>
          <w:tcPr>
            <w:tcW w:w="992" w:type="dxa"/>
            <w:tcBorders>
              <w:top w:val="nil"/>
              <w:left w:val="nil"/>
              <w:bottom w:val="nil"/>
              <w:right w:val="nil"/>
            </w:tcBorders>
          </w:tcPr>
          <w:p w14:paraId="5A2202A8" w14:textId="77777777" w:rsidR="00945A4D" w:rsidRDefault="00945A4D">
            <w:pPr>
              <w:spacing w:line="256" w:lineRule="auto"/>
              <w:jc w:val="center"/>
            </w:pPr>
          </w:p>
        </w:tc>
      </w:tr>
      <w:tr w:rsidR="00945A4D" w14:paraId="02969683" w14:textId="77777777" w:rsidTr="00945A4D">
        <w:tc>
          <w:tcPr>
            <w:tcW w:w="1418" w:type="dxa"/>
            <w:tcBorders>
              <w:top w:val="nil"/>
              <w:left w:val="nil"/>
              <w:bottom w:val="nil"/>
              <w:right w:val="nil"/>
            </w:tcBorders>
            <w:hideMark/>
          </w:tcPr>
          <w:p w14:paraId="7BE792FB" w14:textId="77777777" w:rsidR="00945A4D" w:rsidRDefault="00945A4D">
            <w:pPr>
              <w:spacing w:line="256" w:lineRule="auto"/>
            </w:pPr>
            <w:r>
              <w:rPr>
                <w:rFonts w:ascii="Cambria" w:eastAsia="Cambria" w:hAnsi="Cambria" w:cs="Cambria"/>
                <w:sz w:val="24"/>
                <w:szCs w:val="24"/>
              </w:rPr>
              <w:t>11.4.3.2.</w:t>
            </w:r>
          </w:p>
        </w:tc>
        <w:tc>
          <w:tcPr>
            <w:tcW w:w="7371" w:type="dxa"/>
            <w:tcBorders>
              <w:top w:val="nil"/>
              <w:left w:val="nil"/>
              <w:bottom w:val="nil"/>
              <w:right w:val="nil"/>
            </w:tcBorders>
            <w:hideMark/>
          </w:tcPr>
          <w:p w14:paraId="7DFEA4C3" w14:textId="77777777" w:rsidR="00945A4D" w:rsidRDefault="00945A4D">
            <w:pPr>
              <w:spacing w:line="256" w:lineRule="auto"/>
              <w:ind w:right="115"/>
              <w:jc w:val="both"/>
            </w:pPr>
            <w:r>
              <w:rPr>
                <w:rFonts w:ascii="Cambria" w:eastAsia="Cambria" w:hAnsi="Cambria" w:cs="Cambria"/>
                <w:sz w:val="24"/>
                <w:szCs w:val="24"/>
              </w:rPr>
              <w:t>Ruta de atención de situaciones tipo III.</w:t>
            </w:r>
          </w:p>
        </w:tc>
        <w:tc>
          <w:tcPr>
            <w:tcW w:w="992" w:type="dxa"/>
            <w:tcBorders>
              <w:top w:val="nil"/>
              <w:left w:val="nil"/>
              <w:bottom w:val="nil"/>
              <w:right w:val="nil"/>
            </w:tcBorders>
          </w:tcPr>
          <w:p w14:paraId="2D03B72A" w14:textId="77777777" w:rsidR="00945A4D" w:rsidRDefault="00945A4D">
            <w:pPr>
              <w:spacing w:line="256" w:lineRule="auto"/>
              <w:jc w:val="center"/>
            </w:pPr>
          </w:p>
        </w:tc>
      </w:tr>
      <w:tr w:rsidR="00945A4D" w14:paraId="725DDB2C" w14:textId="77777777" w:rsidTr="00945A4D">
        <w:tc>
          <w:tcPr>
            <w:tcW w:w="1418" w:type="dxa"/>
            <w:tcBorders>
              <w:top w:val="nil"/>
              <w:left w:val="nil"/>
              <w:bottom w:val="nil"/>
              <w:right w:val="nil"/>
            </w:tcBorders>
            <w:hideMark/>
          </w:tcPr>
          <w:p w14:paraId="6618C14E" w14:textId="77777777" w:rsidR="00945A4D" w:rsidRDefault="00945A4D">
            <w:pPr>
              <w:spacing w:line="256" w:lineRule="auto"/>
            </w:pPr>
            <w:r>
              <w:rPr>
                <w:rFonts w:ascii="Cambria" w:eastAsia="Cambria" w:hAnsi="Cambria" w:cs="Cambria"/>
                <w:sz w:val="24"/>
                <w:szCs w:val="24"/>
              </w:rPr>
              <w:t>11.5.</w:t>
            </w:r>
          </w:p>
        </w:tc>
        <w:tc>
          <w:tcPr>
            <w:tcW w:w="7371" w:type="dxa"/>
            <w:tcBorders>
              <w:top w:val="nil"/>
              <w:left w:val="nil"/>
              <w:bottom w:val="nil"/>
              <w:right w:val="nil"/>
            </w:tcBorders>
            <w:hideMark/>
          </w:tcPr>
          <w:p w14:paraId="5EBCC380" w14:textId="77777777" w:rsidR="00945A4D" w:rsidRDefault="00945A4D">
            <w:pPr>
              <w:spacing w:line="256" w:lineRule="auto"/>
              <w:jc w:val="both"/>
            </w:pPr>
            <w:r>
              <w:rPr>
                <w:rFonts w:ascii="Cambria" w:eastAsia="Cambria" w:hAnsi="Cambria" w:cs="Cambria"/>
                <w:sz w:val="24"/>
                <w:szCs w:val="24"/>
              </w:rPr>
              <w:t>Acciones para el fortalecimiento y la garantía de aplicación de los principios de la ruta integral para la convivencia escolar</w:t>
            </w:r>
          </w:p>
        </w:tc>
        <w:tc>
          <w:tcPr>
            <w:tcW w:w="992" w:type="dxa"/>
            <w:tcBorders>
              <w:top w:val="nil"/>
              <w:left w:val="nil"/>
              <w:bottom w:val="nil"/>
              <w:right w:val="nil"/>
            </w:tcBorders>
          </w:tcPr>
          <w:p w14:paraId="0AA4E124" w14:textId="77777777" w:rsidR="00945A4D" w:rsidRDefault="00945A4D">
            <w:pPr>
              <w:spacing w:line="256" w:lineRule="auto"/>
              <w:jc w:val="center"/>
            </w:pPr>
          </w:p>
        </w:tc>
      </w:tr>
      <w:tr w:rsidR="00945A4D" w14:paraId="68014C31" w14:textId="77777777" w:rsidTr="00945A4D">
        <w:tc>
          <w:tcPr>
            <w:tcW w:w="1418" w:type="dxa"/>
            <w:tcBorders>
              <w:top w:val="nil"/>
              <w:left w:val="nil"/>
              <w:bottom w:val="nil"/>
              <w:right w:val="nil"/>
            </w:tcBorders>
            <w:hideMark/>
          </w:tcPr>
          <w:p w14:paraId="15AE1090" w14:textId="77777777" w:rsidR="00945A4D" w:rsidRDefault="00945A4D">
            <w:pPr>
              <w:spacing w:line="256" w:lineRule="auto"/>
            </w:pPr>
            <w:r>
              <w:rPr>
                <w:rFonts w:ascii="Cambria" w:eastAsia="Cambria" w:hAnsi="Cambria" w:cs="Cambria"/>
                <w:sz w:val="24"/>
                <w:szCs w:val="24"/>
              </w:rPr>
              <w:t>11.5.1.</w:t>
            </w:r>
          </w:p>
        </w:tc>
        <w:tc>
          <w:tcPr>
            <w:tcW w:w="7371" w:type="dxa"/>
            <w:tcBorders>
              <w:top w:val="nil"/>
              <w:left w:val="nil"/>
              <w:bottom w:val="nil"/>
              <w:right w:val="nil"/>
            </w:tcBorders>
            <w:hideMark/>
          </w:tcPr>
          <w:p w14:paraId="51BE153D" w14:textId="77777777" w:rsidR="00945A4D" w:rsidRDefault="00945A4D">
            <w:pPr>
              <w:spacing w:line="256" w:lineRule="auto"/>
              <w:jc w:val="both"/>
            </w:pPr>
            <w:r>
              <w:rPr>
                <w:rFonts w:ascii="Cambria" w:eastAsia="Cambria" w:hAnsi="Cambria" w:cs="Cambria"/>
                <w:sz w:val="24"/>
                <w:szCs w:val="24"/>
              </w:rPr>
              <w:t>Acciones del componente de promoción</w:t>
            </w:r>
          </w:p>
        </w:tc>
        <w:tc>
          <w:tcPr>
            <w:tcW w:w="992" w:type="dxa"/>
            <w:tcBorders>
              <w:top w:val="nil"/>
              <w:left w:val="nil"/>
              <w:bottom w:val="nil"/>
              <w:right w:val="nil"/>
            </w:tcBorders>
          </w:tcPr>
          <w:p w14:paraId="0441B675" w14:textId="77777777" w:rsidR="00945A4D" w:rsidRDefault="00945A4D">
            <w:pPr>
              <w:spacing w:line="256" w:lineRule="auto"/>
              <w:jc w:val="center"/>
            </w:pPr>
          </w:p>
        </w:tc>
      </w:tr>
      <w:tr w:rsidR="00945A4D" w14:paraId="15E7F5B9" w14:textId="77777777" w:rsidTr="00945A4D">
        <w:tc>
          <w:tcPr>
            <w:tcW w:w="1418" w:type="dxa"/>
            <w:tcBorders>
              <w:top w:val="nil"/>
              <w:left w:val="nil"/>
              <w:bottom w:val="nil"/>
              <w:right w:val="nil"/>
            </w:tcBorders>
            <w:hideMark/>
          </w:tcPr>
          <w:p w14:paraId="14D4DBA8" w14:textId="77777777" w:rsidR="00945A4D" w:rsidRDefault="00945A4D">
            <w:pPr>
              <w:spacing w:line="256" w:lineRule="auto"/>
            </w:pPr>
            <w:r>
              <w:rPr>
                <w:rFonts w:ascii="Cambria" w:eastAsia="Cambria" w:hAnsi="Cambria" w:cs="Cambria"/>
                <w:sz w:val="24"/>
                <w:szCs w:val="24"/>
              </w:rPr>
              <w:t>11.5.2.</w:t>
            </w:r>
          </w:p>
        </w:tc>
        <w:tc>
          <w:tcPr>
            <w:tcW w:w="7371" w:type="dxa"/>
            <w:tcBorders>
              <w:top w:val="nil"/>
              <w:left w:val="nil"/>
              <w:bottom w:val="nil"/>
              <w:right w:val="nil"/>
            </w:tcBorders>
            <w:hideMark/>
          </w:tcPr>
          <w:p w14:paraId="44FB6611" w14:textId="77777777" w:rsidR="00945A4D" w:rsidRDefault="00945A4D">
            <w:pPr>
              <w:spacing w:line="256" w:lineRule="auto"/>
              <w:jc w:val="both"/>
            </w:pPr>
            <w:r>
              <w:rPr>
                <w:rFonts w:ascii="Cambria" w:eastAsia="Cambria" w:hAnsi="Cambria" w:cs="Cambria"/>
                <w:sz w:val="24"/>
                <w:szCs w:val="24"/>
              </w:rPr>
              <w:t>Acciones del componente de prevención</w:t>
            </w:r>
          </w:p>
        </w:tc>
        <w:tc>
          <w:tcPr>
            <w:tcW w:w="992" w:type="dxa"/>
            <w:tcBorders>
              <w:top w:val="nil"/>
              <w:left w:val="nil"/>
              <w:bottom w:val="nil"/>
              <w:right w:val="nil"/>
            </w:tcBorders>
          </w:tcPr>
          <w:p w14:paraId="7B877031" w14:textId="77777777" w:rsidR="00945A4D" w:rsidRDefault="00945A4D">
            <w:pPr>
              <w:spacing w:line="256" w:lineRule="auto"/>
              <w:jc w:val="center"/>
            </w:pPr>
          </w:p>
        </w:tc>
      </w:tr>
      <w:tr w:rsidR="00945A4D" w14:paraId="28A0086D" w14:textId="77777777" w:rsidTr="00945A4D">
        <w:tc>
          <w:tcPr>
            <w:tcW w:w="1418" w:type="dxa"/>
            <w:tcBorders>
              <w:top w:val="nil"/>
              <w:left w:val="nil"/>
              <w:bottom w:val="nil"/>
              <w:right w:val="nil"/>
            </w:tcBorders>
            <w:hideMark/>
          </w:tcPr>
          <w:p w14:paraId="7ECA7FA9" w14:textId="77777777" w:rsidR="00945A4D" w:rsidRDefault="00945A4D">
            <w:pPr>
              <w:spacing w:line="256" w:lineRule="auto"/>
            </w:pPr>
            <w:r>
              <w:rPr>
                <w:rFonts w:ascii="Cambria" w:eastAsia="Cambria" w:hAnsi="Cambria" w:cs="Cambria"/>
                <w:sz w:val="24"/>
                <w:szCs w:val="24"/>
              </w:rPr>
              <w:t>11.5.3.</w:t>
            </w:r>
          </w:p>
        </w:tc>
        <w:tc>
          <w:tcPr>
            <w:tcW w:w="7371" w:type="dxa"/>
            <w:tcBorders>
              <w:top w:val="nil"/>
              <w:left w:val="nil"/>
              <w:bottom w:val="nil"/>
              <w:right w:val="nil"/>
            </w:tcBorders>
            <w:hideMark/>
          </w:tcPr>
          <w:p w14:paraId="39908535" w14:textId="77777777" w:rsidR="00945A4D" w:rsidRDefault="00945A4D">
            <w:pPr>
              <w:spacing w:line="256" w:lineRule="auto"/>
              <w:jc w:val="both"/>
            </w:pPr>
            <w:r>
              <w:rPr>
                <w:rFonts w:ascii="Cambria" w:eastAsia="Cambria" w:hAnsi="Cambria" w:cs="Cambria"/>
                <w:sz w:val="24"/>
                <w:szCs w:val="24"/>
              </w:rPr>
              <w:t>Acciones del componente de atención</w:t>
            </w:r>
          </w:p>
        </w:tc>
        <w:tc>
          <w:tcPr>
            <w:tcW w:w="992" w:type="dxa"/>
            <w:tcBorders>
              <w:top w:val="nil"/>
              <w:left w:val="nil"/>
              <w:bottom w:val="nil"/>
              <w:right w:val="nil"/>
            </w:tcBorders>
          </w:tcPr>
          <w:p w14:paraId="7853242F" w14:textId="77777777" w:rsidR="00945A4D" w:rsidRDefault="00945A4D">
            <w:pPr>
              <w:spacing w:line="256" w:lineRule="auto"/>
              <w:jc w:val="center"/>
            </w:pPr>
          </w:p>
        </w:tc>
      </w:tr>
      <w:tr w:rsidR="00945A4D" w14:paraId="0CFB7187" w14:textId="77777777" w:rsidTr="00945A4D">
        <w:tc>
          <w:tcPr>
            <w:tcW w:w="1418" w:type="dxa"/>
            <w:tcBorders>
              <w:top w:val="nil"/>
              <w:left w:val="nil"/>
              <w:bottom w:val="nil"/>
              <w:right w:val="nil"/>
            </w:tcBorders>
            <w:hideMark/>
          </w:tcPr>
          <w:p w14:paraId="1E700010" w14:textId="77777777" w:rsidR="00945A4D" w:rsidRDefault="00945A4D">
            <w:pPr>
              <w:spacing w:line="256" w:lineRule="auto"/>
            </w:pPr>
            <w:r>
              <w:rPr>
                <w:rFonts w:ascii="Cambria" w:eastAsia="Cambria" w:hAnsi="Cambria" w:cs="Cambria"/>
                <w:sz w:val="24"/>
                <w:szCs w:val="24"/>
              </w:rPr>
              <w:t>11.6.</w:t>
            </w:r>
          </w:p>
        </w:tc>
        <w:tc>
          <w:tcPr>
            <w:tcW w:w="7371" w:type="dxa"/>
            <w:tcBorders>
              <w:top w:val="nil"/>
              <w:left w:val="nil"/>
              <w:bottom w:val="nil"/>
              <w:right w:val="nil"/>
            </w:tcBorders>
            <w:hideMark/>
          </w:tcPr>
          <w:p w14:paraId="49BF1DB5" w14:textId="77777777" w:rsidR="00945A4D" w:rsidRDefault="00945A4D">
            <w:pPr>
              <w:spacing w:line="256" w:lineRule="auto"/>
              <w:jc w:val="both"/>
            </w:pPr>
            <w:r>
              <w:rPr>
                <w:rFonts w:ascii="Cambria" w:eastAsia="Cambria" w:hAnsi="Cambria" w:cs="Cambria"/>
                <w:sz w:val="24"/>
                <w:szCs w:val="24"/>
              </w:rPr>
              <w:t>Parámetros de convivencia para los miembros de la comunidad educativa</w:t>
            </w:r>
          </w:p>
        </w:tc>
        <w:tc>
          <w:tcPr>
            <w:tcW w:w="992" w:type="dxa"/>
            <w:tcBorders>
              <w:top w:val="nil"/>
              <w:left w:val="nil"/>
              <w:bottom w:val="nil"/>
              <w:right w:val="nil"/>
            </w:tcBorders>
          </w:tcPr>
          <w:p w14:paraId="43E395ED" w14:textId="77777777" w:rsidR="00945A4D" w:rsidRDefault="00945A4D">
            <w:pPr>
              <w:spacing w:line="256" w:lineRule="auto"/>
              <w:jc w:val="center"/>
            </w:pPr>
          </w:p>
        </w:tc>
      </w:tr>
      <w:tr w:rsidR="00945A4D" w14:paraId="1D42E9AA" w14:textId="77777777" w:rsidTr="00945A4D">
        <w:tc>
          <w:tcPr>
            <w:tcW w:w="1418" w:type="dxa"/>
            <w:tcBorders>
              <w:top w:val="nil"/>
              <w:left w:val="nil"/>
              <w:bottom w:val="nil"/>
              <w:right w:val="nil"/>
            </w:tcBorders>
            <w:hideMark/>
          </w:tcPr>
          <w:p w14:paraId="253F0603" w14:textId="77777777" w:rsidR="00945A4D" w:rsidRDefault="00945A4D">
            <w:pPr>
              <w:spacing w:line="256" w:lineRule="auto"/>
            </w:pPr>
            <w:r>
              <w:rPr>
                <w:rFonts w:ascii="Cambria" w:eastAsia="Cambria" w:hAnsi="Cambria" w:cs="Cambria"/>
                <w:sz w:val="24"/>
                <w:szCs w:val="24"/>
              </w:rPr>
              <w:t>11.6.1.</w:t>
            </w:r>
          </w:p>
        </w:tc>
        <w:tc>
          <w:tcPr>
            <w:tcW w:w="7371" w:type="dxa"/>
            <w:tcBorders>
              <w:top w:val="nil"/>
              <w:left w:val="nil"/>
              <w:bottom w:val="nil"/>
              <w:right w:val="nil"/>
            </w:tcBorders>
            <w:hideMark/>
          </w:tcPr>
          <w:p w14:paraId="7DD65CE1" w14:textId="77777777" w:rsidR="00945A4D" w:rsidRDefault="00945A4D">
            <w:pPr>
              <w:spacing w:line="256" w:lineRule="auto"/>
              <w:jc w:val="both"/>
            </w:pPr>
            <w:r>
              <w:rPr>
                <w:rFonts w:ascii="Cambria" w:eastAsia="Cambria" w:hAnsi="Cambria" w:cs="Cambria"/>
                <w:sz w:val="24"/>
                <w:szCs w:val="24"/>
              </w:rPr>
              <w:t xml:space="preserve">Responsabilidades del Centro Educativo </w:t>
            </w:r>
          </w:p>
        </w:tc>
        <w:tc>
          <w:tcPr>
            <w:tcW w:w="992" w:type="dxa"/>
            <w:tcBorders>
              <w:top w:val="nil"/>
              <w:left w:val="nil"/>
              <w:bottom w:val="nil"/>
              <w:right w:val="nil"/>
            </w:tcBorders>
          </w:tcPr>
          <w:p w14:paraId="23B621FF" w14:textId="77777777" w:rsidR="00945A4D" w:rsidRDefault="00945A4D">
            <w:pPr>
              <w:spacing w:line="256" w:lineRule="auto"/>
              <w:jc w:val="center"/>
            </w:pPr>
          </w:p>
        </w:tc>
      </w:tr>
      <w:tr w:rsidR="00945A4D" w14:paraId="7A6C42EB" w14:textId="77777777" w:rsidTr="00945A4D">
        <w:tc>
          <w:tcPr>
            <w:tcW w:w="1418" w:type="dxa"/>
            <w:tcBorders>
              <w:top w:val="nil"/>
              <w:left w:val="nil"/>
              <w:bottom w:val="nil"/>
              <w:right w:val="nil"/>
            </w:tcBorders>
            <w:hideMark/>
          </w:tcPr>
          <w:p w14:paraId="2B0AD0D0" w14:textId="77777777" w:rsidR="00945A4D" w:rsidRDefault="00945A4D">
            <w:pPr>
              <w:spacing w:line="256" w:lineRule="auto"/>
            </w:pPr>
            <w:r>
              <w:rPr>
                <w:rFonts w:ascii="Cambria" w:eastAsia="Cambria" w:hAnsi="Cambria" w:cs="Cambria"/>
                <w:sz w:val="24"/>
                <w:szCs w:val="24"/>
              </w:rPr>
              <w:t>11.6.1.1.</w:t>
            </w:r>
          </w:p>
        </w:tc>
        <w:tc>
          <w:tcPr>
            <w:tcW w:w="7371" w:type="dxa"/>
            <w:tcBorders>
              <w:top w:val="nil"/>
              <w:left w:val="nil"/>
              <w:bottom w:val="nil"/>
              <w:right w:val="nil"/>
            </w:tcBorders>
            <w:hideMark/>
          </w:tcPr>
          <w:p w14:paraId="58F97BED" w14:textId="77777777" w:rsidR="00945A4D" w:rsidRDefault="00945A4D">
            <w:pPr>
              <w:spacing w:line="256" w:lineRule="auto"/>
              <w:jc w:val="both"/>
            </w:pPr>
            <w:r>
              <w:rPr>
                <w:rFonts w:ascii="Cambria" w:eastAsia="Cambria" w:hAnsi="Cambria" w:cs="Cambria"/>
                <w:sz w:val="24"/>
                <w:szCs w:val="24"/>
              </w:rPr>
              <w:t>Responsabilidades frente a la Ley 1620/2013.</w:t>
            </w:r>
          </w:p>
        </w:tc>
        <w:tc>
          <w:tcPr>
            <w:tcW w:w="992" w:type="dxa"/>
            <w:tcBorders>
              <w:top w:val="nil"/>
              <w:left w:val="nil"/>
              <w:bottom w:val="nil"/>
              <w:right w:val="nil"/>
            </w:tcBorders>
          </w:tcPr>
          <w:p w14:paraId="76140E0F" w14:textId="77777777" w:rsidR="00945A4D" w:rsidRDefault="00945A4D">
            <w:pPr>
              <w:spacing w:line="256" w:lineRule="auto"/>
              <w:jc w:val="center"/>
            </w:pPr>
          </w:p>
        </w:tc>
      </w:tr>
      <w:tr w:rsidR="00945A4D" w14:paraId="521CD4E2" w14:textId="77777777" w:rsidTr="00945A4D">
        <w:tc>
          <w:tcPr>
            <w:tcW w:w="1418" w:type="dxa"/>
            <w:tcBorders>
              <w:top w:val="nil"/>
              <w:left w:val="nil"/>
              <w:bottom w:val="nil"/>
              <w:right w:val="nil"/>
            </w:tcBorders>
            <w:hideMark/>
          </w:tcPr>
          <w:p w14:paraId="265019C0" w14:textId="77777777" w:rsidR="00945A4D" w:rsidRDefault="00945A4D">
            <w:pPr>
              <w:spacing w:line="256" w:lineRule="auto"/>
            </w:pPr>
            <w:r>
              <w:rPr>
                <w:rFonts w:ascii="Cambria" w:eastAsia="Cambria" w:hAnsi="Cambria" w:cs="Cambria"/>
                <w:sz w:val="24"/>
                <w:szCs w:val="24"/>
              </w:rPr>
              <w:t>11.6.1.2.</w:t>
            </w:r>
          </w:p>
        </w:tc>
        <w:tc>
          <w:tcPr>
            <w:tcW w:w="7371" w:type="dxa"/>
            <w:tcBorders>
              <w:top w:val="nil"/>
              <w:left w:val="nil"/>
              <w:bottom w:val="nil"/>
              <w:right w:val="nil"/>
            </w:tcBorders>
            <w:hideMark/>
          </w:tcPr>
          <w:p w14:paraId="69F88F46" w14:textId="77777777" w:rsidR="00945A4D" w:rsidRDefault="00945A4D">
            <w:pPr>
              <w:tabs>
                <w:tab w:val="left" w:pos="1701"/>
              </w:tabs>
              <w:spacing w:line="256" w:lineRule="auto"/>
              <w:jc w:val="both"/>
            </w:pPr>
            <w:r>
              <w:rPr>
                <w:rFonts w:ascii="Cambria" w:eastAsia="Cambria" w:hAnsi="Cambria" w:cs="Cambria"/>
                <w:sz w:val="24"/>
                <w:szCs w:val="24"/>
              </w:rPr>
              <w:t xml:space="preserve">Responsabilidades frente al Decreto 1290/2009. </w:t>
            </w:r>
          </w:p>
        </w:tc>
        <w:tc>
          <w:tcPr>
            <w:tcW w:w="992" w:type="dxa"/>
            <w:tcBorders>
              <w:top w:val="nil"/>
              <w:left w:val="nil"/>
              <w:bottom w:val="nil"/>
              <w:right w:val="nil"/>
            </w:tcBorders>
          </w:tcPr>
          <w:p w14:paraId="7F9D56EE" w14:textId="77777777" w:rsidR="00945A4D" w:rsidRDefault="00945A4D">
            <w:pPr>
              <w:spacing w:line="256" w:lineRule="auto"/>
              <w:jc w:val="center"/>
            </w:pPr>
          </w:p>
        </w:tc>
      </w:tr>
      <w:tr w:rsidR="00945A4D" w14:paraId="5338DE46" w14:textId="77777777" w:rsidTr="00945A4D">
        <w:tc>
          <w:tcPr>
            <w:tcW w:w="1418" w:type="dxa"/>
            <w:tcBorders>
              <w:top w:val="nil"/>
              <w:left w:val="nil"/>
              <w:bottom w:val="nil"/>
              <w:right w:val="nil"/>
            </w:tcBorders>
            <w:hideMark/>
          </w:tcPr>
          <w:p w14:paraId="371FB5A6" w14:textId="77777777" w:rsidR="00945A4D" w:rsidRDefault="00945A4D">
            <w:pPr>
              <w:spacing w:line="256" w:lineRule="auto"/>
            </w:pPr>
            <w:r>
              <w:rPr>
                <w:rFonts w:ascii="Cambria" w:eastAsia="Cambria" w:hAnsi="Cambria" w:cs="Cambria"/>
                <w:sz w:val="24"/>
                <w:szCs w:val="24"/>
              </w:rPr>
              <w:t>11.6.1.3.</w:t>
            </w:r>
          </w:p>
        </w:tc>
        <w:tc>
          <w:tcPr>
            <w:tcW w:w="7371" w:type="dxa"/>
            <w:tcBorders>
              <w:top w:val="nil"/>
              <w:left w:val="nil"/>
              <w:bottom w:val="nil"/>
              <w:right w:val="nil"/>
            </w:tcBorders>
            <w:hideMark/>
          </w:tcPr>
          <w:p w14:paraId="56886916" w14:textId="77777777" w:rsidR="00945A4D" w:rsidRDefault="00945A4D">
            <w:pPr>
              <w:tabs>
                <w:tab w:val="left" w:pos="1701"/>
              </w:tabs>
              <w:spacing w:line="256" w:lineRule="auto"/>
              <w:jc w:val="both"/>
            </w:pPr>
            <w:r>
              <w:rPr>
                <w:rFonts w:ascii="Cambria" w:eastAsia="Cambria" w:hAnsi="Cambria" w:cs="Cambria"/>
                <w:sz w:val="24"/>
                <w:szCs w:val="24"/>
              </w:rPr>
              <w:t>Responsabilidades, derechos y deberes del Director (a)</w:t>
            </w:r>
          </w:p>
        </w:tc>
        <w:tc>
          <w:tcPr>
            <w:tcW w:w="992" w:type="dxa"/>
            <w:tcBorders>
              <w:top w:val="nil"/>
              <w:left w:val="nil"/>
              <w:bottom w:val="nil"/>
              <w:right w:val="nil"/>
            </w:tcBorders>
          </w:tcPr>
          <w:p w14:paraId="4A344B48" w14:textId="77777777" w:rsidR="00945A4D" w:rsidRDefault="00945A4D">
            <w:pPr>
              <w:spacing w:line="256" w:lineRule="auto"/>
              <w:jc w:val="center"/>
            </w:pPr>
          </w:p>
        </w:tc>
      </w:tr>
      <w:tr w:rsidR="00945A4D" w14:paraId="1AE539A3" w14:textId="77777777" w:rsidTr="00945A4D">
        <w:tc>
          <w:tcPr>
            <w:tcW w:w="1418" w:type="dxa"/>
            <w:tcBorders>
              <w:top w:val="nil"/>
              <w:left w:val="nil"/>
              <w:bottom w:val="nil"/>
              <w:right w:val="nil"/>
            </w:tcBorders>
            <w:hideMark/>
          </w:tcPr>
          <w:p w14:paraId="47B40A75" w14:textId="77777777" w:rsidR="00945A4D" w:rsidRDefault="00945A4D">
            <w:pPr>
              <w:spacing w:line="256" w:lineRule="auto"/>
            </w:pPr>
            <w:r>
              <w:rPr>
                <w:rFonts w:ascii="Cambria" w:eastAsia="Cambria" w:hAnsi="Cambria" w:cs="Cambria"/>
                <w:sz w:val="24"/>
                <w:szCs w:val="24"/>
              </w:rPr>
              <w:t>11.6.1.4</w:t>
            </w:r>
          </w:p>
        </w:tc>
        <w:tc>
          <w:tcPr>
            <w:tcW w:w="7371" w:type="dxa"/>
            <w:tcBorders>
              <w:top w:val="nil"/>
              <w:left w:val="nil"/>
              <w:bottom w:val="nil"/>
              <w:right w:val="nil"/>
            </w:tcBorders>
            <w:hideMark/>
          </w:tcPr>
          <w:p w14:paraId="6101FAFA" w14:textId="77777777" w:rsidR="00945A4D" w:rsidRDefault="00945A4D">
            <w:pPr>
              <w:spacing w:line="256" w:lineRule="auto"/>
              <w:jc w:val="both"/>
            </w:pPr>
            <w:r>
              <w:rPr>
                <w:rFonts w:ascii="Cambria" w:eastAsia="Cambria" w:hAnsi="Cambria" w:cs="Cambria"/>
                <w:sz w:val="24"/>
                <w:szCs w:val="24"/>
              </w:rPr>
              <w:t>Responsabilidades derechos y deberes de los docentes del Centro</w:t>
            </w:r>
          </w:p>
        </w:tc>
        <w:tc>
          <w:tcPr>
            <w:tcW w:w="992" w:type="dxa"/>
            <w:tcBorders>
              <w:top w:val="nil"/>
              <w:left w:val="nil"/>
              <w:bottom w:val="nil"/>
              <w:right w:val="nil"/>
            </w:tcBorders>
          </w:tcPr>
          <w:p w14:paraId="240625CF" w14:textId="77777777" w:rsidR="00945A4D" w:rsidRDefault="00945A4D">
            <w:pPr>
              <w:spacing w:line="256" w:lineRule="auto"/>
              <w:jc w:val="center"/>
            </w:pPr>
          </w:p>
        </w:tc>
      </w:tr>
      <w:tr w:rsidR="00945A4D" w14:paraId="11232189" w14:textId="77777777" w:rsidTr="00945A4D">
        <w:tc>
          <w:tcPr>
            <w:tcW w:w="1418" w:type="dxa"/>
            <w:tcBorders>
              <w:top w:val="nil"/>
              <w:left w:val="nil"/>
              <w:bottom w:val="nil"/>
              <w:right w:val="nil"/>
            </w:tcBorders>
            <w:hideMark/>
          </w:tcPr>
          <w:p w14:paraId="66E0E7F9" w14:textId="77777777" w:rsidR="00945A4D" w:rsidRDefault="00945A4D">
            <w:pPr>
              <w:spacing w:line="256" w:lineRule="auto"/>
            </w:pPr>
            <w:r>
              <w:rPr>
                <w:rFonts w:ascii="Cambria" w:eastAsia="Cambria" w:hAnsi="Cambria" w:cs="Cambria"/>
                <w:sz w:val="24"/>
                <w:szCs w:val="24"/>
              </w:rPr>
              <w:lastRenderedPageBreak/>
              <w:t>11.6.1.5.</w:t>
            </w:r>
          </w:p>
        </w:tc>
        <w:tc>
          <w:tcPr>
            <w:tcW w:w="7371" w:type="dxa"/>
            <w:tcBorders>
              <w:top w:val="nil"/>
              <w:left w:val="nil"/>
              <w:bottom w:val="nil"/>
              <w:right w:val="nil"/>
            </w:tcBorders>
            <w:hideMark/>
          </w:tcPr>
          <w:p w14:paraId="5D30196A" w14:textId="77777777" w:rsidR="00945A4D" w:rsidRDefault="00945A4D">
            <w:pPr>
              <w:spacing w:line="256" w:lineRule="auto"/>
              <w:ind w:right="1361"/>
              <w:jc w:val="both"/>
            </w:pPr>
            <w:r>
              <w:rPr>
                <w:rFonts w:ascii="Cambria" w:eastAsia="Cambria" w:hAnsi="Cambria" w:cs="Cambria"/>
                <w:sz w:val="24"/>
                <w:szCs w:val="24"/>
              </w:rPr>
              <w:t>Derechos y deberes del Personal Administrativo</w:t>
            </w:r>
          </w:p>
        </w:tc>
        <w:tc>
          <w:tcPr>
            <w:tcW w:w="992" w:type="dxa"/>
            <w:tcBorders>
              <w:top w:val="nil"/>
              <w:left w:val="nil"/>
              <w:bottom w:val="nil"/>
              <w:right w:val="nil"/>
            </w:tcBorders>
          </w:tcPr>
          <w:p w14:paraId="194BEF2C" w14:textId="77777777" w:rsidR="00945A4D" w:rsidRDefault="00945A4D">
            <w:pPr>
              <w:spacing w:line="256" w:lineRule="auto"/>
              <w:jc w:val="center"/>
            </w:pPr>
          </w:p>
        </w:tc>
      </w:tr>
      <w:tr w:rsidR="00945A4D" w14:paraId="68C42529" w14:textId="77777777" w:rsidTr="00945A4D">
        <w:tc>
          <w:tcPr>
            <w:tcW w:w="1418" w:type="dxa"/>
            <w:tcBorders>
              <w:top w:val="nil"/>
              <w:left w:val="nil"/>
              <w:bottom w:val="nil"/>
              <w:right w:val="nil"/>
            </w:tcBorders>
            <w:hideMark/>
          </w:tcPr>
          <w:p w14:paraId="0BCA413D" w14:textId="77777777" w:rsidR="00945A4D" w:rsidRDefault="00945A4D">
            <w:pPr>
              <w:spacing w:line="256" w:lineRule="auto"/>
            </w:pPr>
            <w:r>
              <w:rPr>
                <w:rFonts w:ascii="Cambria" w:eastAsia="Cambria" w:hAnsi="Cambria" w:cs="Cambria"/>
                <w:sz w:val="24"/>
                <w:szCs w:val="24"/>
              </w:rPr>
              <w:t>11.6.1.6.</w:t>
            </w:r>
          </w:p>
        </w:tc>
        <w:tc>
          <w:tcPr>
            <w:tcW w:w="7371" w:type="dxa"/>
            <w:tcBorders>
              <w:top w:val="nil"/>
              <w:left w:val="nil"/>
              <w:bottom w:val="nil"/>
              <w:right w:val="nil"/>
            </w:tcBorders>
            <w:hideMark/>
          </w:tcPr>
          <w:p w14:paraId="69358B0A" w14:textId="77777777" w:rsidR="00945A4D" w:rsidRDefault="00945A4D">
            <w:pPr>
              <w:spacing w:line="256" w:lineRule="auto"/>
              <w:ind w:right="1361"/>
              <w:jc w:val="both"/>
            </w:pPr>
            <w:r>
              <w:rPr>
                <w:rFonts w:ascii="Cambria" w:eastAsia="Cambria" w:hAnsi="Cambria" w:cs="Cambria"/>
                <w:sz w:val="24"/>
                <w:szCs w:val="24"/>
              </w:rPr>
              <w:t>Responsabilidades, derechos y deberes de los Padres y Madres de Familia</w:t>
            </w:r>
          </w:p>
        </w:tc>
        <w:tc>
          <w:tcPr>
            <w:tcW w:w="992" w:type="dxa"/>
            <w:tcBorders>
              <w:top w:val="nil"/>
              <w:left w:val="nil"/>
              <w:bottom w:val="nil"/>
              <w:right w:val="nil"/>
            </w:tcBorders>
          </w:tcPr>
          <w:p w14:paraId="4623DC38" w14:textId="77777777" w:rsidR="00945A4D" w:rsidRDefault="00945A4D">
            <w:pPr>
              <w:spacing w:line="256" w:lineRule="auto"/>
              <w:jc w:val="center"/>
            </w:pPr>
          </w:p>
        </w:tc>
      </w:tr>
      <w:tr w:rsidR="00945A4D" w14:paraId="1EBB4A6C" w14:textId="77777777" w:rsidTr="00945A4D">
        <w:tc>
          <w:tcPr>
            <w:tcW w:w="1418" w:type="dxa"/>
            <w:tcBorders>
              <w:top w:val="nil"/>
              <w:left w:val="nil"/>
              <w:bottom w:val="nil"/>
              <w:right w:val="nil"/>
            </w:tcBorders>
            <w:hideMark/>
          </w:tcPr>
          <w:p w14:paraId="47D28769" w14:textId="77777777" w:rsidR="00945A4D" w:rsidRDefault="00945A4D">
            <w:pPr>
              <w:spacing w:line="256" w:lineRule="auto"/>
            </w:pPr>
            <w:r>
              <w:rPr>
                <w:rFonts w:ascii="Cambria" w:eastAsia="Cambria" w:hAnsi="Cambria" w:cs="Cambria"/>
                <w:sz w:val="24"/>
                <w:szCs w:val="24"/>
              </w:rPr>
              <w:t>11.6.1.7.</w:t>
            </w:r>
          </w:p>
        </w:tc>
        <w:tc>
          <w:tcPr>
            <w:tcW w:w="7371" w:type="dxa"/>
            <w:tcBorders>
              <w:top w:val="nil"/>
              <w:left w:val="nil"/>
              <w:bottom w:val="nil"/>
              <w:right w:val="nil"/>
            </w:tcBorders>
            <w:hideMark/>
          </w:tcPr>
          <w:p w14:paraId="72A1A819" w14:textId="77777777" w:rsidR="00945A4D" w:rsidRDefault="00945A4D">
            <w:pPr>
              <w:spacing w:line="256" w:lineRule="auto"/>
              <w:ind w:right="1361"/>
              <w:jc w:val="both"/>
            </w:pPr>
            <w:r>
              <w:rPr>
                <w:rFonts w:ascii="Cambria" w:eastAsia="Cambria" w:hAnsi="Cambria" w:cs="Cambria"/>
                <w:sz w:val="24"/>
                <w:szCs w:val="24"/>
              </w:rPr>
              <w:t>Responsabilidades, derechos y Deberes de los Estudiantes del Centro</w:t>
            </w:r>
          </w:p>
        </w:tc>
        <w:tc>
          <w:tcPr>
            <w:tcW w:w="992" w:type="dxa"/>
            <w:tcBorders>
              <w:top w:val="nil"/>
              <w:left w:val="nil"/>
              <w:bottom w:val="nil"/>
              <w:right w:val="nil"/>
            </w:tcBorders>
          </w:tcPr>
          <w:p w14:paraId="3EBAC8EF" w14:textId="77777777" w:rsidR="00945A4D" w:rsidRDefault="00945A4D">
            <w:pPr>
              <w:spacing w:line="256" w:lineRule="auto"/>
              <w:jc w:val="center"/>
            </w:pPr>
          </w:p>
        </w:tc>
      </w:tr>
      <w:tr w:rsidR="00945A4D" w14:paraId="56A8A6E5" w14:textId="77777777" w:rsidTr="00945A4D">
        <w:tc>
          <w:tcPr>
            <w:tcW w:w="1418" w:type="dxa"/>
            <w:tcBorders>
              <w:top w:val="nil"/>
              <w:left w:val="nil"/>
              <w:bottom w:val="nil"/>
              <w:right w:val="nil"/>
            </w:tcBorders>
            <w:hideMark/>
          </w:tcPr>
          <w:p w14:paraId="1222E3A9"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11.7.</w:t>
            </w:r>
          </w:p>
        </w:tc>
        <w:tc>
          <w:tcPr>
            <w:tcW w:w="7371" w:type="dxa"/>
            <w:tcBorders>
              <w:top w:val="nil"/>
              <w:left w:val="nil"/>
              <w:bottom w:val="nil"/>
              <w:right w:val="nil"/>
            </w:tcBorders>
            <w:hideMark/>
          </w:tcPr>
          <w:p w14:paraId="5F847660" w14:textId="77777777" w:rsidR="00945A4D" w:rsidRDefault="00945A4D">
            <w:pPr>
              <w:spacing w:line="256" w:lineRule="auto"/>
              <w:ind w:right="1361"/>
              <w:jc w:val="both"/>
              <w:rPr>
                <w:rFonts w:ascii="Cambria" w:eastAsia="Cambria" w:hAnsi="Cambria" w:cs="Cambria"/>
                <w:sz w:val="24"/>
                <w:szCs w:val="24"/>
              </w:rPr>
            </w:pPr>
            <w:r>
              <w:rPr>
                <w:rFonts w:ascii="Cambria" w:eastAsia="Cambria" w:hAnsi="Cambria" w:cs="Cambria"/>
                <w:sz w:val="24"/>
                <w:szCs w:val="24"/>
              </w:rPr>
              <w:t xml:space="preserve">Uniformes Escolares </w:t>
            </w:r>
          </w:p>
        </w:tc>
        <w:tc>
          <w:tcPr>
            <w:tcW w:w="992" w:type="dxa"/>
            <w:tcBorders>
              <w:top w:val="nil"/>
              <w:left w:val="nil"/>
              <w:bottom w:val="nil"/>
              <w:right w:val="nil"/>
            </w:tcBorders>
          </w:tcPr>
          <w:p w14:paraId="77BE329D" w14:textId="77777777" w:rsidR="00945A4D" w:rsidRDefault="00945A4D">
            <w:pPr>
              <w:spacing w:line="256" w:lineRule="auto"/>
              <w:jc w:val="center"/>
            </w:pPr>
          </w:p>
        </w:tc>
      </w:tr>
      <w:tr w:rsidR="00945A4D" w14:paraId="2E14C3C8" w14:textId="77777777" w:rsidTr="00945A4D">
        <w:tc>
          <w:tcPr>
            <w:tcW w:w="1418" w:type="dxa"/>
            <w:tcBorders>
              <w:top w:val="nil"/>
              <w:left w:val="nil"/>
              <w:bottom w:val="nil"/>
              <w:right w:val="nil"/>
            </w:tcBorders>
            <w:hideMark/>
          </w:tcPr>
          <w:p w14:paraId="1F1794C2"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11.8.</w:t>
            </w:r>
          </w:p>
        </w:tc>
        <w:tc>
          <w:tcPr>
            <w:tcW w:w="7371" w:type="dxa"/>
            <w:tcBorders>
              <w:top w:val="nil"/>
              <w:left w:val="nil"/>
              <w:bottom w:val="nil"/>
              <w:right w:val="nil"/>
            </w:tcBorders>
            <w:hideMark/>
          </w:tcPr>
          <w:p w14:paraId="66B289BA" w14:textId="77777777" w:rsidR="00945A4D" w:rsidRDefault="00945A4D">
            <w:pPr>
              <w:spacing w:line="256" w:lineRule="auto"/>
              <w:ind w:right="1361"/>
              <w:jc w:val="both"/>
              <w:rPr>
                <w:rFonts w:ascii="Cambria" w:eastAsia="Cambria" w:hAnsi="Cambria" w:cs="Cambria"/>
                <w:sz w:val="24"/>
                <w:szCs w:val="24"/>
              </w:rPr>
            </w:pPr>
            <w:r>
              <w:rPr>
                <w:rFonts w:ascii="Cambria" w:eastAsia="Cambria" w:hAnsi="Cambria" w:cs="Cambria"/>
                <w:sz w:val="24"/>
                <w:szCs w:val="24"/>
              </w:rPr>
              <w:t>Horarios de Clase</w:t>
            </w:r>
          </w:p>
        </w:tc>
        <w:tc>
          <w:tcPr>
            <w:tcW w:w="992" w:type="dxa"/>
            <w:tcBorders>
              <w:top w:val="nil"/>
              <w:left w:val="nil"/>
              <w:bottom w:val="nil"/>
              <w:right w:val="nil"/>
            </w:tcBorders>
          </w:tcPr>
          <w:p w14:paraId="6A5A87B3" w14:textId="77777777" w:rsidR="00945A4D" w:rsidRDefault="00945A4D">
            <w:pPr>
              <w:spacing w:line="256" w:lineRule="auto"/>
              <w:jc w:val="center"/>
            </w:pPr>
          </w:p>
        </w:tc>
      </w:tr>
      <w:tr w:rsidR="00945A4D" w14:paraId="6DDE809C" w14:textId="77777777" w:rsidTr="00945A4D">
        <w:tc>
          <w:tcPr>
            <w:tcW w:w="1418" w:type="dxa"/>
            <w:tcBorders>
              <w:top w:val="nil"/>
              <w:left w:val="nil"/>
              <w:bottom w:val="nil"/>
              <w:right w:val="nil"/>
            </w:tcBorders>
            <w:hideMark/>
          </w:tcPr>
          <w:p w14:paraId="6DA79CC1" w14:textId="77777777" w:rsidR="00945A4D" w:rsidRDefault="00945A4D">
            <w:pPr>
              <w:spacing w:line="256" w:lineRule="auto"/>
              <w:rPr>
                <w:rFonts w:ascii="Cambria" w:eastAsia="Cambria" w:hAnsi="Cambria" w:cs="Cambria"/>
                <w:sz w:val="24"/>
                <w:szCs w:val="24"/>
              </w:rPr>
            </w:pPr>
            <w:r>
              <w:rPr>
                <w:rFonts w:ascii="Cambria" w:eastAsia="Cambria" w:hAnsi="Cambria" w:cs="Cambria"/>
                <w:sz w:val="24"/>
                <w:szCs w:val="24"/>
              </w:rPr>
              <w:t>11.9.</w:t>
            </w:r>
            <w:r>
              <w:rPr>
                <w:rFonts w:ascii="Cambria" w:eastAsia="Cambria" w:hAnsi="Cambria" w:cs="Cambria"/>
                <w:sz w:val="24"/>
                <w:szCs w:val="24"/>
              </w:rPr>
              <w:tab/>
            </w:r>
          </w:p>
        </w:tc>
        <w:tc>
          <w:tcPr>
            <w:tcW w:w="7371" w:type="dxa"/>
            <w:tcBorders>
              <w:top w:val="nil"/>
              <w:left w:val="nil"/>
              <w:bottom w:val="nil"/>
              <w:right w:val="nil"/>
            </w:tcBorders>
            <w:hideMark/>
          </w:tcPr>
          <w:p w14:paraId="523594CB" w14:textId="77777777" w:rsidR="00945A4D" w:rsidRDefault="00945A4D">
            <w:pPr>
              <w:spacing w:line="256" w:lineRule="auto"/>
              <w:ind w:right="27"/>
              <w:jc w:val="both"/>
              <w:rPr>
                <w:rFonts w:ascii="Cambria" w:eastAsia="Cambria" w:hAnsi="Cambria" w:cs="Cambria"/>
                <w:sz w:val="24"/>
                <w:szCs w:val="24"/>
              </w:rPr>
            </w:pPr>
            <w:r>
              <w:rPr>
                <w:rFonts w:ascii="Cambria" w:eastAsia="Cambria" w:hAnsi="Cambria" w:cs="Cambria"/>
                <w:sz w:val="24"/>
                <w:szCs w:val="24"/>
              </w:rPr>
              <w:t>Del Sistema de Reconocimiento y Estímulo a los estudiantes</w:t>
            </w:r>
          </w:p>
        </w:tc>
        <w:tc>
          <w:tcPr>
            <w:tcW w:w="992" w:type="dxa"/>
            <w:tcBorders>
              <w:top w:val="nil"/>
              <w:left w:val="nil"/>
              <w:bottom w:val="nil"/>
              <w:right w:val="nil"/>
            </w:tcBorders>
          </w:tcPr>
          <w:p w14:paraId="6C9A132C" w14:textId="77777777" w:rsidR="00945A4D" w:rsidRDefault="00945A4D">
            <w:pPr>
              <w:spacing w:line="256" w:lineRule="auto"/>
              <w:jc w:val="center"/>
            </w:pPr>
          </w:p>
        </w:tc>
      </w:tr>
    </w:tbl>
    <w:p w14:paraId="0BF8C3CE" w14:textId="77777777" w:rsidR="00945A4D" w:rsidRDefault="00945A4D" w:rsidP="00945A4D"/>
    <w:tbl>
      <w:tblPr>
        <w:tblW w:w="9780" w:type="dxa"/>
        <w:tblInd w:w="115" w:type="dxa"/>
        <w:tblBorders>
          <w:insideH w:val="nil"/>
          <w:insideV w:val="nil"/>
        </w:tblBorders>
        <w:shd w:val="clear" w:color="auto" w:fill="92D050"/>
        <w:tblLayout w:type="fixed"/>
        <w:tblLook w:val="0400" w:firstRow="0" w:lastRow="0" w:firstColumn="0" w:lastColumn="0" w:noHBand="0" w:noVBand="1"/>
      </w:tblPr>
      <w:tblGrid>
        <w:gridCol w:w="1418"/>
        <w:gridCol w:w="7370"/>
        <w:gridCol w:w="992"/>
      </w:tblGrid>
      <w:tr w:rsidR="00945A4D" w14:paraId="0C83EAAF" w14:textId="77777777" w:rsidTr="00945A4D">
        <w:tc>
          <w:tcPr>
            <w:tcW w:w="1418" w:type="dxa"/>
            <w:tcBorders>
              <w:top w:val="nil"/>
              <w:left w:val="nil"/>
              <w:bottom w:val="nil"/>
              <w:right w:val="nil"/>
            </w:tcBorders>
            <w:shd w:val="clear" w:color="auto" w:fill="92D050"/>
            <w:hideMark/>
          </w:tcPr>
          <w:p w14:paraId="617C754C" w14:textId="77777777" w:rsidR="00945A4D" w:rsidRDefault="00945A4D">
            <w:pPr>
              <w:spacing w:line="256" w:lineRule="auto"/>
              <w:jc w:val="center"/>
            </w:pPr>
            <w:r>
              <w:rPr>
                <w:rFonts w:ascii="Cambria" w:eastAsia="Cambria" w:hAnsi="Cambria" w:cs="Cambria"/>
                <w:b/>
                <w:sz w:val="28"/>
                <w:szCs w:val="28"/>
              </w:rPr>
              <w:t xml:space="preserve">12. </w:t>
            </w:r>
          </w:p>
        </w:tc>
        <w:tc>
          <w:tcPr>
            <w:tcW w:w="7370" w:type="dxa"/>
            <w:tcBorders>
              <w:top w:val="nil"/>
              <w:left w:val="nil"/>
              <w:bottom w:val="nil"/>
              <w:right w:val="nil"/>
            </w:tcBorders>
            <w:shd w:val="clear" w:color="auto" w:fill="92D050"/>
            <w:hideMark/>
          </w:tcPr>
          <w:p w14:paraId="7EACDF0A" w14:textId="77777777" w:rsidR="00945A4D" w:rsidRDefault="00945A4D">
            <w:pPr>
              <w:spacing w:line="256" w:lineRule="auto"/>
              <w:jc w:val="both"/>
            </w:pPr>
            <w:r>
              <w:rPr>
                <w:rFonts w:ascii="Cambria" w:eastAsia="Cambria" w:hAnsi="Cambria" w:cs="Cambria"/>
                <w:b/>
                <w:sz w:val="28"/>
                <w:szCs w:val="28"/>
              </w:rPr>
              <w:t>OTRAS NORMAS DE COMPORTAMIENTO EN ESPACIOS ESCOLARES</w:t>
            </w:r>
          </w:p>
        </w:tc>
        <w:tc>
          <w:tcPr>
            <w:tcW w:w="992" w:type="dxa"/>
            <w:tcBorders>
              <w:top w:val="nil"/>
              <w:left w:val="nil"/>
              <w:bottom w:val="nil"/>
              <w:right w:val="nil"/>
            </w:tcBorders>
            <w:shd w:val="clear" w:color="auto" w:fill="92D050"/>
          </w:tcPr>
          <w:p w14:paraId="48F57B31" w14:textId="77777777" w:rsidR="00945A4D" w:rsidRDefault="00945A4D">
            <w:pPr>
              <w:spacing w:line="256" w:lineRule="auto"/>
              <w:jc w:val="center"/>
            </w:pPr>
          </w:p>
        </w:tc>
      </w:tr>
      <w:tr w:rsidR="00945A4D" w14:paraId="26116C09" w14:textId="77777777" w:rsidTr="00945A4D">
        <w:tc>
          <w:tcPr>
            <w:tcW w:w="1418" w:type="dxa"/>
            <w:tcBorders>
              <w:top w:val="nil"/>
              <w:left w:val="nil"/>
              <w:bottom w:val="nil"/>
              <w:right w:val="nil"/>
            </w:tcBorders>
            <w:shd w:val="clear" w:color="auto" w:fill="auto"/>
            <w:hideMark/>
          </w:tcPr>
          <w:p w14:paraId="3BCEF3EC"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12.1.</w:t>
            </w:r>
            <w:r>
              <w:rPr>
                <w:rFonts w:ascii="Cambria" w:eastAsia="Cambria" w:hAnsi="Cambria" w:cs="Cambria"/>
                <w:sz w:val="24"/>
                <w:szCs w:val="28"/>
              </w:rPr>
              <w:tab/>
            </w:r>
          </w:p>
        </w:tc>
        <w:tc>
          <w:tcPr>
            <w:tcW w:w="7370" w:type="dxa"/>
            <w:tcBorders>
              <w:top w:val="nil"/>
              <w:left w:val="nil"/>
              <w:bottom w:val="nil"/>
              <w:right w:val="nil"/>
            </w:tcBorders>
            <w:shd w:val="clear" w:color="auto" w:fill="auto"/>
            <w:hideMark/>
          </w:tcPr>
          <w:p w14:paraId="0D706EFE"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Servicio de tienda escolar</w:t>
            </w:r>
          </w:p>
        </w:tc>
        <w:tc>
          <w:tcPr>
            <w:tcW w:w="992" w:type="dxa"/>
            <w:tcBorders>
              <w:top w:val="nil"/>
              <w:left w:val="nil"/>
              <w:bottom w:val="nil"/>
              <w:right w:val="nil"/>
            </w:tcBorders>
            <w:shd w:val="clear" w:color="auto" w:fill="auto"/>
          </w:tcPr>
          <w:p w14:paraId="2D5EB9FA" w14:textId="77777777" w:rsidR="00945A4D" w:rsidRDefault="00945A4D">
            <w:pPr>
              <w:spacing w:line="256" w:lineRule="auto"/>
              <w:jc w:val="both"/>
              <w:rPr>
                <w:sz w:val="24"/>
              </w:rPr>
            </w:pPr>
          </w:p>
        </w:tc>
      </w:tr>
      <w:tr w:rsidR="00945A4D" w14:paraId="4829B479" w14:textId="77777777" w:rsidTr="00945A4D">
        <w:tc>
          <w:tcPr>
            <w:tcW w:w="1418" w:type="dxa"/>
            <w:tcBorders>
              <w:top w:val="nil"/>
              <w:left w:val="nil"/>
              <w:bottom w:val="nil"/>
              <w:right w:val="nil"/>
            </w:tcBorders>
            <w:shd w:val="clear" w:color="auto" w:fill="auto"/>
            <w:hideMark/>
          </w:tcPr>
          <w:p w14:paraId="056A624D"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12.2.</w:t>
            </w:r>
            <w:r>
              <w:rPr>
                <w:rFonts w:ascii="Cambria" w:eastAsia="Cambria" w:hAnsi="Cambria" w:cs="Cambria"/>
                <w:sz w:val="24"/>
                <w:szCs w:val="28"/>
              </w:rPr>
              <w:tab/>
            </w:r>
          </w:p>
        </w:tc>
        <w:tc>
          <w:tcPr>
            <w:tcW w:w="7370" w:type="dxa"/>
            <w:tcBorders>
              <w:top w:val="nil"/>
              <w:left w:val="nil"/>
              <w:bottom w:val="nil"/>
              <w:right w:val="nil"/>
            </w:tcBorders>
            <w:shd w:val="clear" w:color="auto" w:fill="auto"/>
            <w:hideMark/>
          </w:tcPr>
          <w:p w14:paraId="5D49CCF5"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Aulas de informática y tecnología</w:t>
            </w:r>
          </w:p>
        </w:tc>
        <w:tc>
          <w:tcPr>
            <w:tcW w:w="992" w:type="dxa"/>
            <w:tcBorders>
              <w:top w:val="nil"/>
              <w:left w:val="nil"/>
              <w:bottom w:val="nil"/>
              <w:right w:val="nil"/>
            </w:tcBorders>
            <w:shd w:val="clear" w:color="auto" w:fill="auto"/>
          </w:tcPr>
          <w:p w14:paraId="7348BA8D" w14:textId="77777777" w:rsidR="00945A4D" w:rsidRDefault="00945A4D">
            <w:pPr>
              <w:spacing w:line="256" w:lineRule="auto"/>
              <w:jc w:val="both"/>
              <w:rPr>
                <w:sz w:val="24"/>
              </w:rPr>
            </w:pPr>
          </w:p>
        </w:tc>
      </w:tr>
      <w:tr w:rsidR="00945A4D" w14:paraId="0DC8D410" w14:textId="77777777" w:rsidTr="00945A4D">
        <w:tc>
          <w:tcPr>
            <w:tcW w:w="1418" w:type="dxa"/>
            <w:tcBorders>
              <w:top w:val="nil"/>
              <w:left w:val="nil"/>
              <w:bottom w:val="nil"/>
              <w:right w:val="nil"/>
            </w:tcBorders>
            <w:shd w:val="clear" w:color="auto" w:fill="auto"/>
            <w:hideMark/>
          </w:tcPr>
          <w:p w14:paraId="02FD6C8A"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12.3.</w:t>
            </w:r>
            <w:r>
              <w:rPr>
                <w:rFonts w:ascii="Cambria" w:eastAsia="Cambria" w:hAnsi="Cambria" w:cs="Cambria"/>
                <w:sz w:val="24"/>
                <w:szCs w:val="28"/>
              </w:rPr>
              <w:tab/>
            </w:r>
          </w:p>
        </w:tc>
        <w:tc>
          <w:tcPr>
            <w:tcW w:w="7370" w:type="dxa"/>
            <w:tcBorders>
              <w:top w:val="nil"/>
              <w:left w:val="nil"/>
              <w:bottom w:val="nil"/>
              <w:right w:val="nil"/>
            </w:tcBorders>
            <w:shd w:val="clear" w:color="auto" w:fill="auto"/>
            <w:hideMark/>
          </w:tcPr>
          <w:p w14:paraId="4F3990CC"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Aula múltiple y de audiovisuales</w:t>
            </w:r>
          </w:p>
        </w:tc>
        <w:tc>
          <w:tcPr>
            <w:tcW w:w="992" w:type="dxa"/>
            <w:tcBorders>
              <w:top w:val="nil"/>
              <w:left w:val="nil"/>
              <w:bottom w:val="nil"/>
              <w:right w:val="nil"/>
            </w:tcBorders>
            <w:shd w:val="clear" w:color="auto" w:fill="auto"/>
          </w:tcPr>
          <w:p w14:paraId="6E74B175" w14:textId="77777777" w:rsidR="00945A4D" w:rsidRDefault="00945A4D">
            <w:pPr>
              <w:spacing w:line="256" w:lineRule="auto"/>
              <w:jc w:val="both"/>
              <w:rPr>
                <w:sz w:val="24"/>
              </w:rPr>
            </w:pPr>
          </w:p>
        </w:tc>
      </w:tr>
      <w:tr w:rsidR="00945A4D" w14:paraId="29E068A1" w14:textId="77777777" w:rsidTr="00945A4D">
        <w:tc>
          <w:tcPr>
            <w:tcW w:w="1418" w:type="dxa"/>
            <w:tcBorders>
              <w:top w:val="nil"/>
              <w:left w:val="nil"/>
              <w:bottom w:val="nil"/>
              <w:right w:val="nil"/>
            </w:tcBorders>
            <w:shd w:val="clear" w:color="auto" w:fill="auto"/>
            <w:hideMark/>
          </w:tcPr>
          <w:p w14:paraId="6C7C1558"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12.4.</w:t>
            </w:r>
            <w:r>
              <w:rPr>
                <w:rFonts w:ascii="Cambria" w:eastAsia="Cambria" w:hAnsi="Cambria" w:cs="Cambria"/>
                <w:sz w:val="24"/>
                <w:szCs w:val="28"/>
              </w:rPr>
              <w:tab/>
            </w:r>
          </w:p>
        </w:tc>
        <w:tc>
          <w:tcPr>
            <w:tcW w:w="7370" w:type="dxa"/>
            <w:tcBorders>
              <w:top w:val="nil"/>
              <w:left w:val="nil"/>
              <w:bottom w:val="nil"/>
              <w:right w:val="nil"/>
            </w:tcBorders>
            <w:shd w:val="clear" w:color="auto" w:fill="auto"/>
            <w:hideMark/>
          </w:tcPr>
          <w:p w14:paraId="6F4BBF43"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Biblioteca Escolar</w:t>
            </w:r>
          </w:p>
        </w:tc>
        <w:tc>
          <w:tcPr>
            <w:tcW w:w="992" w:type="dxa"/>
            <w:tcBorders>
              <w:top w:val="nil"/>
              <w:left w:val="nil"/>
              <w:bottom w:val="nil"/>
              <w:right w:val="nil"/>
            </w:tcBorders>
            <w:shd w:val="clear" w:color="auto" w:fill="auto"/>
          </w:tcPr>
          <w:p w14:paraId="47F55591" w14:textId="77777777" w:rsidR="00945A4D" w:rsidRDefault="00945A4D">
            <w:pPr>
              <w:spacing w:line="256" w:lineRule="auto"/>
              <w:jc w:val="both"/>
              <w:rPr>
                <w:sz w:val="24"/>
              </w:rPr>
            </w:pPr>
          </w:p>
        </w:tc>
      </w:tr>
      <w:tr w:rsidR="00945A4D" w14:paraId="7E4BA7FE" w14:textId="77777777" w:rsidTr="00945A4D">
        <w:tc>
          <w:tcPr>
            <w:tcW w:w="1418" w:type="dxa"/>
            <w:tcBorders>
              <w:top w:val="nil"/>
              <w:left w:val="nil"/>
              <w:bottom w:val="nil"/>
              <w:right w:val="nil"/>
            </w:tcBorders>
            <w:shd w:val="clear" w:color="auto" w:fill="auto"/>
            <w:hideMark/>
          </w:tcPr>
          <w:p w14:paraId="211AB0DF"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12.4.1.</w:t>
            </w:r>
          </w:p>
        </w:tc>
        <w:tc>
          <w:tcPr>
            <w:tcW w:w="7370" w:type="dxa"/>
            <w:tcBorders>
              <w:top w:val="nil"/>
              <w:left w:val="nil"/>
              <w:bottom w:val="nil"/>
              <w:right w:val="nil"/>
            </w:tcBorders>
            <w:shd w:val="clear" w:color="auto" w:fill="auto"/>
            <w:hideMark/>
          </w:tcPr>
          <w:p w14:paraId="18002053"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Comportamiento en la Sala.</w:t>
            </w:r>
          </w:p>
        </w:tc>
        <w:tc>
          <w:tcPr>
            <w:tcW w:w="992" w:type="dxa"/>
            <w:tcBorders>
              <w:top w:val="nil"/>
              <w:left w:val="nil"/>
              <w:bottom w:val="nil"/>
              <w:right w:val="nil"/>
            </w:tcBorders>
            <w:shd w:val="clear" w:color="auto" w:fill="auto"/>
          </w:tcPr>
          <w:p w14:paraId="57E4C44D" w14:textId="77777777" w:rsidR="00945A4D" w:rsidRDefault="00945A4D">
            <w:pPr>
              <w:spacing w:line="256" w:lineRule="auto"/>
              <w:jc w:val="both"/>
              <w:rPr>
                <w:sz w:val="24"/>
              </w:rPr>
            </w:pPr>
          </w:p>
        </w:tc>
      </w:tr>
      <w:tr w:rsidR="00945A4D" w14:paraId="7C627AFE" w14:textId="77777777" w:rsidTr="00945A4D">
        <w:tc>
          <w:tcPr>
            <w:tcW w:w="1418" w:type="dxa"/>
            <w:tcBorders>
              <w:top w:val="nil"/>
              <w:left w:val="nil"/>
              <w:bottom w:val="nil"/>
              <w:right w:val="nil"/>
            </w:tcBorders>
            <w:shd w:val="clear" w:color="auto" w:fill="auto"/>
            <w:hideMark/>
          </w:tcPr>
          <w:p w14:paraId="3778BC4D"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12.4.2.</w:t>
            </w:r>
            <w:r>
              <w:rPr>
                <w:rFonts w:ascii="Cambria" w:eastAsia="Cambria" w:hAnsi="Cambria" w:cs="Cambria"/>
                <w:sz w:val="24"/>
                <w:szCs w:val="28"/>
              </w:rPr>
              <w:tab/>
            </w:r>
          </w:p>
        </w:tc>
        <w:tc>
          <w:tcPr>
            <w:tcW w:w="7370" w:type="dxa"/>
            <w:tcBorders>
              <w:top w:val="nil"/>
              <w:left w:val="nil"/>
              <w:bottom w:val="nil"/>
              <w:right w:val="nil"/>
            </w:tcBorders>
            <w:shd w:val="clear" w:color="auto" w:fill="auto"/>
            <w:hideMark/>
          </w:tcPr>
          <w:p w14:paraId="2DDCA7B9"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Préstamos y Servicios.</w:t>
            </w:r>
          </w:p>
        </w:tc>
        <w:tc>
          <w:tcPr>
            <w:tcW w:w="992" w:type="dxa"/>
            <w:tcBorders>
              <w:top w:val="nil"/>
              <w:left w:val="nil"/>
              <w:bottom w:val="nil"/>
              <w:right w:val="nil"/>
            </w:tcBorders>
            <w:shd w:val="clear" w:color="auto" w:fill="auto"/>
          </w:tcPr>
          <w:p w14:paraId="051B1E35" w14:textId="77777777" w:rsidR="00945A4D" w:rsidRDefault="00945A4D">
            <w:pPr>
              <w:spacing w:line="256" w:lineRule="auto"/>
              <w:jc w:val="both"/>
              <w:rPr>
                <w:sz w:val="24"/>
              </w:rPr>
            </w:pPr>
          </w:p>
        </w:tc>
      </w:tr>
      <w:tr w:rsidR="00945A4D" w14:paraId="1F882307" w14:textId="77777777" w:rsidTr="00945A4D">
        <w:tc>
          <w:tcPr>
            <w:tcW w:w="1418" w:type="dxa"/>
            <w:tcBorders>
              <w:top w:val="nil"/>
              <w:left w:val="nil"/>
              <w:bottom w:val="nil"/>
              <w:right w:val="nil"/>
            </w:tcBorders>
            <w:shd w:val="clear" w:color="auto" w:fill="auto"/>
            <w:hideMark/>
          </w:tcPr>
          <w:p w14:paraId="691554C3"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12.4.3.</w:t>
            </w:r>
            <w:r>
              <w:rPr>
                <w:rFonts w:ascii="Cambria" w:eastAsia="Cambria" w:hAnsi="Cambria" w:cs="Cambria"/>
                <w:sz w:val="24"/>
                <w:szCs w:val="28"/>
              </w:rPr>
              <w:tab/>
            </w:r>
          </w:p>
        </w:tc>
        <w:tc>
          <w:tcPr>
            <w:tcW w:w="7370" w:type="dxa"/>
            <w:tcBorders>
              <w:top w:val="nil"/>
              <w:left w:val="nil"/>
              <w:bottom w:val="nil"/>
              <w:right w:val="nil"/>
            </w:tcBorders>
            <w:shd w:val="clear" w:color="auto" w:fill="auto"/>
            <w:hideMark/>
          </w:tcPr>
          <w:p w14:paraId="7261ABA8"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Pérdida de material bibliográfico.</w:t>
            </w:r>
          </w:p>
        </w:tc>
        <w:tc>
          <w:tcPr>
            <w:tcW w:w="992" w:type="dxa"/>
            <w:tcBorders>
              <w:top w:val="nil"/>
              <w:left w:val="nil"/>
              <w:bottom w:val="nil"/>
              <w:right w:val="nil"/>
            </w:tcBorders>
            <w:shd w:val="clear" w:color="auto" w:fill="auto"/>
          </w:tcPr>
          <w:p w14:paraId="28033EAC" w14:textId="77777777" w:rsidR="00945A4D" w:rsidRDefault="00945A4D">
            <w:pPr>
              <w:spacing w:line="256" w:lineRule="auto"/>
              <w:jc w:val="both"/>
              <w:rPr>
                <w:sz w:val="24"/>
              </w:rPr>
            </w:pPr>
          </w:p>
        </w:tc>
      </w:tr>
      <w:tr w:rsidR="00945A4D" w14:paraId="3E21F939" w14:textId="77777777" w:rsidTr="00945A4D">
        <w:tc>
          <w:tcPr>
            <w:tcW w:w="1418" w:type="dxa"/>
            <w:tcBorders>
              <w:top w:val="nil"/>
              <w:left w:val="nil"/>
              <w:bottom w:val="nil"/>
              <w:right w:val="nil"/>
            </w:tcBorders>
            <w:shd w:val="clear" w:color="auto" w:fill="auto"/>
            <w:hideMark/>
          </w:tcPr>
          <w:p w14:paraId="44B49584"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12.4.4.</w:t>
            </w:r>
          </w:p>
        </w:tc>
        <w:tc>
          <w:tcPr>
            <w:tcW w:w="7370" w:type="dxa"/>
            <w:tcBorders>
              <w:top w:val="nil"/>
              <w:left w:val="nil"/>
              <w:bottom w:val="nil"/>
              <w:right w:val="nil"/>
            </w:tcBorders>
            <w:shd w:val="clear" w:color="auto" w:fill="auto"/>
            <w:hideMark/>
          </w:tcPr>
          <w:p w14:paraId="5ED8B7DA"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Acuerdos Pedagógicos</w:t>
            </w:r>
          </w:p>
        </w:tc>
        <w:tc>
          <w:tcPr>
            <w:tcW w:w="992" w:type="dxa"/>
            <w:tcBorders>
              <w:top w:val="nil"/>
              <w:left w:val="nil"/>
              <w:bottom w:val="nil"/>
              <w:right w:val="nil"/>
            </w:tcBorders>
            <w:shd w:val="clear" w:color="auto" w:fill="auto"/>
          </w:tcPr>
          <w:p w14:paraId="3B120A4D" w14:textId="77777777" w:rsidR="00945A4D" w:rsidRDefault="00945A4D">
            <w:pPr>
              <w:spacing w:line="256" w:lineRule="auto"/>
              <w:jc w:val="both"/>
              <w:rPr>
                <w:sz w:val="24"/>
              </w:rPr>
            </w:pPr>
          </w:p>
        </w:tc>
      </w:tr>
      <w:tr w:rsidR="00945A4D" w14:paraId="52E46785" w14:textId="77777777" w:rsidTr="00945A4D">
        <w:tc>
          <w:tcPr>
            <w:tcW w:w="1418" w:type="dxa"/>
            <w:tcBorders>
              <w:top w:val="nil"/>
              <w:left w:val="nil"/>
              <w:bottom w:val="nil"/>
              <w:right w:val="nil"/>
            </w:tcBorders>
            <w:shd w:val="clear" w:color="auto" w:fill="auto"/>
            <w:hideMark/>
          </w:tcPr>
          <w:p w14:paraId="3862E3F6"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12.4.5.</w:t>
            </w:r>
          </w:p>
        </w:tc>
        <w:tc>
          <w:tcPr>
            <w:tcW w:w="7370" w:type="dxa"/>
            <w:tcBorders>
              <w:top w:val="nil"/>
              <w:left w:val="nil"/>
              <w:bottom w:val="nil"/>
              <w:right w:val="nil"/>
            </w:tcBorders>
            <w:shd w:val="clear" w:color="auto" w:fill="auto"/>
            <w:hideMark/>
          </w:tcPr>
          <w:p w14:paraId="44D02F8E"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Otros Acuerdos</w:t>
            </w:r>
          </w:p>
        </w:tc>
        <w:tc>
          <w:tcPr>
            <w:tcW w:w="992" w:type="dxa"/>
            <w:tcBorders>
              <w:top w:val="nil"/>
              <w:left w:val="nil"/>
              <w:bottom w:val="nil"/>
              <w:right w:val="nil"/>
            </w:tcBorders>
            <w:shd w:val="clear" w:color="auto" w:fill="auto"/>
          </w:tcPr>
          <w:p w14:paraId="01BD369A" w14:textId="77777777" w:rsidR="00945A4D" w:rsidRDefault="00945A4D">
            <w:pPr>
              <w:spacing w:line="256" w:lineRule="auto"/>
              <w:jc w:val="both"/>
              <w:rPr>
                <w:sz w:val="24"/>
              </w:rPr>
            </w:pPr>
          </w:p>
        </w:tc>
      </w:tr>
      <w:tr w:rsidR="00945A4D" w14:paraId="2D221AA3" w14:textId="77777777" w:rsidTr="00945A4D">
        <w:tc>
          <w:tcPr>
            <w:tcW w:w="1418" w:type="dxa"/>
            <w:tcBorders>
              <w:top w:val="nil"/>
              <w:left w:val="nil"/>
              <w:bottom w:val="nil"/>
              <w:right w:val="nil"/>
            </w:tcBorders>
            <w:shd w:val="clear" w:color="auto" w:fill="auto"/>
            <w:hideMark/>
          </w:tcPr>
          <w:p w14:paraId="1F642E4A"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 xml:space="preserve">12.4.6. </w:t>
            </w:r>
          </w:p>
        </w:tc>
        <w:tc>
          <w:tcPr>
            <w:tcW w:w="7370" w:type="dxa"/>
            <w:tcBorders>
              <w:top w:val="nil"/>
              <w:left w:val="nil"/>
              <w:bottom w:val="nil"/>
              <w:right w:val="nil"/>
            </w:tcBorders>
            <w:shd w:val="clear" w:color="auto" w:fill="auto"/>
            <w:hideMark/>
          </w:tcPr>
          <w:p w14:paraId="6150969C" w14:textId="77777777" w:rsidR="00945A4D" w:rsidRDefault="00945A4D">
            <w:pPr>
              <w:spacing w:line="256" w:lineRule="auto"/>
              <w:jc w:val="both"/>
              <w:rPr>
                <w:rFonts w:ascii="Cambria" w:eastAsia="Cambria" w:hAnsi="Cambria" w:cs="Cambria"/>
                <w:sz w:val="24"/>
                <w:szCs w:val="28"/>
              </w:rPr>
            </w:pPr>
            <w:r>
              <w:rPr>
                <w:rFonts w:ascii="Cambria" w:eastAsia="Cambria" w:hAnsi="Cambria" w:cs="Cambria"/>
                <w:sz w:val="24"/>
                <w:szCs w:val="28"/>
              </w:rPr>
              <w:t>Registros</w:t>
            </w:r>
          </w:p>
        </w:tc>
        <w:tc>
          <w:tcPr>
            <w:tcW w:w="992" w:type="dxa"/>
            <w:tcBorders>
              <w:top w:val="nil"/>
              <w:left w:val="nil"/>
              <w:bottom w:val="nil"/>
              <w:right w:val="nil"/>
            </w:tcBorders>
            <w:shd w:val="clear" w:color="auto" w:fill="auto"/>
          </w:tcPr>
          <w:p w14:paraId="6BAED4AE" w14:textId="77777777" w:rsidR="00945A4D" w:rsidRDefault="00945A4D">
            <w:pPr>
              <w:spacing w:line="256" w:lineRule="auto"/>
              <w:jc w:val="both"/>
              <w:rPr>
                <w:sz w:val="24"/>
              </w:rPr>
            </w:pPr>
          </w:p>
        </w:tc>
      </w:tr>
    </w:tbl>
    <w:p w14:paraId="1064A9C6" w14:textId="77777777" w:rsidR="00945A4D" w:rsidRDefault="00945A4D" w:rsidP="00945A4D">
      <w:pPr>
        <w:spacing w:after="0" w:line="240" w:lineRule="auto"/>
      </w:pPr>
    </w:p>
    <w:p w14:paraId="00D1BA25" w14:textId="77777777" w:rsidR="00945A4D" w:rsidRDefault="00945A4D" w:rsidP="00945A4D">
      <w:pPr>
        <w:spacing w:after="0" w:line="240" w:lineRule="auto"/>
      </w:pPr>
    </w:p>
    <w:p w14:paraId="08DECD2D" w14:textId="77777777" w:rsidR="00945A4D" w:rsidRDefault="00945A4D" w:rsidP="00945A4D">
      <w:pPr>
        <w:spacing w:after="0" w:line="240" w:lineRule="auto"/>
      </w:pPr>
    </w:p>
    <w:p w14:paraId="6671DF82" w14:textId="77777777" w:rsidR="00945A4D" w:rsidRDefault="00945A4D" w:rsidP="00945A4D">
      <w:pPr>
        <w:spacing w:after="0" w:line="240" w:lineRule="auto"/>
      </w:pPr>
    </w:p>
    <w:p w14:paraId="3998715B" w14:textId="77777777" w:rsidR="00945A4D" w:rsidRDefault="00945A4D" w:rsidP="00945A4D">
      <w:pPr>
        <w:spacing w:after="0" w:line="240" w:lineRule="auto"/>
      </w:pPr>
    </w:p>
    <w:p w14:paraId="28417A3D" w14:textId="77777777" w:rsidR="00945A4D" w:rsidRDefault="00945A4D" w:rsidP="00945A4D">
      <w:pPr>
        <w:spacing w:after="0" w:line="240" w:lineRule="auto"/>
      </w:pPr>
    </w:p>
    <w:p w14:paraId="72FB4941" w14:textId="77777777" w:rsidR="00945A4D" w:rsidRDefault="00945A4D" w:rsidP="00945A4D">
      <w:pPr>
        <w:spacing w:after="0" w:line="240" w:lineRule="auto"/>
      </w:pPr>
    </w:p>
    <w:p w14:paraId="2D362D50" w14:textId="77777777" w:rsidR="00945A4D" w:rsidRDefault="00945A4D" w:rsidP="00945A4D">
      <w:pPr>
        <w:spacing w:after="0" w:line="240" w:lineRule="auto"/>
      </w:pPr>
    </w:p>
    <w:p w14:paraId="127522B8" w14:textId="77777777" w:rsidR="00945A4D" w:rsidRDefault="00945A4D" w:rsidP="00945A4D">
      <w:pPr>
        <w:spacing w:after="0" w:line="240" w:lineRule="auto"/>
      </w:pPr>
    </w:p>
    <w:p w14:paraId="32C1995A" w14:textId="77777777" w:rsidR="00945A4D" w:rsidRDefault="00945A4D" w:rsidP="00945A4D">
      <w:pPr>
        <w:spacing w:after="0" w:line="240" w:lineRule="auto"/>
      </w:pPr>
    </w:p>
    <w:p w14:paraId="4824E77D" w14:textId="77777777" w:rsidR="00945A4D" w:rsidRDefault="00945A4D" w:rsidP="00945A4D">
      <w:pPr>
        <w:spacing w:after="0" w:line="240" w:lineRule="auto"/>
      </w:pPr>
    </w:p>
    <w:p w14:paraId="4AD17F6D" w14:textId="77777777" w:rsidR="004B6492" w:rsidRDefault="004B6492" w:rsidP="00945A4D">
      <w:pPr>
        <w:spacing w:after="0" w:line="240" w:lineRule="auto"/>
      </w:pPr>
    </w:p>
    <w:p w14:paraId="62124A58" w14:textId="77777777" w:rsidR="004B6492" w:rsidRDefault="004B6492" w:rsidP="00945A4D">
      <w:pPr>
        <w:spacing w:after="0" w:line="240" w:lineRule="auto"/>
      </w:pPr>
    </w:p>
    <w:p w14:paraId="72BAF253" w14:textId="77777777" w:rsidR="004B6492" w:rsidRDefault="004B6492" w:rsidP="00945A4D">
      <w:pPr>
        <w:spacing w:after="0" w:line="240" w:lineRule="auto"/>
      </w:pPr>
    </w:p>
    <w:p w14:paraId="08EF4AA0" w14:textId="77777777" w:rsidR="004B6492" w:rsidRDefault="004B6492" w:rsidP="00945A4D">
      <w:pPr>
        <w:spacing w:after="0" w:line="240" w:lineRule="auto"/>
      </w:pPr>
    </w:p>
    <w:p w14:paraId="5F0E81F6" w14:textId="77777777" w:rsidR="00945A4D" w:rsidRDefault="00945A4D" w:rsidP="00945A4D">
      <w:pPr>
        <w:spacing w:after="0" w:line="240" w:lineRule="auto"/>
      </w:pPr>
    </w:p>
    <w:p w14:paraId="4A9CB027" w14:textId="77777777" w:rsidR="00945A4D" w:rsidRDefault="00945A4D" w:rsidP="00945A4D">
      <w:pPr>
        <w:spacing w:after="0" w:line="240" w:lineRule="auto"/>
      </w:pPr>
    </w:p>
    <w:p w14:paraId="781EB6AF" w14:textId="77777777" w:rsidR="00945A4D" w:rsidRDefault="00945A4D" w:rsidP="00945A4D">
      <w:pPr>
        <w:spacing w:after="0" w:line="240" w:lineRule="auto"/>
      </w:pPr>
    </w:p>
    <w:p w14:paraId="4D5354B4" w14:textId="77777777" w:rsidR="00945A4D" w:rsidRDefault="00945A4D" w:rsidP="00945A4D">
      <w:pPr>
        <w:spacing w:after="0" w:line="240" w:lineRule="auto"/>
      </w:pPr>
    </w:p>
    <w:p w14:paraId="10E5646C" w14:textId="77777777" w:rsidR="00945A4D" w:rsidRDefault="00945A4D" w:rsidP="00945A4D">
      <w:pPr>
        <w:spacing w:after="0" w:line="240" w:lineRule="auto"/>
      </w:pPr>
    </w:p>
    <w:p w14:paraId="4B4A2D58" w14:textId="77777777" w:rsidR="00945A4D" w:rsidRDefault="00945A4D" w:rsidP="00945A4D">
      <w:pPr>
        <w:spacing w:after="0" w:line="240" w:lineRule="auto"/>
      </w:pPr>
    </w:p>
    <w:p w14:paraId="77BA65F4" w14:textId="77777777" w:rsidR="00945A4D" w:rsidRDefault="00945A4D" w:rsidP="00945A4D">
      <w:pPr>
        <w:spacing w:after="0" w:line="240" w:lineRule="auto"/>
      </w:pPr>
    </w:p>
    <w:p w14:paraId="17A01F68" w14:textId="5F77E9D1" w:rsidR="00456A8D" w:rsidRPr="00944E8C" w:rsidRDefault="00C757A2" w:rsidP="00944E8C">
      <w:pPr>
        <w:numPr>
          <w:ilvl w:val="0"/>
          <w:numId w:val="7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40" w:lineRule="auto"/>
        <w:ind w:hanging="360"/>
        <w:contextualSpacing/>
        <w:rPr>
          <w:rFonts w:ascii="Cambria" w:eastAsia="Cambria" w:hAnsi="Cambria" w:cs="Cambria"/>
        </w:rPr>
      </w:pPr>
      <w:r>
        <w:rPr>
          <w:rFonts w:ascii="Cambria" w:eastAsia="Cambria" w:hAnsi="Cambria" w:cs="Cambria"/>
          <w:b/>
          <w:sz w:val="28"/>
          <w:szCs w:val="28"/>
        </w:rPr>
        <w:t xml:space="preserve">ORGANIGRAMA INSTITUCIONAL </w:t>
      </w:r>
    </w:p>
    <w:p w14:paraId="74E1A01C" w14:textId="77777777" w:rsidR="00456A8D" w:rsidRDefault="00456A8D">
      <w:pPr>
        <w:spacing w:after="0" w:line="240" w:lineRule="auto"/>
        <w:jc w:val="center"/>
      </w:pPr>
    </w:p>
    <w:p w14:paraId="0EC84F61" w14:textId="77777777" w:rsidR="00456A8D" w:rsidRDefault="00C757A2" w:rsidP="0035631E">
      <w:pPr>
        <w:numPr>
          <w:ilvl w:val="0"/>
          <w:numId w:val="7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40" w:lineRule="auto"/>
        <w:ind w:hanging="360"/>
        <w:contextualSpacing/>
        <w:rPr>
          <w:rFonts w:ascii="Cambria" w:eastAsia="Cambria" w:hAnsi="Cambria" w:cs="Cambria"/>
        </w:rPr>
      </w:pPr>
      <w:r>
        <w:rPr>
          <w:rFonts w:ascii="Cambria" w:eastAsia="Cambria" w:hAnsi="Cambria" w:cs="Cambria"/>
          <w:b/>
          <w:sz w:val="28"/>
          <w:szCs w:val="28"/>
        </w:rPr>
        <w:t xml:space="preserve">MAPA DE PROCESOS DEL SISTEMA DE GESTIÓN DE CALIDAD </w:t>
      </w:r>
    </w:p>
    <w:p w14:paraId="359A03CC" w14:textId="77777777" w:rsidR="00456A8D" w:rsidRDefault="00C757A2">
      <w:pPr>
        <w:spacing w:after="0" w:line="240" w:lineRule="auto"/>
        <w:jc w:val="center"/>
      </w:pPr>
      <w:r>
        <w:rPr>
          <w:rFonts w:ascii="Cambria" w:eastAsia="Cambria" w:hAnsi="Cambria" w:cs="Cambria"/>
          <w:b/>
          <w:sz w:val="24"/>
          <w:szCs w:val="24"/>
        </w:rPr>
        <w:t xml:space="preserve"> </w:t>
      </w:r>
    </w:p>
    <w:p w14:paraId="70906E7E" w14:textId="77777777" w:rsidR="00456A8D" w:rsidRDefault="00456A8D">
      <w:pPr>
        <w:spacing w:after="0" w:line="240" w:lineRule="auto"/>
        <w:jc w:val="center"/>
      </w:pPr>
    </w:p>
    <w:p w14:paraId="6FEBB941" w14:textId="2494854D" w:rsidR="00456A8D" w:rsidRDefault="00944E8C">
      <w:pPr>
        <w:spacing w:after="0" w:line="240" w:lineRule="auto"/>
        <w:jc w:val="center"/>
      </w:pPr>
      <w:r>
        <w:rPr>
          <w:noProof/>
        </w:rPr>
        <w:drawing>
          <wp:anchor distT="0" distB="0" distL="114300" distR="114300" simplePos="0" relativeHeight="251654656" behindDoc="0" locked="0" layoutInCell="0" hidden="0" allowOverlap="1" wp14:anchorId="0C7FFA3C" wp14:editId="5696D874">
            <wp:simplePos x="0" y="0"/>
            <wp:positionH relativeFrom="margin">
              <wp:posOffset>51009</wp:posOffset>
            </wp:positionH>
            <wp:positionV relativeFrom="paragraph">
              <wp:posOffset>160778</wp:posOffset>
            </wp:positionV>
            <wp:extent cx="4933665" cy="3159080"/>
            <wp:effectExtent l="0" t="0" r="635" b="3810"/>
            <wp:wrapNone/>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4948606" cy="3168647"/>
                    </a:xfrm>
                    <a:prstGeom prst="rect">
                      <a:avLst/>
                    </a:prstGeom>
                    <a:ln/>
                  </pic:spPr>
                </pic:pic>
              </a:graphicData>
            </a:graphic>
            <wp14:sizeRelH relativeFrom="margin">
              <wp14:pctWidth>0</wp14:pctWidth>
            </wp14:sizeRelH>
            <wp14:sizeRelV relativeFrom="margin">
              <wp14:pctHeight>0</wp14:pctHeight>
            </wp14:sizeRelV>
          </wp:anchor>
        </w:drawing>
      </w:r>
    </w:p>
    <w:p w14:paraId="412ED897" w14:textId="42648023" w:rsidR="00456A8D" w:rsidRDefault="00456A8D">
      <w:pPr>
        <w:spacing w:after="0" w:line="240" w:lineRule="auto"/>
        <w:jc w:val="center"/>
      </w:pPr>
    </w:p>
    <w:p w14:paraId="3D37FAF0" w14:textId="77777777" w:rsidR="00456A8D" w:rsidRDefault="00456A8D">
      <w:pPr>
        <w:spacing w:after="0" w:line="240" w:lineRule="auto"/>
        <w:jc w:val="center"/>
      </w:pPr>
    </w:p>
    <w:p w14:paraId="27A29A1D" w14:textId="77777777" w:rsidR="00456A8D" w:rsidRDefault="00456A8D">
      <w:pPr>
        <w:spacing w:after="0" w:line="240" w:lineRule="auto"/>
        <w:jc w:val="center"/>
      </w:pPr>
    </w:p>
    <w:p w14:paraId="23FF049B" w14:textId="77777777" w:rsidR="00456A8D" w:rsidRDefault="00456A8D">
      <w:pPr>
        <w:spacing w:after="0" w:line="240" w:lineRule="auto"/>
        <w:jc w:val="center"/>
      </w:pPr>
    </w:p>
    <w:p w14:paraId="09607F62" w14:textId="77777777" w:rsidR="00456A8D" w:rsidRDefault="00456A8D">
      <w:pPr>
        <w:spacing w:after="0" w:line="240" w:lineRule="auto"/>
        <w:jc w:val="center"/>
      </w:pPr>
    </w:p>
    <w:p w14:paraId="56039A9B" w14:textId="77777777" w:rsidR="00456A8D" w:rsidRDefault="00456A8D">
      <w:pPr>
        <w:spacing w:after="0" w:line="240" w:lineRule="auto"/>
        <w:jc w:val="center"/>
      </w:pPr>
    </w:p>
    <w:p w14:paraId="634F1B80" w14:textId="77777777" w:rsidR="00456A8D" w:rsidRDefault="00456A8D">
      <w:pPr>
        <w:spacing w:after="0" w:line="240" w:lineRule="auto"/>
        <w:jc w:val="center"/>
      </w:pPr>
    </w:p>
    <w:p w14:paraId="6CDEEC9E" w14:textId="77777777" w:rsidR="00456A8D" w:rsidRDefault="00456A8D">
      <w:pPr>
        <w:spacing w:after="0" w:line="240" w:lineRule="auto"/>
        <w:jc w:val="center"/>
      </w:pPr>
    </w:p>
    <w:p w14:paraId="3F28518D" w14:textId="77777777" w:rsidR="00456A8D" w:rsidRDefault="00456A8D">
      <w:pPr>
        <w:spacing w:after="0" w:line="240" w:lineRule="auto"/>
        <w:jc w:val="center"/>
      </w:pPr>
    </w:p>
    <w:p w14:paraId="08CD5449" w14:textId="77777777" w:rsidR="00456A8D" w:rsidRDefault="00456A8D">
      <w:pPr>
        <w:spacing w:after="0" w:line="240" w:lineRule="auto"/>
        <w:jc w:val="center"/>
      </w:pPr>
    </w:p>
    <w:p w14:paraId="482721A0" w14:textId="77777777" w:rsidR="00456A8D" w:rsidRDefault="00456A8D">
      <w:pPr>
        <w:spacing w:after="0" w:line="240" w:lineRule="auto"/>
        <w:jc w:val="center"/>
      </w:pPr>
    </w:p>
    <w:p w14:paraId="2041DE4E" w14:textId="77777777" w:rsidR="00456A8D" w:rsidRDefault="00456A8D">
      <w:pPr>
        <w:spacing w:after="0" w:line="240" w:lineRule="auto"/>
        <w:jc w:val="center"/>
      </w:pPr>
    </w:p>
    <w:p w14:paraId="19FA0E63" w14:textId="77777777" w:rsidR="00456A8D" w:rsidRDefault="00456A8D">
      <w:pPr>
        <w:spacing w:after="0" w:line="240" w:lineRule="auto"/>
        <w:jc w:val="center"/>
      </w:pPr>
    </w:p>
    <w:p w14:paraId="29069A59" w14:textId="77777777" w:rsidR="00456A8D" w:rsidRDefault="00456A8D">
      <w:pPr>
        <w:spacing w:after="0" w:line="240" w:lineRule="auto"/>
        <w:jc w:val="center"/>
      </w:pPr>
    </w:p>
    <w:p w14:paraId="7D5C0C83" w14:textId="77777777" w:rsidR="00456A8D" w:rsidRDefault="00456A8D">
      <w:pPr>
        <w:spacing w:after="0" w:line="240" w:lineRule="auto"/>
        <w:jc w:val="center"/>
      </w:pPr>
    </w:p>
    <w:p w14:paraId="4F590908" w14:textId="77777777" w:rsidR="00456A8D" w:rsidRDefault="00456A8D">
      <w:pPr>
        <w:spacing w:after="0" w:line="240" w:lineRule="auto"/>
        <w:jc w:val="center"/>
      </w:pPr>
    </w:p>
    <w:p w14:paraId="25BC5319" w14:textId="77777777" w:rsidR="00456A8D" w:rsidRDefault="00456A8D">
      <w:pPr>
        <w:spacing w:after="0" w:line="240" w:lineRule="auto"/>
        <w:jc w:val="center"/>
      </w:pPr>
    </w:p>
    <w:p w14:paraId="44CC9BBB" w14:textId="77777777" w:rsidR="00456A8D" w:rsidRDefault="00456A8D">
      <w:pPr>
        <w:spacing w:after="0" w:line="240" w:lineRule="auto"/>
        <w:jc w:val="center"/>
      </w:pPr>
    </w:p>
    <w:p w14:paraId="787F30DE" w14:textId="77777777" w:rsidR="00456A8D" w:rsidRDefault="00456A8D">
      <w:pPr>
        <w:spacing w:after="0" w:line="240" w:lineRule="auto"/>
        <w:jc w:val="center"/>
      </w:pPr>
    </w:p>
    <w:p w14:paraId="4282AFFB" w14:textId="77777777" w:rsidR="00456A8D" w:rsidRDefault="00456A8D">
      <w:pPr>
        <w:spacing w:after="0" w:line="240" w:lineRule="auto"/>
        <w:jc w:val="center"/>
      </w:pPr>
    </w:p>
    <w:p w14:paraId="2AA6096D" w14:textId="77777777" w:rsidR="00456A8D" w:rsidRDefault="00456A8D">
      <w:pPr>
        <w:spacing w:after="0" w:line="240" w:lineRule="auto"/>
        <w:jc w:val="center"/>
      </w:pPr>
    </w:p>
    <w:p w14:paraId="3EC45AE3" w14:textId="77777777" w:rsidR="00456A8D" w:rsidRDefault="00456A8D">
      <w:pPr>
        <w:spacing w:after="0" w:line="240" w:lineRule="auto"/>
        <w:jc w:val="center"/>
      </w:pPr>
    </w:p>
    <w:p w14:paraId="0DDF8A76" w14:textId="77777777" w:rsidR="00456A8D" w:rsidRDefault="00456A8D">
      <w:pPr>
        <w:spacing w:after="0" w:line="240" w:lineRule="auto"/>
        <w:jc w:val="center"/>
      </w:pPr>
    </w:p>
    <w:p w14:paraId="53CF9C18" w14:textId="77777777" w:rsidR="00456A8D" w:rsidRDefault="00456A8D">
      <w:pPr>
        <w:spacing w:after="0" w:line="240" w:lineRule="auto"/>
        <w:jc w:val="center"/>
      </w:pPr>
    </w:p>
    <w:p w14:paraId="5EA42CA5" w14:textId="77777777" w:rsidR="00456A8D" w:rsidRDefault="00456A8D">
      <w:pPr>
        <w:spacing w:after="0" w:line="240" w:lineRule="auto"/>
        <w:jc w:val="center"/>
      </w:pPr>
    </w:p>
    <w:p w14:paraId="5B518D4E" w14:textId="77777777" w:rsidR="00456A8D" w:rsidRDefault="00456A8D">
      <w:pPr>
        <w:spacing w:after="0" w:line="240" w:lineRule="auto"/>
        <w:jc w:val="center"/>
      </w:pPr>
    </w:p>
    <w:p w14:paraId="62A6E198" w14:textId="77777777" w:rsidR="00456A8D" w:rsidRDefault="00456A8D">
      <w:pPr>
        <w:spacing w:after="0" w:line="240" w:lineRule="auto"/>
        <w:jc w:val="center"/>
      </w:pPr>
    </w:p>
    <w:p w14:paraId="37297284" w14:textId="77777777" w:rsidR="00456A8D" w:rsidRDefault="00456A8D">
      <w:pPr>
        <w:spacing w:after="0" w:line="240" w:lineRule="auto"/>
        <w:jc w:val="center"/>
      </w:pPr>
    </w:p>
    <w:p w14:paraId="4C1AF3D1" w14:textId="77777777" w:rsidR="00456A8D" w:rsidRDefault="00456A8D">
      <w:pPr>
        <w:spacing w:after="0" w:line="240" w:lineRule="auto"/>
        <w:jc w:val="center"/>
      </w:pPr>
    </w:p>
    <w:p w14:paraId="410865CD" w14:textId="77777777" w:rsidR="00456A8D" w:rsidRDefault="00456A8D">
      <w:pPr>
        <w:spacing w:after="0" w:line="240" w:lineRule="auto"/>
        <w:jc w:val="center"/>
      </w:pPr>
    </w:p>
    <w:p w14:paraId="7A36513F" w14:textId="77777777" w:rsidR="00456A8D" w:rsidRDefault="00456A8D">
      <w:pPr>
        <w:spacing w:after="0" w:line="240" w:lineRule="auto"/>
        <w:jc w:val="center"/>
      </w:pPr>
    </w:p>
    <w:p w14:paraId="10D7CDAF" w14:textId="77777777" w:rsidR="00456A8D" w:rsidRDefault="00456A8D">
      <w:pPr>
        <w:spacing w:after="0" w:line="240" w:lineRule="auto"/>
        <w:jc w:val="center"/>
      </w:pPr>
    </w:p>
    <w:p w14:paraId="41FA665A" w14:textId="77777777" w:rsidR="004E3CD1" w:rsidRDefault="004E3CD1">
      <w:pPr>
        <w:spacing w:after="0" w:line="240" w:lineRule="auto"/>
        <w:jc w:val="center"/>
      </w:pPr>
    </w:p>
    <w:p w14:paraId="5D459022" w14:textId="77777777" w:rsidR="00456A8D" w:rsidRDefault="00456A8D" w:rsidP="00944E8C">
      <w:pPr>
        <w:spacing w:after="0" w:line="240" w:lineRule="auto"/>
      </w:pPr>
    </w:p>
    <w:p w14:paraId="50B7432A" w14:textId="77777777" w:rsidR="00456A8D" w:rsidRDefault="00456A8D">
      <w:pPr>
        <w:spacing w:after="0" w:line="240" w:lineRule="auto"/>
        <w:jc w:val="center"/>
      </w:pPr>
    </w:p>
    <w:p w14:paraId="219881CB" w14:textId="77777777" w:rsidR="00456A8D" w:rsidRDefault="00C757A2" w:rsidP="0035631E">
      <w:pPr>
        <w:numPr>
          <w:ilvl w:val="0"/>
          <w:numId w:val="7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40" w:lineRule="auto"/>
        <w:ind w:hanging="360"/>
        <w:contextualSpacing/>
        <w:rPr>
          <w:rFonts w:ascii="Cambria" w:eastAsia="Cambria" w:hAnsi="Cambria" w:cs="Cambria"/>
        </w:rPr>
      </w:pPr>
      <w:r>
        <w:rPr>
          <w:rFonts w:ascii="Cambria" w:eastAsia="Cambria" w:hAnsi="Cambria" w:cs="Cambria"/>
          <w:b/>
          <w:sz w:val="28"/>
          <w:szCs w:val="28"/>
        </w:rPr>
        <w:t>RESEÑA HISTÓRICA INSTITUCIONAL</w:t>
      </w:r>
    </w:p>
    <w:p w14:paraId="72B812EC" w14:textId="77777777" w:rsidR="00456A8D" w:rsidRDefault="00456A8D">
      <w:pPr>
        <w:spacing w:after="0" w:line="240" w:lineRule="auto"/>
        <w:jc w:val="both"/>
      </w:pPr>
    </w:p>
    <w:p w14:paraId="1ABAE132" w14:textId="77777777" w:rsidR="00456A8D" w:rsidRDefault="00456A8D">
      <w:pPr>
        <w:spacing w:after="0" w:line="240" w:lineRule="auto"/>
        <w:jc w:val="both"/>
      </w:pPr>
    </w:p>
    <w:p w14:paraId="0E5DFF94" w14:textId="77777777" w:rsidR="004B6492" w:rsidRDefault="004B6492" w:rsidP="004B6492">
      <w:pPr>
        <w:jc w:val="both"/>
        <w:rPr>
          <w:rFonts w:ascii="Times New Roman" w:hAnsi="Times New Roman" w:cs="Times New Roman"/>
          <w:sz w:val="24"/>
          <w:szCs w:val="24"/>
        </w:rPr>
      </w:pPr>
      <w:r>
        <w:rPr>
          <w:rFonts w:ascii="Times New Roman" w:hAnsi="Times New Roman" w:cs="Times New Roman"/>
          <w:sz w:val="24"/>
          <w:szCs w:val="24"/>
        </w:rPr>
        <w:t>El municipio de Anorí fue descubierto por don Juan de la Rosa Estrada y un señor Patiño, luego los hermanos Benito, Antonio y Miguel Uribe que construyeron las primeras casas en 1808. El municipio fue creado como un lugar para la extracción de oro, más adelante con la llegada de otros colonos, el lugar adquirió las características de un municipio; por lo que fue elevado a esa categoría en 1821, la época dorada de la población que fue entre los años 1830 a 1850, tiempo en que la fiebre del oro se apaciguó y la mayoría de los invasores abandonaron la localidad.</w:t>
      </w:r>
    </w:p>
    <w:p w14:paraId="47227E06" w14:textId="77777777" w:rsidR="004B6492" w:rsidRDefault="004B6492" w:rsidP="004B6492">
      <w:pPr>
        <w:jc w:val="both"/>
        <w:rPr>
          <w:rFonts w:ascii="Times New Roman" w:hAnsi="Times New Roman" w:cs="Times New Roman"/>
          <w:sz w:val="24"/>
          <w:szCs w:val="24"/>
        </w:rPr>
      </w:pPr>
      <w:r>
        <w:rPr>
          <w:rFonts w:ascii="Times New Roman" w:hAnsi="Times New Roman" w:cs="Times New Roman"/>
          <w:sz w:val="24"/>
          <w:szCs w:val="24"/>
        </w:rPr>
        <w:t>Su nombre se debe al cacique Nori, quien vivió allí.</w:t>
      </w:r>
    </w:p>
    <w:p w14:paraId="11497AEF" w14:textId="77777777" w:rsidR="004B6492" w:rsidRDefault="004B6492" w:rsidP="004B6492">
      <w:pPr>
        <w:jc w:val="both"/>
        <w:rPr>
          <w:rFonts w:ascii="Times New Roman" w:hAnsi="Times New Roman" w:cs="Times New Roman"/>
          <w:sz w:val="24"/>
          <w:szCs w:val="24"/>
        </w:rPr>
      </w:pPr>
      <w:r>
        <w:rPr>
          <w:rFonts w:ascii="Times New Roman" w:hAnsi="Times New Roman" w:cs="Times New Roman"/>
          <w:sz w:val="24"/>
          <w:szCs w:val="24"/>
        </w:rPr>
        <w:t>Anorí tiene una población aproximada de 16.400 habitantes entre la zona urbana y la zona rural. El Municipio de Anorí pertenece a la región del Nordeste del Departamento de Antioquia, Limita por el norte con los municipios de Tarazá, Cáceres y Zaragoza, por el este con los municipios de Zaragoza, Segovia y Amalfi, por el sur con los municipios de Amalfi, Guadalupe, Angostura y Campamento, y por el oeste con los municipios de campamento, Yarumal, Valdivia y Tarazá. Con una distancia de 175 kilómetros, con dos vías de penetración a la capital; la primera es pasando por Porce y la otra es la vía que va por Yarumal. Tiene cuatro vías de acceso inter veredal, posee un área de 1.430 Km2, y una temperatura de 21º cuenta con 51 veredas las cuales que, por sus características de producción, localización y para una mejor administración están divididas en cuatro zonas así: Anorí Norizal, Anorí Dos Bocas, Anorí Carretera Principal, Anorí la Plancha; de las 51 vereda todas cuentan con sus instituciones educativas y su respectivo educador.</w:t>
      </w:r>
    </w:p>
    <w:p w14:paraId="4AFDD2A1" w14:textId="77777777" w:rsidR="00456A8D" w:rsidRDefault="00456A8D">
      <w:pPr>
        <w:spacing w:after="0" w:line="240" w:lineRule="auto"/>
        <w:jc w:val="both"/>
      </w:pPr>
    </w:p>
    <w:p w14:paraId="06863FFC" w14:textId="38A8B71B" w:rsidR="004B6492" w:rsidRDefault="004B6492" w:rsidP="004B6492">
      <w:pPr>
        <w:jc w:val="both"/>
        <w:rPr>
          <w:rFonts w:ascii="Times New Roman" w:hAnsi="Times New Roman" w:cs="Times New Roman"/>
          <w:sz w:val="24"/>
          <w:szCs w:val="24"/>
        </w:rPr>
      </w:pPr>
      <w:r>
        <w:rPr>
          <w:rFonts w:ascii="Times New Roman" w:hAnsi="Times New Roman" w:cs="Times New Roman"/>
          <w:sz w:val="24"/>
          <w:szCs w:val="24"/>
          <w:highlight w:val="white"/>
        </w:rPr>
        <w:t xml:space="preserve">Mientras que la institución educativa principal, recibe el mismo nombre de la vereda, El carmín era llamado anteriormente </w:t>
      </w:r>
      <w:r w:rsidR="00944E8C">
        <w:rPr>
          <w:rFonts w:ascii="Times New Roman" w:hAnsi="Times New Roman" w:cs="Times New Roman"/>
          <w:sz w:val="24"/>
          <w:szCs w:val="24"/>
          <w:highlight w:val="white"/>
        </w:rPr>
        <w:t>L</w:t>
      </w:r>
      <w:r>
        <w:rPr>
          <w:rFonts w:ascii="Times New Roman" w:hAnsi="Times New Roman" w:cs="Times New Roman"/>
          <w:sz w:val="24"/>
          <w:szCs w:val="24"/>
          <w:highlight w:val="white"/>
        </w:rPr>
        <w:t>imorí o la Guarda del silencio la primera educadora Mari Montoya fue la que puso el nombre del carmín y con el paso del tiempo los mismos habitantes fueron poblando esta vereda.</w:t>
      </w:r>
    </w:p>
    <w:p w14:paraId="675163B0" w14:textId="77777777" w:rsidR="004B6492" w:rsidRDefault="004B6492" w:rsidP="004B6492">
      <w:pPr>
        <w:jc w:val="both"/>
        <w:rPr>
          <w:rFonts w:ascii="Times New Roman" w:hAnsi="Times New Roman" w:cs="Times New Roman"/>
          <w:sz w:val="24"/>
          <w:szCs w:val="24"/>
        </w:rPr>
      </w:pPr>
    </w:p>
    <w:p w14:paraId="386A392B" w14:textId="77777777" w:rsidR="00456A8D" w:rsidRDefault="00456A8D">
      <w:pPr>
        <w:spacing w:after="0" w:line="240" w:lineRule="auto"/>
        <w:jc w:val="both"/>
      </w:pPr>
    </w:p>
    <w:p w14:paraId="5E20057B" w14:textId="77777777" w:rsidR="00456A8D" w:rsidRDefault="00456A8D">
      <w:pPr>
        <w:spacing w:after="0" w:line="240" w:lineRule="auto"/>
        <w:jc w:val="both"/>
      </w:pPr>
    </w:p>
    <w:p w14:paraId="0D7F17E1" w14:textId="77777777" w:rsidR="00456A8D" w:rsidRDefault="00456A8D">
      <w:pPr>
        <w:spacing w:after="0" w:line="240" w:lineRule="auto"/>
        <w:jc w:val="both"/>
      </w:pPr>
    </w:p>
    <w:p w14:paraId="5FC3BE32" w14:textId="77777777" w:rsidR="00456A8D" w:rsidRDefault="00456A8D">
      <w:pPr>
        <w:spacing w:after="0" w:line="240" w:lineRule="auto"/>
        <w:jc w:val="both"/>
      </w:pPr>
    </w:p>
    <w:p w14:paraId="73646B7D" w14:textId="77777777" w:rsidR="00456A8D" w:rsidRDefault="00456A8D">
      <w:pPr>
        <w:spacing w:after="0" w:line="240" w:lineRule="auto"/>
        <w:jc w:val="both"/>
      </w:pPr>
    </w:p>
    <w:p w14:paraId="6E7C86C1" w14:textId="77777777" w:rsidR="00456A8D" w:rsidRDefault="00456A8D">
      <w:pPr>
        <w:spacing w:after="0" w:line="240" w:lineRule="auto"/>
        <w:jc w:val="center"/>
      </w:pPr>
    </w:p>
    <w:p w14:paraId="3A4A8D21" w14:textId="77777777" w:rsidR="00456A8D" w:rsidRDefault="00456A8D">
      <w:pPr>
        <w:spacing w:after="0" w:line="240" w:lineRule="auto"/>
        <w:jc w:val="center"/>
      </w:pPr>
    </w:p>
    <w:p w14:paraId="5914FDEF" w14:textId="77777777" w:rsidR="00456A8D" w:rsidRDefault="00456A8D">
      <w:pPr>
        <w:spacing w:after="0" w:line="240" w:lineRule="auto"/>
        <w:jc w:val="center"/>
      </w:pPr>
    </w:p>
    <w:p w14:paraId="155E9697" w14:textId="77777777" w:rsidR="00456A8D" w:rsidRDefault="00456A8D">
      <w:pPr>
        <w:spacing w:after="0" w:line="240" w:lineRule="auto"/>
        <w:jc w:val="center"/>
      </w:pPr>
    </w:p>
    <w:p w14:paraId="68C3CD62" w14:textId="77777777" w:rsidR="004B6492" w:rsidRDefault="004B6492" w:rsidP="004B6492">
      <w:pPr>
        <w:spacing w:after="0" w:line="240" w:lineRule="auto"/>
      </w:pPr>
    </w:p>
    <w:p w14:paraId="3AAB2116" w14:textId="77777777" w:rsidR="004B6492" w:rsidRDefault="004B6492">
      <w:pPr>
        <w:spacing w:after="0" w:line="240" w:lineRule="auto"/>
        <w:jc w:val="center"/>
      </w:pPr>
    </w:p>
    <w:p w14:paraId="522125D4" w14:textId="77777777" w:rsidR="004B6492" w:rsidRDefault="004B6492">
      <w:pPr>
        <w:spacing w:after="0" w:line="240" w:lineRule="auto"/>
        <w:jc w:val="center"/>
      </w:pPr>
    </w:p>
    <w:p w14:paraId="5CB511E0" w14:textId="77777777" w:rsidR="00456A8D" w:rsidRDefault="00456A8D">
      <w:pPr>
        <w:spacing w:after="0" w:line="240" w:lineRule="auto"/>
        <w:jc w:val="center"/>
      </w:pPr>
    </w:p>
    <w:p w14:paraId="297BB2BE" w14:textId="77777777" w:rsidR="00456A8D" w:rsidRDefault="00456A8D">
      <w:pPr>
        <w:spacing w:after="0" w:line="240" w:lineRule="auto"/>
        <w:jc w:val="center"/>
      </w:pPr>
    </w:p>
    <w:p w14:paraId="0984D9E0" w14:textId="77777777" w:rsidR="00456A8D" w:rsidRDefault="00C757A2" w:rsidP="0052720E">
      <w:pPr>
        <w:pStyle w:val="Prrafodelista"/>
        <w:numPr>
          <w:ilvl w:val="0"/>
          <w:numId w:val="74"/>
        </w:numPr>
        <w:shd w:val="clear" w:color="auto" w:fill="92D050"/>
        <w:spacing w:after="0" w:line="240" w:lineRule="auto"/>
        <w:jc w:val="center"/>
      </w:pPr>
      <w:r w:rsidRPr="0052720E">
        <w:rPr>
          <w:rFonts w:ascii="Cambria" w:eastAsia="Cambria" w:hAnsi="Cambria" w:cs="Cambria"/>
          <w:b/>
          <w:sz w:val="24"/>
          <w:szCs w:val="24"/>
        </w:rPr>
        <w:t>CONSEJO DIRECTIVO</w:t>
      </w:r>
    </w:p>
    <w:p w14:paraId="48A7185A" w14:textId="77777777" w:rsidR="00456A8D" w:rsidRDefault="00C757A2" w:rsidP="00F409C8">
      <w:pPr>
        <w:shd w:val="clear" w:color="auto" w:fill="92D050"/>
        <w:spacing w:after="0" w:line="240" w:lineRule="auto"/>
        <w:jc w:val="center"/>
      </w:pPr>
      <w:r>
        <w:rPr>
          <w:rFonts w:ascii="Cambria" w:eastAsia="Cambria" w:hAnsi="Cambria" w:cs="Cambria"/>
          <w:b/>
          <w:sz w:val="24"/>
          <w:szCs w:val="24"/>
        </w:rPr>
        <w:t xml:space="preserve">ACUERDO DE MODIFICACIÓN Y APROBACIÓN DEL </w:t>
      </w:r>
    </w:p>
    <w:p w14:paraId="4D5E1474" w14:textId="77777777" w:rsidR="00456A8D" w:rsidRDefault="00C757A2" w:rsidP="00F409C8">
      <w:pPr>
        <w:shd w:val="clear" w:color="auto" w:fill="92D050"/>
        <w:spacing w:after="0" w:line="240" w:lineRule="auto"/>
        <w:jc w:val="center"/>
      </w:pPr>
      <w:r>
        <w:rPr>
          <w:rFonts w:ascii="Cambria" w:eastAsia="Cambria" w:hAnsi="Cambria" w:cs="Cambria"/>
          <w:b/>
          <w:sz w:val="24"/>
          <w:szCs w:val="24"/>
        </w:rPr>
        <w:t xml:space="preserve">MANUAL DE CONVIVENCIA ESCOLAR </w:t>
      </w:r>
      <w:r w:rsidR="00A3126A">
        <w:rPr>
          <w:rFonts w:ascii="Cambria" w:eastAsia="Cambria" w:hAnsi="Cambria" w:cs="Cambria"/>
          <w:b/>
          <w:sz w:val="24"/>
          <w:szCs w:val="24"/>
        </w:rPr>
        <w:t>JORNADA ÚNICA</w:t>
      </w:r>
      <w:r w:rsidR="00140340">
        <w:rPr>
          <w:rFonts w:ascii="Cambria" w:eastAsia="Cambria" w:hAnsi="Cambria" w:cs="Cambria"/>
          <w:b/>
          <w:sz w:val="24"/>
          <w:szCs w:val="24"/>
        </w:rPr>
        <w:t xml:space="preserve"> Y ESCUELA NUEVA</w:t>
      </w:r>
      <w:r w:rsidR="00A3126A">
        <w:rPr>
          <w:rFonts w:ascii="Cambria" w:eastAsia="Cambria" w:hAnsi="Cambria" w:cs="Cambria"/>
          <w:b/>
          <w:sz w:val="24"/>
          <w:szCs w:val="24"/>
        </w:rPr>
        <w:t xml:space="preserve"> </w:t>
      </w:r>
      <w:r>
        <w:rPr>
          <w:rFonts w:ascii="Cambria" w:eastAsia="Cambria" w:hAnsi="Cambria" w:cs="Cambria"/>
          <w:b/>
          <w:sz w:val="24"/>
          <w:szCs w:val="24"/>
        </w:rPr>
        <w:t>DE</w:t>
      </w:r>
      <w:r w:rsidR="00140340">
        <w:rPr>
          <w:rFonts w:ascii="Cambria" w:eastAsia="Cambria" w:hAnsi="Cambria" w:cs="Cambria"/>
          <w:b/>
          <w:sz w:val="24"/>
          <w:szCs w:val="24"/>
        </w:rPr>
        <w:t>L</w:t>
      </w:r>
    </w:p>
    <w:p w14:paraId="2D43853A" w14:textId="77777777" w:rsidR="00456A8D" w:rsidRDefault="00140340" w:rsidP="00F409C8">
      <w:pPr>
        <w:shd w:val="clear" w:color="auto" w:fill="92D050"/>
        <w:spacing w:after="0" w:line="240" w:lineRule="auto"/>
        <w:jc w:val="center"/>
      </w:pPr>
      <w:r>
        <w:rPr>
          <w:rFonts w:ascii="Cambria" w:eastAsia="Cambria" w:hAnsi="Cambria" w:cs="Cambria"/>
          <w:b/>
          <w:sz w:val="24"/>
          <w:szCs w:val="24"/>
        </w:rPr>
        <w:t>CENTRO EDUCATIVO</w:t>
      </w:r>
      <w:r w:rsidR="00C757A2">
        <w:rPr>
          <w:rFonts w:ascii="Cambria" w:eastAsia="Cambria" w:hAnsi="Cambria" w:cs="Cambria"/>
          <w:b/>
          <w:sz w:val="24"/>
          <w:szCs w:val="24"/>
        </w:rPr>
        <w:t xml:space="preserve"> </w:t>
      </w:r>
      <w:r w:rsidR="004B6492" w:rsidRPr="004B6492">
        <w:rPr>
          <w:rFonts w:ascii="Cambria" w:eastAsia="Cambria" w:hAnsi="Cambria" w:cs="Cambria"/>
          <w:b/>
          <w:color w:val="000000" w:themeColor="text1"/>
          <w:sz w:val="24"/>
          <w:szCs w:val="24"/>
        </w:rPr>
        <w:t>EL CARMÍN</w:t>
      </w:r>
    </w:p>
    <w:p w14:paraId="125AC8CE" w14:textId="77777777" w:rsidR="00456A8D" w:rsidRDefault="00456A8D">
      <w:pPr>
        <w:spacing w:after="0" w:line="240" w:lineRule="auto"/>
        <w:jc w:val="center"/>
      </w:pPr>
    </w:p>
    <w:p w14:paraId="3FD64C4B" w14:textId="77777777" w:rsidR="00456A8D" w:rsidRDefault="00C757A2">
      <w:pPr>
        <w:tabs>
          <w:tab w:val="left" w:pos="2552"/>
        </w:tabs>
        <w:spacing w:after="0" w:line="240" w:lineRule="auto"/>
        <w:ind w:left="283"/>
        <w:jc w:val="center"/>
      </w:pPr>
      <w:r>
        <w:rPr>
          <w:rFonts w:ascii="Cambria" w:eastAsia="Cambria" w:hAnsi="Cambria" w:cs="Cambria"/>
          <w:b/>
          <w:sz w:val="24"/>
          <w:szCs w:val="24"/>
        </w:rPr>
        <w:t xml:space="preserve">ACUERDO No. </w:t>
      </w:r>
      <w:r>
        <w:rPr>
          <w:rFonts w:ascii="Cambria" w:eastAsia="Cambria" w:hAnsi="Cambria" w:cs="Cambria"/>
          <w:b/>
          <w:color w:val="FF0000"/>
          <w:sz w:val="24"/>
          <w:szCs w:val="24"/>
        </w:rPr>
        <w:t>_______</w:t>
      </w:r>
    </w:p>
    <w:p w14:paraId="1B39C1B3" w14:textId="77777777" w:rsidR="00456A8D" w:rsidRDefault="00C757A2">
      <w:pPr>
        <w:tabs>
          <w:tab w:val="left" w:pos="2552"/>
        </w:tabs>
        <w:spacing w:after="0" w:line="240" w:lineRule="auto"/>
        <w:ind w:left="283"/>
        <w:jc w:val="center"/>
      </w:pPr>
      <w:r>
        <w:rPr>
          <w:rFonts w:ascii="Cambria" w:eastAsia="Cambria" w:hAnsi="Cambria" w:cs="Cambria"/>
          <w:b/>
          <w:sz w:val="24"/>
          <w:szCs w:val="24"/>
        </w:rPr>
        <w:t xml:space="preserve">DIA: </w:t>
      </w:r>
      <w:r>
        <w:rPr>
          <w:rFonts w:ascii="Cambria" w:eastAsia="Cambria" w:hAnsi="Cambria" w:cs="Cambria"/>
          <w:b/>
          <w:color w:val="FF0000"/>
          <w:sz w:val="24"/>
          <w:szCs w:val="24"/>
        </w:rPr>
        <w:t>______</w:t>
      </w:r>
      <w:r>
        <w:rPr>
          <w:rFonts w:ascii="Cambria" w:eastAsia="Cambria" w:hAnsi="Cambria" w:cs="Cambria"/>
          <w:b/>
          <w:sz w:val="24"/>
          <w:szCs w:val="24"/>
        </w:rPr>
        <w:t xml:space="preserve">    MES: </w:t>
      </w:r>
      <w:r>
        <w:rPr>
          <w:rFonts w:ascii="Cambria" w:eastAsia="Cambria" w:hAnsi="Cambria" w:cs="Cambria"/>
          <w:b/>
          <w:color w:val="FF0000"/>
          <w:sz w:val="24"/>
          <w:szCs w:val="24"/>
        </w:rPr>
        <w:t>_____</w:t>
      </w:r>
      <w:r>
        <w:rPr>
          <w:rFonts w:ascii="Cambria" w:eastAsia="Cambria" w:hAnsi="Cambria" w:cs="Cambria"/>
          <w:b/>
          <w:sz w:val="24"/>
          <w:szCs w:val="24"/>
        </w:rPr>
        <w:t xml:space="preserve">   AÑO: </w:t>
      </w:r>
      <w:r>
        <w:rPr>
          <w:rFonts w:ascii="Cambria" w:eastAsia="Cambria" w:hAnsi="Cambria" w:cs="Cambria"/>
          <w:b/>
          <w:color w:val="FF0000"/>
          <w:sz w:val="24"/>
          <w:szCs w:val="24"/>
        </w:rPr>
        <w:t>______</w:t>
      </w:r>
    </w:p>
    <w:p w14:paraId="11C8AB73" w14:textId="77777777" w:rsidR="00456A8D" w:rsidRDefault="00456A8D">
      <w:pPr>
        <w:spacing w:after="0" w:line="240" w:lineRule="auto"/>
        <w:jc w:val="both"/>
      </w:pPr>
    </w:p>
    <w:p w14:paraId="5A660FD3" w14:textId="77777777" w:rsidR="00456A8D" w:rsidRDefault="00C757A2">
      <w:pPr>
        <w:spacing w:after="0" w:line="240" w:lineRule="auto"/>
        <w:jc w:val="both"/>
      </w:pPr>
      <w:r>
        <w:rPr>
          <w:rFonts w:ascii="Cambria" w:eastAsia="Cambria" w:hAnsi="Cambria" w:cs="Cambria"/>
          <w:sz w:val="24"/>
          <w:szCs w:val="24"/>
        </w:rPr>
        <w:t xml:space="preserve">Por el cual se modifica y aprueba el Manual de Convivencia </w:t>
      </w:r>
      <w:r w:rsidR="00140340">
        <w:rPr>
          <w:rFonts w:ascii="Cambria" w:eastAsia="Cambria" w:hAnsi="Cambria" w:cs="Cambria"/>
          <w:sz w:val="24"/>
          <w:szCs w:val="24"/>
        </w:rPr>
        <w:t>del Centro Educativo</w:t>
      </w:r>
      <w:r>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r>
        <w:rPr>
          <w:rFonts w:ascii="Cambria" w:eastAsia="Cambria" w:hAnsi="Cambria" w:cs="Cambria"/>
          <w:sz w:val="24"/>
          <w:szCs w:val="24"/>
        </w:rPr>
        <w:t>, teniendo en cuenta la normatividad legal vigente y que éste contiene los acuerdos de la comunidad educativa y garantiza la ruta del debido proceso para el cumplimiento de las obligaciones y de los derechos de todos sus miembros.</w:t>
      </w:r>
    </w:p>
    <w:p w14:paraId="187A0292" w14:textId="77777777" w:rsidR="00456A8D" w:rsidRDefault="00456A8D">
      <w:pPr>
        <w:spacing w:after="0" w:line="240" w:lineRule="auto"/>
        <w:jc w:val="both"/>
      </w:pPr>
    </w:p>
    <w:p w14:paraId="1BC16A9E" w14:textId="77777777" w:rsidR="00456A8D" w:rsidRDefault="00C757A2">
      <w:pPr>
        <w:spacing w:after="0" w:line="240" w:lineRule="auto"/>
        <w:jc w:val="both"/>
      </w:pPr>
      <w:r>
        <w:rPr>
          <w:rFonts w:ascii="Cambria" w:eastAsia="Cambria" w:hAnsi="Cambria" w:cs="Cambria"/>
          <w:sz w:val="24"/>
          <w:szCs w:val="24"/>
        </w:rPr>
        <w:t xml:space="preserve">En uso de las facultades conferidas por el Art. 87 de la Ley 115/94, el Art. 17 del Decreto 1860/94, el Art. 18 de la Ley 1620/2013 y los Art. 1, 28, 29 y 30 del Decreto 1965/2013, </w:t>
      </w:r>
      <w:r w:rsidR="009318A6">
        <w:rPr>
          <w:rFonts w:ascii="Cambria" w:eastAsia="Cambria" w:hAnsi="Cambria" w:cs="Cambria"/>
          <w:sz w:val="24"/>
          <w:szCs w:val="24"/>
        </w:rPr>
        <w:t xml:space="preserve">el Director (a) </w:t>
      </w:r>
      <w:r w:rsidR="00140340">
        <w:rPr>
          <w:rFonts w:ascii="Cambria" w:eastAsia="Cambria" w:hAnsi="Cambria" w:cs="Cambria"/>
          <w:sz w:val="24"/>
          <w:szCs w:val="24"/>
        </w:rPr>
        <w:t>del Centro Educativo</w:t>
      </w:r>
      <w:r>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r>
        <w:rPr>
          <w:rFonts w:ascii="Cambria" w:eastAsia="Cambria" w:hAnsi="Cambria" w:cs="Cambria"/>
          <w:color w:val="FF0000"/>
          <w:sz w:val="24"/>
          <w:szCs w:val="24"/>
        </w:rPr>
        <w:t xml:space="preserve"> </w:t>
      </w:r>
      <w:r>
        <w:rPr>
          <w:rFonts w:ascii="Cambria" w:eastAsia="Cambria" w:hAnsi="Cambria" w:cs="Cambria"/>
          <w:sz w:val="24"/>
          <w:szCs w:val="24"/>
        </w:rPr>
        <w:t>y Presidente del Consejo Directivo, y</w:t>
      </w:r>
    </w:p>
    <w:p w14:paraId="6623DF20" w14:textId="77777777" w:rsidR="00456A8D" w:rsidRDefault="00456A8D">
      <w:pPr>
        <w:spacing w:after="0" w:line="240" w:lineRule="auto"/>
        <w:jc w:val="both"/>
      </w:pPr>
    </w:p>
    <w:p w14:paraId="0933C384" w14:textId="77777777" w:rsidR="00456A8D" w:rsidRDefault="00C757A2">
      <w:pPr>
        <w:spacing w:after="0" w:line="240" w:lineRule="auto"/>
        <w:jc w:val="center"/>
      </w:pPr>
      <w:r>
        <w:rPr>
          <w:rFonts w:ascii="Cambria" w:eastAsia="Cambria" w:hAnsi="Cambria" w:cs="Cambria"/>
          <w:b/>
          <w:sz w:val="24"/>
          <w:szCs w:val="24"/>
        </w:rPr>
        <w:t>CONSIDERANDO:</w:t>
      </w:r>
    </w:p>
    <w:p w14:paraId="21E06038" w14:textId="77777777" w:rsidR="00456A8D" w:rsidRDefault="00456A8D">
      <w:pPr>
        <w:spacing w:after="0" w:line="240" w:lineRule="auto"/>
        <w:jc w:val="both"/>
      </w:pPr>
    </w:p>
    <w:p w14:paraId="37D7FFD6" w14:textId="77777777" w:rsidR="00456A8D" w:rsidRDefault="00C757A2" w:rsidP="0035631E">
      <w:pPr>
        <w:numPr>
          <w:ilvl w:val="0"/>
          <w:numId w:val="42"/>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 xml:space="preserve">Que </w:t>
      </w:r>
      <w:r w:rsidR="00140340">
        <w:rPr>
          <w:rFonts w:ascii="Cambria" w:eastAsia="Cambria" w:hAnsi="Cambria" w:cs="Cambria"/>
          <w:sz w:val="24"/>
          <w:szCs w:val="24"/>
        </w:rPr>
        <w:t>el Centro Educativo</w:t>
      </w:r>
      <w:r>
        <w:rPr>
          <w:rFonts w:ascii="Cambria" w:eastAsia="Cambria" w:hAnsi="Cambria" w:cs="Cambria"/>
          <w:sz w:val="24"/>
          <w:szCs w:val="24"/>
        </w:rPr>
        <w:t xml:space="preserve"> debe elaborar y aplicar un manual de convivencia como parte integral del PEI, el cual debe estar en concordancia con los principios definidos en este último.</w:t>
      </w:r>
    </w:p>
    <w:p w14:paraId="747E971F" w14:textId="77777777" w:rsidR="00456A8D" w:rsidRDefault="00C757A2" w:rsidP="0035631E">
      <w:pPr>
        <w:numPr>
          <w:ilvl w:val="0"/>
          <w:numId w:val="42"/>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Que el Manual de Convivencia define los derechos y obligaciones de los estudiantes y de cada uno de los miembros de la comunidad educativa, a través de los cuales se rigen las características y condiciones de interacción y convivencia entre los mismos y señala el debido proceso que se debe seguir ante el incumplimiento del mismo, según los acuerdos establecidos entre sus miembros.</w:t>
      </w:r>
    </w:p>
    <w:p w14:paraId="37786D0F" w14:textId="77777777" w:rsidR="00456A8D" w:rsidRDefault="00C757A2" w:rsidP="0035631E">
      <w:pPr>
        <w:numPr>
          <w:ilvl w:val="0"/>
          <w:numId w:val="42"/>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 xml:space="preserve">Que, de conformidad con la normatividad vigente, el manual de convivencia debe definir los criterios, parámetros, procedimientos, acuerdos, reglas o normas para el uso y comportamiento relacionado con:    </w:t>
      </w:r>
    </w:p>
    <w:p w14:paraId="21FCA866"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 xml:space="preserve">El respeto, valoración y compromiso frente a la utilización y conservación de los bienes personales y de uso colectivo.    </w:t>
      </w:r>
    </w:p>
    <w:p w14:paraId="74D5239F"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lastRenderedPageBreak/>
        <w:t xml:space="preserve">La calidad y condiciones de los servicios de alimentación, transporte, recreación dirigida y demás, conexa con el servicio de educación.    </w:t>
      </w:r>
    </w:p>
    <w:p w14:paraId="2FC49169"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 xml:space="preserve">La resolución de los conflictos individuales o colectivos que se presenten en </w:t>
      </w:r>
      <w:r w:rsidR="00140340">
        <w:rPr>
          <w:rFonts w:ascii="Cambria" w:eastAsia="Cambria" w:hAnsi="Cambria" w:cs="Cambria"/>
          <w:sz w:val="24"/>
          <w:szCs w:val="24"/>
        </w:rPr>
        <w:t>el  Centro</w:t>
      </w:r>
      <w:r>
        <w:rPr>
          <w:rFonts w:ascii="Cambria" w:eastAsia="Cambria" w:hAnsi="Cambria" w:cs="Cambria"/>
          <w:sz w:val="24"/>
          <w:szCs w:val="24"/>
        </w:rPr>
        <w:t xml:space="preserve">, los cuales deben incluir instancias de diálogo y de conciliación, bajo los principios de oportunidad y justicia.    </w:t>
      </w:r>
    </w:p>
    <w:p w14:paraId="230B2C5B"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 xml:space="preserve">La conducta y comportamiento de los miembros de la comunidad educativa para garantizar el mutuo respeto, así como la definición de claros procedimientos para formular las quejas o reclamos al respecto.   </w:t>
      </w:r>
    </w:p>
    <w:p w14:paraId="7EB17646"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 xml:space="preserve">Las recomendaciones y precauciones necesarias para el cuidado del ambiente escolar.    </w:t>
      </w:r>
    </w:p>
    <w:p w14:paraId="791345C0"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 xml:space="preserve">La presentación personal para evitar la discriminación de los estudiantes debido a razones de apariencia.    </w:t>
      </w:r>
    </w:p>
    <w:p w14:paraId="7367CD5C"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La higiene personal y de salud pública que preserven el bienestar de la comunidad educativa, la conservación individual de la salud.</w:t>
      </w:r>
    </w:p>
    <w:p w14:paraId="703E30F0"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Las estrategias integrales necesarias para la prevención al uso de sustancias psicotrópicas y otras actividades ilícitas, la formación para el ejercicio de los derechos humanos, la educación para la sexualidad y la prevención y mitigación de la violencia escolar.</w:t>
      </w:r>
    </w:p>
    <w:p w14:paraId="1CE86465"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 xml:space="preserve">La elección de representantes al Consejo Directivo y para la escogencia de voceros en los demás estamentos del gobierno escolar previstos en el Decreto 1860/94, que debe incluir el proceso de elección del personero de los estudiantes.    </w:t>
      </w:r>
    </w:p>
    <w:p w14:paraId="1A603E40"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 xml:space="preserve">El uso y regulación </w:t>
      </w:r>
      <w:r w:rsidRPr="004B6492">
        <w:rPr>
          <w:rFonts w:ascii="Cambria" w:eastAsia="Cambria" w:hAnsi="Cambria" w:cs="Cambria"/>
          <w:color w:val="000000" w:themeColor="text1"/>
          <w:sz w:val="24"/>
          <w:szCs w:val="24"/>
        </w:rPr>
        <w:t xml:space="preserve">del Internet en </w:t>
      </w:r>
      <w:r w:rsidR="00140340" w:rsidRPr="004B6492">
        <w:rPr>
          <w:rFonts w:ascii="Cambria" w:eastAsia="Cambria" w:hAnsi="Cambria" w:cs="Cambria"/>
          <w:color w:val="000000" w:themeColor="text1"/>
          <w:sz w:val="24"/>
          <w:szCs w:val="24"/>
        </w:rPr>
        <w:t>el Centro</w:t>
      </w:r>
      <w:r w:rsidRPr="004B6492">
        <w:rPr>
          <w:rFonts w:ascii="Cambria" w:eastAsia="Cambria" w:hAnsi="Cambria" w:cs="Cambria"/>
          <w:color w:val="000000" w:themeColor="text1"/>
          <w:sz w:val="24"/>
          <w:szCs w:val="24"/>
        </w:rPr>
        <w:t xml:space="preserve">, de la sala de informática, la biblioteca escolar, los dispositivos electrónicos, medios y tecnologías informáticas de uso pedagógico, tanto </w:t>
      </w:r>
      <w:r w:rsidR="00140340" w:rsidRPr="004B6492">
        <w:rPr>
          <w:rFonts w:ascii="Cambria" w:eastAsia="Cambria" w:hAnsi="Cambria" w:cs="Cambria"/>
          <w:color w:val="000000" w:themeColor="text1"/>
          <w:sz w:val="24"/>
          <w:szCs w:val="24"/>
        </w:rPr>
        <w:t>del Centro</w:t>
      </w:r>
      <w:r w:rsidRPr="004B6492">
        <w:rPr>
          <w:rFonts w:ascii="Cambria" w:eastAsia="Cambria" w:hAnsi="Cambria" w:cs="Cambria"/>
          <w:color w:val="000000" w:themeColor="text1"/>
          <w:sz w:val="24"/>
          <w:szCs w:val="24"/>
        </w:rPr>
        <w:t xml:space="preserve"> como los de propiedad de los estudiantes</w:t>
      </w:r>
      <w:r>
        <w:rPr>
          <w:rFonts w:ascii="Cambria" w:eastAsia="Cambria" w:hAnsi="Cambria" w:cs="Cambria"/>
          <w:sz w:val="24"/>
          <w:szCs w:val="24"/>
        </w:rPr>
        <w:t xml:space="preserve">, así como también de otros espacios y recursos escolares.  </w:t>
      </w:r>
    </w:p>
    <w:p w14:paraId="7940E2A1"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 xml:space="preserve">La definición e inclusión de la ruta de atención integral y los protocolos necesarios para el tratamiento y las sanciones aplicables a las faltas disciplinarias y la no observancia de los acuerdos de convivencia, incluyendo el derecho a la defensa; además de la incorporación de las definiciones, principios y responsabilidades que establece la ley 1620/2013, sobre los cuales se desarrollarán los factores de promoción y prevención y atención de la Ruta de Atención Integral para la Convivencia Escolar. </w:t>
      </w:r>
    </w:p>
    <w:p w14:paraId="49434255"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 xml:space="preserve">El funcionamiento y operación de los medios de comunicación con que cuenta </w:t>
      </w:r>
      <w:r w:rsidR="00140340">
        <w:rPr>
          <w:rFonts w:ascii="Cambria" w:eastAsia="Cambria" w:hAnsi="Cambria" w:cs="Cambria"/>
          <w:sz w:val="24"/>
          <w:szCs w:val="24"/>
        </w:rPr>
        <w:t xml:space="preserve">el Centro </w:t>
      </w:r>
      <w:r>
        <w:rPr>
          <w:rFonts w:ascii="Cambria" w:eastAsia="Cambria" w:hAnsi="Cambria" w:cs="Cambria"/>
          <w:sz w:val="24"/>
          <w:szCs w:val="24"/>
        </w:rPr>
        <w:t xml:space="preserve"> para que sirvan de instrumentos efectivos al libre pensamiento y a la libre expresión de los miembros de la comunidad educativa.    </w:t>
      </w:r>
    </w:p>
    <w:p w14:paraId="34549CDB" w14:textId="77777777" w:rsidR="00456A8D" w:rsidRDefault="00C757A2" w:rsidP="0035631E">
      <w:pPr>
        <w:numPr>
          <w:ilvl w:val="0"/>
          <w:numId w:val="43"/>
        </w:numPr>
        <w:spacing w:after="0" w:line="240" w:lineRule="auto"/>
        <w:ind w:left="993" w:hanging="283"/>
        <w:contextualSpacing/>
        <w:jc w:val="both"/>
        <w:rPr>
          <w:rFonts w:ascii="Cambria" w:eastAsia="Cambria" w:hAnsi="Cambria" w:cs="Cambria"/>
        </w:rPr>
      </w:pPr>
      <w:r>
        <w:rPr>
          <w:rFonts w:ascii="Cambria" w:eastAsia="Cambria" w:hAnsi="Cambria" w:cs="Cambria"/>
          <w:sz w:val="24"/>
          <w:szCs w:val="24"/>
        </w:rPr>
        <w:t>La definición y escogencia de los materiales didácticos de uso general, los libros, los uniformes</w:t>
      </w:r>
      <w:r w:rsidRPr="004B6492">
        <w:rPr>
          <w:rFonts w:ascii="Cambria" w:eastAsia="Cambria" w:hAnsi="Cambria" w:cs="Cambria"/>
          <w:color w:val="000000" w:themeColor="text1"/>
          <w:sz w:val="24"/>
          <w:szCs w:val="24"/>
        </w:rPr>
        <w:t xml:space="preserve">, los seguros de vida y de salud, y todos aquellos elementos necesarios para la prestación del servicio educativo en condiciones </w:t>
      </w:r>
      <w:r>
        <w:rPr>
          <w:rFonts w:ascii="Cambria" w:eastAsia="Cambria" w:hAnsi="Cambria" w:cs="Cambria"/>
          <w:sz w:val="24"/>
          <w:szCs w:val="24"/>
        </w:rPr>
        <w:t xml:space="preserve">de calidad.   </w:t>
      </w:r>
    </w:p>
    <w:p w14:paraId="2D125F91" w14:textId="77777777" w:rsidR="00456A8D" w:rsidRDefault="00456A8D">
      <w:pPr>
        <w:spacing w:after="0" w:line="240" w:lineRule="auto"/>
        <w:ind w:left="993"/>
        <w:jc w:val="both"/>
      </w:pPr>
    </w:p>
    <w:p w14:paraId="34E907A2" w14:textId="77777777" w:rsidR="00456A8D" w:rsidRDefault="00C757A2" w:rsidP="0035631E">
      <w:pPr>
        <w:numPr>
          <w:ilvl w:val="0"/>
          <w:numId w:val="42"/>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 xml:space="preserve">Que el objeto del Manual de Convivencia es proveer los principios reguladores de convivencia, procedimentales, culturales y de solidaridad como una ruta para alcanzar los objetivos contemplados en la Ley 115 de 1994 y el Decreto 1860 de 1994.  </w:t>
      </w:r>
    </w:p>
    <w:p w14:paraId="6AD6900A" w14:textId="77777777" w:rsidR="00456A8D" w:rsidRDefault="00C757A2" w:rsidP="0035631E">
      <w:pPr>
        <w:numPr>
          <w:ilvl w:val="0"/>
          <w:numId w:val="42"/>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lastRenderedPageBreak/>
        <w:t>Que la comunidad educativa ha participado en las propuestas y la elaboración de los ajustes al presente Manual de Convivencia, las cuales han sido aprobadas por el Consejo Directivo.</w:t>
      </w:r>
    </w:p>
    <w:p w14:paraId="4460C6B2" w14:textId="77777777" w:rsidR="00456A8D" w:rsidRDefault="00C757A2" w:rsidP="0035631E">
      <w:pPr>
        <w:numPr>
          <w:ilvl w:val="0"/>
          <w:numId w:val="42"/>
        </w:numPr>
        <w:tabs>
          <w:tab w:val="left" w:pos="9639"/>
        </w:tabs>
        <w:spacing w:after="0" w:line="240" w:lineRule="auto"/>
        <w:ind w:right="49" w:hanging="359"/>
        <w:contextualSpacing/>
        <w:jc w:val="both"/>
        <w:rPr>
          <w:rFonts w:ascii="Cambria" w:eastAsia="Cambria" w:hAnsi="Cambria" w:cs="Cambria"/>
          <w:sz w:val="24"/>
          <w:szCs w:val="24"/>
        </w:rPr>
      </w:pPr>
      <w:r>
        <w:rPr>
          <w:rFonts w:ascii="Cambria" w:eastAsia="Cambria" w:hAnsi="Cambria" w:cs="Cambria"/>
          <w:sz w:val="24"/>
          <w:szCs w:val="24"/>
        </w:rPr>
        <w:t>Que el Art. 29 del Decreto 1965/2013, define los lineamientos generales para incorporar en el Manual de Convivencia de los establecimientos educativos las disposiciones sobre manejo de situaciones que afectan la convivencia escolar, los derechos humanos, sexuales y reproductivos de los estudiantes.</w:t>
      </w:r>
    </w:p>
    <w:p w14:paraId="4FB36644" w14:textId="77777777" w:rsidR="00456A8D" w:rsidRDefault="00C757A2" w:rsidP="0035631E">
      <w:pPr>
        <w:numPr>
          <w:ilvl w:val="0"/>
          <w:numId w:val="42"/>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 xml:space="preserve">Que el Manual de Convivencia, de acuerdo con el Art. 21 de la Ley 1620/2013, ordena que los manuales de convivencia deben identificar nuevas formas y alternativas para incentivar y fortalecer la convivencia escolar y el ejercicio de los derechos humanos, sexuales y reproductivos de los estudiantes, que permitan aprender del error, respetar la diversidad y dirimir los conflictos de manera pacífica, así como de posibles situaciones y conductas que atenten contra el ejercicio de sus derechos.  </w:t>
      </w:r>
    </w:p>
    <w:p w14:paraId="3067231C" w14:textId="77777777" w:rsidR="00456A8D" w:rsidRDefault="00C757A2" w:rsidP="0035631E">
      <w:pPr>
        <w:numPr>
          <w:ilvl w:val="0"/>
          <w:numId w:val="42"/>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 xml:space="preserve">Que el Art. 144 de la Ley 115/94 y el Art. 23 del Decreto 1860/94, establecen como función del Consejo Directivo la adopción del Manual de Convivencia de conformidad con la normatividad legal pertinente,   </w:t>
      </w:r>
    </w:p>
    <w:p w14:paraId="7FBAABEE" w14:textId="77777777" w:rsidR="004E3CD1" w:rsidRDefault="004E3CD1" w:rsidP="004E3CD1">
      <w:pPr>
        <w:spacing w:after="0" w:line="240" w:lineRule="auto"/>
        <w:ind w:left="720"/>
        <w:contextualSpacing/>
        <w:jc w:val="both"/>
        <w:rPr>
          <w:rFonts w:ascii="Cambria" w:eastAsia="Cambria" w:hAnsi="Cambria" w:cs="Cambria"/>
          <w:sz w:val="24"/>
          <w:szCs w:val="24"/>
        </w:rPr>
      </w:pPr>
    </w:p>
    <w:p w14:paraId="3762C398" w14:textId="77777777" w:rsidR="00456A8D" w:rsidRDefault="00C757A2">
      <w:pPr>
        <w:spacing w:after="0" w:line="240" w:lineRule="auto"/>
        <w:jc w:val="center"/>
      </w:pPr>
      <w:r>
        <w:rPr>
          <w:rFonts w:ascii="Cambria" w:eastAsia="Cambria" w:hAnsi="Cambria" w:cs="Cambria"/>
          <w:b/>
          <w:sz w:val="24"/>
          <w:szCs w:val="24"/>
        </w:rPr>
        <w:t>RESUELVE:</w:t>
      </w:r>
    </w:p>
    <w:p w14:paraId="62F67B0E" w14:textId="77777777" w:rsidR="00456A8D" w:rsidRDefault="00456A8D">
      <w:pPr>
        <w:spacing w:after="0" w:line="240" w:lineRule="auto"/>
        <w:jc w:val="both"/>
      </w:pPr>
    </w:p>
    <w:p w14:paraId="24DBA3F3" w14:textId="77777777" w:rsidR="00456A8D" w:rsidRDefault="00C757A2" w:rsidP="0035631E">
      <w:pPr>
        <w:numPr>
          <w:ilvl w:val="0"/>
          <w:numId w:val="40"/>
        </w:numPr>
        <w:spacing w:after="0" w:line="240" w:lineRule="auto"/>
        <w:ind w:hanging="359"/>
        <w:contextualSpacing/>
        <w:jc w:val="both"/>
      </w:pPr>
      <w:r>
        <w:rPr>
          <w:rFonts w:ascii="Cambria" w:eastAsia="Cambria" w:hAnsi="Cambria" w:cs="Cambria"/>
          <w:sz w:val="24"/>
          <w:szCs w:val="24"/>
        </w:rPr>
        <w:t xml:space="preserve">Aprobar la reforma del Manual de Convivencia y todo lo que éste contiene.   </w:t>
      </w:r>
    </w:p>
    <w:p w14:paraId="192D6F48" w14:textId="77777777" w:rsidR="00456A8D" w:rsidRDefault="00C757A2" w:rsidP="0035631E">
      <w:pPr>
        <w:numPr>
          <w:ilvl w:val="0"/>
          <w:numId w:val="40"/>
        </w:numPr>
        <w:spacing w:after="0" w:line="240" w:lineRule="auto"/>
        <w:ind w:hanging="359"/>
        <w:contextualSpacing/>
        <w:jc w:val="both"/>
      </w:pPr>
      <w:r>
        <w:rPr>
          <w:rFonts w:ascii="Cambria" w:eastAsia="Cambria" w:hAnsi="Cambria" w:cs="Cambria"/>
          <w:sz w:val="24"/>
          <w:szCs w:val="24"/>
        </w:rPr>
        <w:t xml:space="preserve">Publicar el texto completo del Manual de Convivencia y realizar la promoción entre sus miembros a través de los medios de comunicación interna, de los distintos órganos del gobierno escolar y las diferentes instancias de participación, de manera que sea ampliamente conocido por toda la comunidad educativa y en particular por estudiantes, padres y madres de familia y acudientes.  </w:t>
      </w:r>
    </w:p>
    <w:p w14:paraId="7F12D400" w14:textId="77777777" w:rsidR="00456A8D" w:rsidRDefault="00C757A2" w:rsidP="0035631E">
      <w:pPr>
        <w:numPr>
          <w:ilvl w:val="0"/>
          <w:numId w:val="40"/>
        </w:numPr>
        <w:spacing w:after="0" w:line="240" w:lineRule="auto"/>
        <w:ind w:hanging="359"/>
        <w:contextualSpacing/>
        <w:jc w:val="both"/>
      </w:pPr>
      <w:r>
        <w:rPr>
          <w:rFonts w:ascii="Cambria" w:eastAsia="Cambria" w:hAnsi="Cambria" w:cs="Cambria"/>
          <w:sz w:val="24"/>
          <w:szCs w:val="24"/>
        </w:rPr>
        <w:t xml:space="preserve">Adoptar como Manual de Convivencia todo lo que en él está contenido, el cual deberá ser respetado y acatado por todos los miembros la comunidad educativa, sin excepción.  </w:t>
      </w:r>
    </w:p>
    <w:p w14:paraId="105C02B5" w14:textId="77777777" w:rsidR="00456A8D" w:rsidRDefault="00C757A2" w:rsidP="0035631E">
      <w:pPr>
        <w:numPr>
          <w:ilvl w:val="0"/>
          <w:numId w:val="40"/>
        </w:numPr>
        <w:spacing w:after="0" w:line="240" w:lineRule="auto"/>
        <w:ind w:hanging="359"/>
        <w:contextualSpacing/>
        <w:jc w:val="both"/>
      </w:pPr>
      <w:r>
        <w:rPr>
          <w:rFonts w:ascii="Cambria" w:eastAsia="Cambria" w:hAnsi="Cambria" w:cs="Cambria"/>
          <w:sz w:val="24"/>
          <w:szCs w:val="24"/>
        </w:rPr>
        <w:t xml:space="preserve">Dar cumplimiento a lo dispuesto en el presente Manual de Convivencia, el cual entra a regir a partir de la iniciación del año lectivo 2015, hasta cuando este consejo directivo no determine lo contrario, y que será responsabilidad de todos los estamentos de la comunidad educativa actuar conforme a lo establecido en el mismo.  </w:t>
      </w:r>
    </w:p>
    <w:p w14:paraId="34E0933A" w14:textId="77777777" w:rsidR="00456A8D" w:rsidRDefault="00C757A2" w:rsidP="0035631E">
      <w:pPr>
        <w:numPr>
          <w:ilvl w:val="0"/>
          <w:numId w:val="40"/>
        </w:numPr>
        <w:spacing w:after="0" w:line="240" w:lineRule="auto"/>
        <w:ind w:hanging="359"/>
        <w:contextualSpacing/>
        <w:jc w:val="both"/>
      </w:pPr>
      <w:r>
        <w:rPr>
          <w:rFonts w:ascii="Cambria" w:eastAsia="Cambria" w:hAnsi="Cambria" w:cs="Cambria"/>
          <w:sz w:val="24"/>
          <w:szCs w:val="24"/>
        </w:rPr>
        <w:t>Derogar</w:t>
      </w:r>
      <w:r>
        <w:rPr>
          <w:rFonts w:ascii="Cambria" w:eastAsia="Cambria" w:hAnsi="Cambria" w:cs="Cambria"/>
          <w:color w:val="FF0000"/>
          <w:sz w:val="24"/>
          <w:szCs w:val="24"/>
        </w:rPr>
        <w:t xml:space="preserve"> </w:t>
      </w:r>
      <w:r>
        <w:rPr>
          <w:rFonts w:ascii="Cambria" w:eastAsia="Cambria" w:hAnsi="Cambria" w:cs="Cambria"/>
          <w:sz w:val="24"/>
          <w:szCs w:val="24"/>
        </w:rPr>
        <w:t>todas las disposiciones que le sean contrarias; el presente acuerdo rige a partir de la fecha de su expedición.</w:t>
      </w:r>
      <w:r>
        <w:rPr>
          <w:rFonts w:ascii="Cambria" w:eastAsia="Cambria" w:hAnsi="Cambria" w:cs="Cambria"/>
          <w:color w:val="FF0000"/>
          <w:sz w:val="24"/>
          <w:szCs w:val="24"/>
        </w:rPr>
        <w:t xml:space="preserve"> </w:t>
      </w:r>
    </w:p>
    <w:p w14:paraId="267CD7C3" w14:textId="77777777" w:rsidR="00456A8D" w:rsidRDefault="00456A8D">
      <w:pPr>
        <w:tabs>
          <w:tab w:val="left" w:pos="2552"/>
        </w:tabs>
        <w:spacing w:after="0" w:line="240" w:lineRule="auto"/>
        <w:jc w:val="both"/>
      </w:pPr>
    </w:p>
    <w:p w14:paraId="1E6E1674" w14:textId="77777777" w:rsidR="00456A8D" w:rsidRDefault="00C757A2">
      <w:pPr>
        <w:tabs>
          <w:tab w:val="left" w:pos="2552"/>
        </w:tabs>
        <w:spacing w:after="0" w:line="240" w:lineRule="auto"/>
        <w:jc w:val="both"/>
      </w:pPr>
      <w:r>
        <w:rPr>
          <w:rFonts w:ascii="Cambria" w:eastAsia="Cambria" w:hAnsi="Cambria" w:cs="Cambria"/>
          <w:sz w:val="24"/>
          <w:szCs w:val="24"/>
        </w:rPr>
        <w:t xml:space="preserve">Para tal efecto se firma en </w:t>
      </w:r>
      <w:r w:rsidR="004B6492" w:rsidRPr="004B6492">
        <w:rPr>
          <w:rFonts w:ascii="Cambria" w:eastAsia="Cambria" w:hAnsi="Cambria" w:cs="Cambria"/>
          <w:color w:val="000000" w:themeColor="text1"/>
          <w:sz w:val="24"/>
          <w:szCs w:val="24"/>
        </w:rPr>
        <w:t>ANORÍ</w:t>
      </w:r>
      <w:r w:rsidRPr="004B6492">
        <w:rPr>
          <w:rFonts w:ascii="Cambria" w:eastAsia="Cambria" w:hAnsi="Cambria" w:cs="Cambria"/>
          <w:color w:val="000000" w:themeColor="text1"/>
          <w:sz w:val="24"/>
          <w:szCs w:val="24"/>
        </w:rPr>
        <w:t xml:space="preserve">, </w:t>
      </w:r>
      <w:r>
        <w:rPr>
          <w:rFonts w:ascii="Cambria" w:eastAsia="Cambria" w:hAnsi="Cambria" w:cs="Cambria"/>
          <w:sz w:val="24"/>
          <w:szCs w:val="24"/>
        </w:rPr>
        <w:t xml:space="preserve">a los </w:t>
      </w:r>
      <w:r>
        <w:rPr>
          <w:rFonts w:ascii="Cambria" w:eastAsia="Cambria" w:hAnsi="Cambria" w:cs="Cambria"/>
          <w:color w:val="FF0000"/>
          <w:sz w:val="24"/>
          <w:szCs w:val="24"/>
        </w:rPr>
        <w:t>______</w:t>
      </w:r>
      <w:r>
        <w:rPr>
          <w:rFonts w:ascii="Cambria" w:eastAsia="Cambria" w:hAnsi="Cambria" w:cs="Cambria"/>
          <w:sz w:val="24"/>
          <w:szCs w:val="24"/>
        </w:rPr>
        <w:t xml:space="preserve"> días del mes de </w:t>
      </w:r>
      <w:r>
        <w:rPr>
          <w:rFonts w:ascii="Cambria" w:eastAsia="Cambria" w:hAnsi="Cambria" w:cs="Cambria"/>
          <w:color w:val="FF0000"/>
          <w:sz w:val="24"/>
          <w:szCs w:val="24"/>
        </w:rPr>
        <w:t>_______</w:t>
      </w:r>
      <w:r>
        <w:rPr>
          <w:rFonts w:ascii="Cambria" w:eastAsia="Cambria" w:hAnsi="Cambria" w:cs="Cambria"/>
          <w:sz w:val="24"/>
          <w:szCs w:val="24"/>
        </w:rPr>
        <w:t xml:space="preserve"> de </w:t>
      </w:r>
      <w:r>
        <w:rPr>
          <w:rFonts w:ascii="Cambria" w:eastAsia="Cambria" w:hAnsi="Cambria" w:cs="Cambria"/>
          <w:color w:val="FF0000"/>
          <w:sz w:val="24"/>
          <w:szCs w:val="24"/>
        </w:rPr>
        <w:t>_______</w:t>
      </w:r>
      <w:r>
        <w:rPr>
          <w:rFonts w:ascii="Cambria" w:eastAsia="Cambria" w:hAnsi="Cambria" w:cs="Cambria"/>
          <w:sz w:val="24"/>
          <w:szCs w:val="24"/>
        </w:rPr>
        <w:t xml:space="preserve"> por el Presidente del Consejo Directivo.</w:t>
      </w:r>
    </w:p>
    <w:p w14:paraId="006025FA" w14:textId="77777777" w:rsidR="00456A8D" w:rsidRDefault="00456A8D">
      <w:pPr>
        <w:tabs>
          <w:tab w:val="left" w:pos="2552"/>
        </w:tabs>
        <w:spacing w:after="0" w:line="240" w:lineRule="auto"/>
        <w:jc w:val="both"/>
      </w:pPr>
    </w:p>
    <w:p w14:paraId="039DA664" w14:textId="77777777" w:rsidR="00456A8D" w:rsidRDefault="00C757A2">
      <w:pPr>
        <w:spacing w:after="0" w:line="240" w:lineRule="auto"/>
        <w:jc w:val="both"/>
      </w:pPr>
      <w:r>
        <w:rPr>
          <w:rFonts w:ascii="Cambria" w:eastAsia="Cambria" w:hAnsi="Cambria" w:cs="Cambria"/>
          <w:b/>
          <w:sz w:val="24"/>
          <w:szCs w:val="24"/>
        </w:rPr>
        <w:t>Publíquese y cúmplase</w:t>
      </w:r>
    </w:p>
    <w:p w14:paraId="5204F124" w14:textId="77777777" w:rsidR="00456A8D" w:rsidRDefault="00456A8D">
      <w:pPr>
        <w:spacing w:after="0" w:line="240" w:lineRule="auto"/>
        <w:jc w:val="both"/>
      </w:pPr>
    </w:p>
    <w:p w14:paraId="22A3DDBD" w14:textId="77777777" w:rsidR="00456A8D" w:rsidRDefault="00456A8D">
      <w:pPr>
        <w:spacing w:after="0" w:line="240" w:lineRule="auto"/>
        <w:jc w:val="both"/>
      </w:pPr>
    </w:p>
    <w:p w14:paraId="037E5F53" w14:textId="77777777" w:rsidR="00456A8D" w:rsidRDefault="00456A8D">
      <w:pPr>
        <w:spacing w:after="0" w:line="240" w:lineRule="auto"/>
        <w:jc w:val="both"/>
      </w:pPr>
    </w:p>
    <w:p w14:paraId="221BA774" w14:textId="77777777" w:rsidR="00456A8D" w:rsidRDefault="00C757A2">
      <w:pPr>
        <w:spacing w:after="0" w:line="240" w:lineRule="auto"/>
        <w:jc w:val="both"/>
      </w:pPr>
      <w:r>
        <w:rPr>
          <w:b/>
          <w:sz w:val="24"/>
          <w:szCs w:val="24"/>
        </w:rPr>
        <w:t>__________________________________             __________________________________</w:t>
      </w:r>
    </w:p>
    <w:p w14:paraId="19F3DEBD" w14:textId="77777777" w:rsidR="00456A8D" w:rsidRDefault="009318A6">
      <w:pPr>
        <w:spacing w:after="0" w:line="240" w:lineRule="auto"/>
        <w:jc w:val="both"/>
      </w:pPr>
      <w:r>
        <w:rPr>
          <w:b/>
          <w:sz w:val="24"/>
          <w:szCs w:val="24"/>
        </w:rPr>
        <w:t xml:space="preserve">Director </w:t>
      </w:r>
      <w:r w:rsidR="00C757A2">
        <w:rPr>
          <w:b/>
          <w:sz w:val="24"/>
          <w:szCs w:val="24"/>
        </w:rPr>
        <w:t>(a)                                                             Secretario (a)</w:t>
      </w:r>
    </w:p>
    <w:p w14:paraId="3BB4CB15" w14:textId="77777777" w:rsidR="00456A8D" w:rsidRDefault="00456A8D">
      <w:pPr>
        <w:spacing w:after="0" w:line="240" w:lineRule="auto"/>
        <w:jc w:val="center"/>
      </w:pPr>
    </w:p>
    <w:p w14:paraId="21DFB6FA" w14:textId="77777777" w:rsidR="00456A8D" w:rsidRDefault="00456A8D">
      <w:pPr>
        <w:spacing w:after="0" w:line="240" w:lineRule="auto"/>
        <w:jc w:val="center"/>
      </w:pPr>
    </w:p>
    <w:p w14:paraId="1E7B6033" w14:textId="77777777" w:rsidR="00456A8D" w:rsidRDefault="00C757A2">
      <w:pPr>
        <w:spacing w:after="0" w:line="240" w:lineRule="auto"/>
        <w:jc w:val="both"/>
      </w:pPr>
      <w:r>
        <w:rPr>
          <w:b/>
          <w:sz w:val="24"/>
          <w:szCs w:val="24"/>
        </w:rPr>
        <w:t>__________________________________             __________________________________</w:t>
      </w:r>
    </w:p>
    <w:p w14:paraId="7E265406" w14:textId="77777777" w:rsidR="00456A8D" w:rsidRDefault="00C757A2">
      <w:pPr>
        <w:spacing w:after="0" w:line="240" w:lineRule="auto"/>
        <w:jc w:val="both"/>
      </w:pPr>
      <w:r>
        <w:rPr>
          <w:b/>
          <w:sz w:val="24"/>
          <w:szCs w:val="24"/>
        </w:rPr>
        <w:t>Representante Docente                                         Representante Comunidad</w:t>
      </w:r>
    </w:p>
    <w:p w14:paraId="1F725FAB" w14:textId="77777777" w:rsidR="00456A8D" w:rsidRDefault="00456A8D">
      <w:pPr>
        <w:spacing w:after="0" w:line="240" w:lineRule="auto"/>
        <w:jc w:val="center"/>
      </w:pPr>
    </w:p>
    <w:p w14:paraId="01CCF5C5" w14:textId="77777777" w:rsidR="00456A8D" w:rsidRDefault="00456A8D">
      <w:pPr>
        <w:spacing w:after="0" w:line="240" w:lineRule="auto"/>
        <w:jc w:val="center"/>
      </w:pPr>
    </w:p>
    <w:p w14:paraId="2EFD4775" w14:textId="77777777" w:rsidR="00456A8D" w:rsidRDefault="00456A8D">
      <w:pPr>
        <w:spacing w:after="0" w:line="240" w:lineRule="auto"/>
        <w:jc w:val="center"/>
      </w:pPr>
    </w:p>
    <w:p w14:paraId="45AB1285" w14:textId="77777777" w:rsidR="00456A8D" w:rsidRDefault="00C757A2">
      <w:pPr>
        <w:spacing w:after="0" w:line="240" w:lineRule="auto"/>
        <w:jc w:val="both"/>
      </w:pPr>
      <w:r>
        <w:rPr>
          <w:b/>
          <w:sz w:val="24"/>
          <w:szCs w:val="24"/>
        </w:rPr>
        <w:t>__________________________________             __________________________________</w:t>
      </w:r>
    </w:p>
    <w:p w14:paraId="4EF25FF1" w14:textId="77777777" w:rsidR="00456A8D" w:rsidRDefault="00C757A2">
      <w:pPr>
        <w:spacing w:after="0" w:line="240" w:lineRule="auto"/>
        <w:jc w:val="both"/>
      </w:pPr>
      <w:r>
        <w:rPr>
          <w:b/>
          <w:sz w:val="24"/>
          <w:szCs w:val="24"/>
        </w:rPr>
        <w:t xml:space="preserve">Representante Padres de Familia                        Representante Estudiante </w:t>
      </w:r>
    </w:p>
    <w:p w14:paraId="43578268" w14:textId="77777777" w:rsidR="00456A8D" w:rsidRDefault="00456A8D"/>
    <w:p w14:paraId="0F32B22A" w14:textId="77777777" w:rsidR="00456A8D" w:rsidRDefault="00456A8D"/>
    <w:p w14:paraId="26E9BBB1" w14:textId="77777777" w:rsidR="00456A8D" w:rsidRDefault="00C757A2" w:rsidP="0052720E">
      <w:pPr>
        <w:pStyle w:val="Prrafodelista"/>
        <w:numPr>
          <w:ilvl w:val="0"/>
          <w:numId w:val="74"/>
        </w:numPr>
        <w:shd w:val="clear" w:color="auto" w:fill="92D050"/>
        <w:spacing w:after="0" w:line="240" w:lineRule="auto"/>
        <w:jc w:val="center"/>
      </w:pPr>
      <w:r w:rsidRPr="0052720E">
        <w:rPr>
          <w:rFonts w:ascii="Cambria" w:eastAsia="Cambria" w:hAnsi="Cambria" w:cs="Cambria"/>
          <w:b/>
          <w:sz w:val="24"/>
          <w:szCs w:val="24"/>
        </w:rPr>
        <w:t>CONSEJO DIRECTIVO</w:t>
      </w:r>
    </w:p>
    <w:p w14:paraId="6FD2453F" w14:textId="77777777" w:rsidR="00456A8D" w:rsidRDefault="00C757A2" w:rsidP="00F409C8">
      <w:pPr>
        <w:shd w:val="clear" w:color="auto" w:fill="92D050"/>
        <w:spacing w:after="0" w:line="240" w:lineRule="auto"/>
        <w:jc w:val="center"/>
      </w:pPr>
      <w:r>
        <w:rPr>
          <w:rFonts w:ascii="Cambria" w:eastAsia="Cambria" w:hAnsi="Cambria" w:cs="Cambria"/>
          <w:b/>
          <w:sz w:val="24"/>
          <w:szCs w:val="24"/>
        </w:rPr>
        <w:t>ACUERDO DE MODIFICACIÓN Y APROBACIÓN DEL SISTEMA INSTITUCIONAL DE EVALUACIÓN DEL APRENDIZAJE Y PROMOCIÓN DE LOS ESTUDIANTES DEL</w:t>
      </w:r>
    </w:p>
    <w:p w14:paraId="70B77AD1" w14:textId="77777777" w:rsidR="00456A8D" w:rsidRDefault="00C757A2" w:rsidP="00F409C8">
      <w:pPr>
        <w:shd w:val="clear" w:color="auto" w:fill="92D050"/>
        <w:spacing w:after="0" w:line="240" w:lineRule="auto"/>
        <w:jc w:val="center"/>
      </w:pPr>
      <w:r>
        <w:rPr>
          <w:rFonts w:ascii="Cambria" w:eastAsia="Cambria" w:hAnsi="Cambria" w:cs="Cambria"/>
          <w:b/>
          <w:sz w:val="24"/>
          <w:szCs w:val="24"/>
        </w:rPr>
        <w:t xml:space="preserve"> NIVEL  DE EDUCACIÓN BÁSICA </w:t>
      </w:r>
      <w:r w:rsidR="00140340">
        <w:rPr>
          <w:rFonts w:ascii="Cambria" w:eastAsia="Cambria" w:hAnsi="Cambria" w:cs="Cambria"/>
          <w:b/>
          <w:sz w:val="24"/>
          <w:szCs w:val="24"/>
        </w:rPr>
        <w:t>PRIMARIA DEL CENTRO EDUCATIVO</w:t>
      </w:r>
      <w:r>
        <w:rPr>
          <w:rFonts w:ascii="Cambria" w:eastAsia="Cambria" w:hAnsi="Cambria" w:cs="Cambria"/>
          <w:b/>
          <w:sz w:val="24"/>
          <w:szCs w:val="24"/>
        </w:rPr>
        <w:t xml:space="preserve"> </w:t>
      </w:r>
      <w:r w:rsidR="004B6492" w:rsidRPr="004B6492">
        <w:rPr>
          <w:rFonts w:ascii="Cambria" w:eastAsia="Cambria" w:hAnsi="Cambria" w:cs="Cambria"/>
          <w:b/>
          <w:color w:val="000000" w:themeColor="text1"/>
          <w:sz w:val="24"/>
          <w:szCs w:val="24"/>
        </w:rPr>
        <w:t>EL CARMÍN</w:t>
      </w:r>
    </w:p>
    <w:p w14:paraId="49EFAAB9" w14:textId="77777777" w:rsidR="00456A8D" w:rsidRDefault="00C757A2">
      <w:pPr>
        <w:spacing w:after="0" w:line="240" w:lineRule="auto"/>
        <w:jc w:val="center"/>
      </w:pPr>
      <w:r>
        <w:rPr>
          <w:rFonts w:ascii="Cambria" w:eastAsia="Cambria" w:hAnsi="Cambria" w:cs="Cambria"/>
          <w:b/>
          <w:sz w:val="24"/>
          <w:szCs w:val="24"/>
        </w:rPr>
        <w:t>  </w:t>
      </w:r>
    </w:p>
    <w:p w14:paraId="0A754C5C" w14:textId="77777777" w:rsidR="00456A8D" w:rsidRDefault="00C757A2">
      <w:pPr>
        <w:tabs>
          <w:tab w:val="left" w:pos="2552"/>
        </w:tabs>
        <w:spacing w:after="0" w:line="240" w:lineRule="auto"/>
        <w:ind w:left="283"/>
        <w:jc w:val="center"/>
      </w:pPr>
      <w:r>
        <w:rPr>
          <w:rFonts w:ascii="Cambria" w:eastAsia="Cambria" w:hAnsi="Cambria" w:cs="Cambria"/>
          <w:b/>
          <w:sz w:val="24"/>
          <w:szCs w:val="24"/>
        </w:rPr>
        <w:t xml:space="preserve">ACUERDO No. </w:t>
      </w:r>
      <w:r>
        <w:rPr>
          <w:rFonts w:ascii="Cambria" w:eastAsia="Cambria" w:hAnsi="Cambria" w:cs="Cambria"/>
          <w:b/>
          <w:color w:val="FF0000"/>
          <w:sz w:val="24"/>
          <w:szCs w:val="24"/>
        </w:rPr>
        <w:t>_______</w:t>
      </w:r>
    </w:p>
    <w:p w14:paraId="50FF0E08" w14:textId="77777777" w:rsidR="00456A8D" w:rsidRDefault="00C757A2">
      <w:pPr>
        <w:tabs>
          <w:tab w:val="left" w:pos="2552"/>
        </w:tabs>
        <w:spacing w:after="0" w:line="240" w:lineRule="auto"/>
        <w:ind w:left="283"/>
        <w:jc w:val="center"/>
      </w:pPr>
      <w:r>
        <w:rPr>
          <w:rFonts w:ascii="Cambria" w:eastAsia="Cambria" w:hAnsi="Cambria" w:cs="Cambria"/>
          <w:b/>
          <w:sz w:val="24"/>
          <w:szCs w:val="24"/>
        </w:rPr>
        <w:t xml:space="preserve">DIA: </w:t>
      </w:r>
      <w:r>
        <w:rPr>
          <w:rFonts w:ascii="Cambria" w:eastAsia="Cambria" w:hAnsi="Cambria" w:cs="Cambria"/>
          <w:b/>
          <w:color w:val="FF0000"/>
          <w:sz w:val="24"/>
          <w:szCs w:val="24"/>
        </w:rPr>
        <w:t>______</w:t>
      </w:r>
      <w:r>
        <w:rPr>
          <w:rFonts w:ascii="Cambria" w:eastAsia="Cambria" w:hAnsi="Cambria" w:cs="Cambria"/>
          <w:b/>
          <w:sz w:val="24"/>
          <w:szCs w:val="24"/>
        </w:rPr>
        <w:t xml:space="preserve">    MES: </w:t>
      </w:r>
      <w:r>
        <w:rPr>
          <w:rFonts w:ascii="Cambria" w:eastAsia="Cambria" w:hAnsi="Cambria" w:cs="Cambria"/>
          <w:b/>
          <w:color w:val="FF0000"/>
          <w:sz w:val="24"/>
          <w:szCs w:val="24"/>
        </w:rPr>
        <w:t>_____</w:t>
      </w:r>
      <w:r>
        <w:rPr>
          <w:rFonts w:ascii="Cambria" w:eastAsia="Cambria" w:hAnsi="Cambria" w:cs="Cambria"/>
          <w:b/>
          <w:sz w:val="24"/>
          <w:szCs w:val="24"/>
        </w:rPr>
        <w:t xml:space="preserve">   AÑO: </w:t>
      </w:r>
      <w:r>
        <w:rPr>
          <w:rFonts w:ascii="Cambria" w:eastAsia="Cambria" w:hAnsi="Cambria" w:cs="Cambria"/>
          <w:b/>
          <w:color w:val="FF0000"/>
          <w:sz w:val="24"/>
          <w:szCs w:val="24"/>
        </w:rPr>
        <w:t>______</w:t>
      </w:r>
    </w:p>
    <w:p w14:paraId="63CA33FA" w14:textId="77777777" w:rsidR="00456A8D" w:rsidRDefault="00456A8D">
      <w:pPr>
        <w:tabs>
          <w:tab w:val="left" w:pos="2552"/>
        </w:tabs>
        <w:spacing w:after="0" w:line="240" w:lineRule="auto"/>
        <w:jc w:val="both"/>
      </w:pPr>
    </w:p>
    <w:p w14:paraId="5F38ED50" w14:textId="77777777" w:rsidR="00456A8D" w:rsidRDefault="00C757A2">
      <w:pPr>
        <w:spacing w:after="0" w:line="240" w:lineRule="auto"/>
        <w:jc w:val="both"/>
      </w:pPr>
      <w:r>
        <w:rPr>
          <w:rFonts w:ascii="Cambria" w:eastAsia="Cambria" w:hAnsi="Cambria" w:cs="Cambria"/>
          <w:sz w:val="24"/>
          <w:szCs w:val="24"/>
        </w:rPr>
        <w:t xml:space="preserve">Por el cual se modifica y se aprueba el sistema institucional de evaluación de los aprendizajes y promoción de los estudiantes del nivel de Educación Básica </w:t>
      </w:r>
      <w:r w:rsidR="00140340">
        <w:rPr>
          <w:rFonts w:ascii="Cambria" w:eastAsia="Cambria" w:hAnsi="Cambria" w:cs="Cambria"/>
          <w:sz w:val="24"/>
          <w:szCs w:val="24"/>
        </w:rPr>
        <w:t xml:space="preserve">Primaria </w:t>
      </w:r>
      <w:r>
        <w:rPr>
          <w:rFonts w:ascii="Cambria" w:eastAsia="Cambria" w:hAnsi="Cambria" w:cs="Cambria"/>
          <w:sz w:val="24"/>
          <w:szCs w:val="24"/>
        </w:rPr>
        <w:t>del</w:t>
      </w:r>
      <w:r w:rsidR="00140340">
        <w:rPr>
          <w:rFonts w:ascii="Cambria" w:eastAsia="Cambria" w:hAnsi="Cambria" w:cs="Cambria"/>
          <w:sz w:val="24"/>
          <w:szCs w:val="24"/>
        </w:rPr>
        <w:t xml:space="preserve"> Centro Educativo</w:t>
      </w:r>
      <w:r w:rsidR="00140340">
        <w:rPr>
          <w:rFonts w:ascii="Cambria" w:eastAsia="Cambria" w:hAnsi="Cambria" w:cs="Cambria"/>
          <w:color w:val="FF0000"/>
          <w:sz w:val="24"/>
          <w:szCs w:val="24"/>
        </w:rPr>
        <w:t xml:space="preserve"> </w:t>
      </w:r>
      <w:r w:rsidR="004B6492" w:rsidRPr="004B6492">
        <w:rPr>
          <w:rFonts w:ascii="Cambria" w:eastAsia="Cambria" w:hAnsi="Cambria" w:cs="Cambria"/>
          <w:color w:val="000000" w:themeColor="text1"/>
          <w:sz w:val="24"/>
          <w:szCs w:val="24"/>
        </w:rPr>
        <w:t>EL CARMÍN</w:t>
      </w:r>
      <w:r>
        <w:rPr>
          <w:rFonts w:ascii="Cambria" w:eastAsia="Cambria" w:hAnsi="Cambria" w:cs="Cambria"/>
          <w:sz w:val="24"/>
          <w:szCs w:val="24"/>
        </w:rPr>
        <w:t xml:space="preserve"> y se definen los criterios y mecanismos necesarios para su implementación y aplicación teniendo en cuenta la escala institucional de valoración, las estrategias integrales para la valoración del aprendizaje y los desempeños de los estudiantes, las acciones de seguimiento y estrategias de apoyo necesarias para el mejoramiento de los desempeños de los estudiantes, los procesos de autoevaluación de los estudiantes,  la estructura y la periodicidad para la entrega de informes de desempeño a los acudientes,  las instancias, procedimientos y mecanismos de atención y resolución de las reclamaciones de padres de familia y estudiantes sobre el proceso de evaluación y la promoción, los mecanismos de participación de la Comunidad Educativa para el cumplimiento SIE, así como las  acciones que permitan garantizar </w:t>
      </w:r>
      <w:r w:rsidR="00140340">
        <w:rPr>
          <w:rFonts w:ascii="Cambria" w:eastAsia="Cambria" w:hAnsi="Cambria" w:cs="Cambria"/>
          <w:sz w:val="24"/>
          <w:szCs w:val="24"/>
        </w:rPr>
        <w:t>en el Centro</w:t>
      </w:r>
      <w:r>
        <w:rPr>
          <w:rFonts w:ascii="Cambria" w:eastAsia="Cambria" w:hAnsi="Cambria" w:cs="Cambria"/>
          <w:sz w:val="24"/>
          <w:szCs w:val="24"/>
        </w:rPr>
        <w:t xml:space="preserve"> se cumplan con los procesos evaluativos definidos para tal finalidad.</w:t>
      </w:r>
    </w:p>
    <w:p w14:paraId="25F4FAB1" w14:textId="77777777" w:rsidR="00456A8D" w:rsidRDefault="00456A8D">
      <w:pPr>
        <w:tabs>
          <w:tab w:val="left" w:pos="2552"/>
        </w:tabs>
        <w:spacing w:after="0" w:line="240" w:lineRule="auto"/>
        <w:jc w:val="both"/>
      </w:pPr>
    </w:p>
    <w:p w14:paraId="42422FF8" w14:textId="77777777" w:rsidR="00456A8D" w:rsidRDefault="00C757A2">
      <w:pPr>
        <w:tabs>
          <w:tab w:val="left" w:pos="2552"/>
        </w:tabs>
        <w:spacing w:after="0" w:line="240" w:lineRule="auto"/>
        <w:jc w:val="both"/>
      </w:pPr>
      <w:r>
        <w:rPr>
          <w:rFonts w:ascii="Cambria" w:eastAsia="Cambria" w:hAnsi="Cambria" w:cs="Cambria"/>
          <w:sz w:val="24"/>
          <w:szCs w:val="24"/>
        </w:rPr>
        <w:t>Por tal motivo, y en uso de las facultades legales conferidas por la Ley 115/1994, el Decreto 1860/1994, el Decreto 1290/2009 y el Art. 17 de la Ley 1620/2013, el Consejo Directivo del</w:t>
      </w:r>
      <w:r w:rsidR="00140340">
        <w:rPr>
          <w:rFonts w:ascii="Cambria" w:eastAsia="Cambria" w:hAnsi="Cambria" w:cs="Cambria"/>
          <w:sz w:val="24"/>
          <w:szCs w:val="24"/>
        </w:rPr>
        <w:t xml:space="preserve"> Centro Educativo</w:t>
      </w:r>
      <w:r>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r>
        <w:rPr>
          <w:rFonts w:ascii="Cambria" w:eastAsia="Cambria" w:hAnsi="Cambria" w:cs="Cambria"/>
          <w:sz w:val="24"/>
          <w:szCs w:val="24"/>
        </w:rPr>
        <w:t>, y</w:t>
      </w:r>
    </w:p>
    <w:p w14:paraId="00370481" w14:textId="77777777" w:rsidR="00456A8D" w:rsidRDefault="00456A8D">
      <w:pPr>
        <w:tabs>
          <w:tab w:val="left" w:pos="2552"/>
        </w:tabs>
        <w:spacing w:after="0" w:line="240" w:lineRule="auto"/>
        <w:jc w:val="center"/>
      </w:pPr>
    </w:p>
    <w:p w14:paraId="59B4804F" w14:textId="77777777" w:rsidR="00456A8D" w:rsidRDefault="00C757A2">
      <w:pPr>
        <w:tabs>
          <w:tab w:val="left" w:pos="2552"/>
        </w:tabs>
        <w:spacing w:after="0" w:line="240" w:lineRule="auto"/>
        <w:jc w:val="center"/>
      </w:pPr>
      <w:r>
        <w:rPr>
          <w:rFonts w:ascii="Cambria" w:eastAsia="Cambria" w:hAnsi="Cambria" w:cs="Cambria"/>
          <w:b/>
          <w:sz w:val="24"/>
          <w:szCs w:val="24"/>
        </w:rPr>
        <w:t>CONSIDERANDO:</w:t>
      </w:r>
    </w:p>
    <w:p w14:paraId="7CAB406C" w14:textId="77777777" w:rsidR="00456A8D" w:rsidRDefault="00456A8D">
      <w:pPr>
        <w:tabs>
          <w:tab w:val="left" w:pos="2552"/>
        </w:tabs>
        <w:spacing w:after="0" w:line="240" w:lineRule="auto"/>
        <w:jc w:val="center"/>
      </w:pPr>
    </w:p>
    <w:p w14:paraId="50D362C6" w14:textId="77777777" w:rsidR="00456A8D" w:rsidRDefault="00C757A2" w:rsidP="0035631E">
      <w:pPr>
        <w:numPr>
          <w:ilvl w:val="0"/>
          <w:numId w:val="44"/>
        </w:numPr>
        <w:tabs>
          <w:tab w:val="left" w:pos="426"/>
        </w:tabs>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 xml:space="preserve">Que en el Art. 8 del Decreto 1290/2009, se determina que todo Establecimiento Educativo debe crear su sistema institucional de evaluación, en los que se definan los criterios y </w:t>
      </w:r>
      <w:r>
        <w:rPr>
          <w:rFonts w:ascii="Cambria" w:eastAsia="Cambria" w:hAnsi="Cambria" w:cs="Cambria"/>
          <w:sz w:val="24"/>
          <w:szCs w:val="24"/>
        </w:rPr>
        <w:lastRenderedPageBreak/>
        <w:t xml:space="preserve">mecanismos para la evaluación y promoción de sus educandos en los niveles de Educación Básica </w:t>
      </w:r>
      <w:r w:rsidR="008F4E51">
        <w:rPr>
          <w:rFonts w:ascii="Cambria" w:eastAsia="Cambria" w:hAnsi="Cambria" w:cs="Cambria"/>
          <w:sz w:val="24"/>
          <w:szCs w:val="24"/>
        </w:rPr>
        <w:t>Primaria</w:t>
      </w:r>
      <w:r>
        <w:rPr>
          <w:rFonts w:ascii="Cambria" w:eastAsia="Cambria" w:hAnsi="Cambria" w:cs="Cambria"/>
          <w:sz w:val="24"/>
          <w:szCs w:val="24"/>
        </w:rPr>
        <w:t xml:space="preserve"> e incorporarlo al Proyecto Educativo Institucional - PEI. </w:t>
      </w:r>
    </w:p>
    <w:p w14:paraId="5881235D" w14:textId="77777777" w:rsidR="00456A8D" w:rsidRDefault="00456A8D">
      <w:pPr>
        <w:tabs>
          <w:tab w:val="left" w:pos="426"/>
        </w:tabs>
        <w:spacing w:after="0" w:line="240" w:lineRule="auto"/>
        <w:ind w:left="720"/>
        <w:jc w:val="both"/>
      </w:pPr>
    </w:p>
    <w:p w14:paraId="6D369407" w14:textId="77777777" w:rsidR="00456A8D" w:rsidRDefault="00C757A2" w:rsidP="0035631E">
      <w:pPr>
        <w:numPr>
          <w:ilvl w:val="0"/>
          <w:numId w:val="44"/>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Que acorde con lo dispuesto en el Art. 3 del Decreto 1290/2009, los propósitos de la  evaluación de los estudiantes en el ámbito institucional son:</w:t>
      </w:r>
    </w:p>
    <w:p w14:paraId="61D9CA4D" w14:textId="77777777" w:rsidR="00456A8D" w:rsidRDefault="00C757A2">
      <w:pPr>
        <w:numPr>
          <w:ilvl w:val="0"/>
          <w:numId w:val="36"/>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Identificar las características personales, intereses, ritmos de desarrollo y estilos de aprendizaje del estudiante para valorar sus avances.</w:t>
      </w:r>
    </w:p>
    <w:p w14:paraId="7B32CC41" w14:textId="77777777" w:rsidR="00456A8D" w:rsidRDefault="00C757A2">
      <w:pPr>
        <w:numPr>
          <w:ilvl w:val="0"/>
          <w:numId w:val="36"/>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Proporcionar información básica para consolidar o reorientar los procesos educativos relacionados con el desarrollo integral del estudiante.</w:t>
      </w:r>
    </w:p>
    <w:p w14:paraId="66D2C31C" w14:textId="77777777" w:rsidR="00456A8D" w:rsidRDefault="00C757A2">
      <w:pPr>
        <w:numPr>
          <w:ilvl w:val="0"/>
          <w:numId w:val="36"/>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Suministrar información que permita implementar estrategias pedagógicas para apoyar a los estudiantes que presenten debilidades y desempeños superiores en su proceso formativo.</w:t>
      </w:r>
    </w:p>
    <w:p w14:paraId="3E93FFC9" w14:textId="77777777" w:rsidR="00456A8D" w:rsidRDefault="00C757A2">
      <w:pPr>
        <w:numPr>
          <w:ilvl w:val="0"/>
          <w:numId w:val="36"/>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Determinar la promoción de estudiantes.</w:t>
      </w:r>
    </w:p>
    <w:p w14:paraId="4EC88A1A" w14:textId="77777777" w:rsidR="00456A8D" w:rsidRDefault="00C757A2">
      <w:pPr>
        <w:numPr>
          <w:ilvl w:val="0"/>
          <w:numId w:val="36"/>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Aportar información para el ajuste e implementación del plan de mejoramiento institucional.</w:t>
      </w:r>
    </w:p>
    <w:p w14:paraId="7E66D73E" w14:textId="77777777" w:rsidR="00456A8D" w:rsidRDefault="00456A8D">
      <w:pPr>
        <w:spacing w:after="0" w:line="240" w:lineRule="auto"/>
        <w:ind w:left="720"/>
        <w:jc w:val="both"/>
      </w:pPr>
    </w:p>
    <w:p w14:paraId="4A5C5085" w14:textId="77777777" w:rsidR="00456A8D" w:rsidRDefault="00C757A2" w:rsidP="0035631E">
      <w:pPr>
        <w:numPr>
          <w:ilvl w:val="0"/>
          <w:numId w:val="44"/>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Que en el Sistema Institucional de Evaluación de los Aprendizajes y Promoción de los Estudiantes se encuentran definidos los criterios y mecanismos para la evaluación y promoción de los educando en los términos establecidos en el Art. 4 del Decreto 1290/2009</w:t>
      </w:r>
    </w:p>
    <w:p w14:paraId="5289E6D7" w14:textId="77777777" w:rsidR="00456A8D" w:rsidRDefault="00456A8D">
      <w:pPr>
        <w:spacing w:after="0" w:line="240" w:lineRule="auto"/>
        <w:ind w:left="720"/>
        <w:jc w:val="both"/>
      </w:pPr>
    </w:p>
    <w:p w14:paraId="0F69AEDC" w14:textId="77777777" w:rsidR="00456A8D" w:rsidRDefault="00C757A2" w:rsidP="0035631E">
      <w:pPr>
        <w:numPr>
          <w:ilvl w:val="0"/>
          <w:numId w:val="44"/>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 xml:space="preserve">Que la adopción del Sistema Institucional de Evaluación de los Aprendizajes y Promoción de los Estudiantes debe hacerse mediante un proceso de participación de los diferentes estamentos integrantes de la comunidad educativa, en concordancia con el Art. 11 del Decreto 1290/2009, lo que comprende:  </w:t>
      </w:r>
    </w:p>
    <w:p w14:paraId="6465DED9" w14:textId="77777777" w:rsidR="00456A8D" w:rsidRDefault="00C757A2">
      <w:pPr>
        <w:numPr>
          <w:ilvl w:val="0"/>
          <w:numId w:val="37"/>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La definición de los criterios y mecanismos para la evaluación de los estudiantes, los cuales conformarán el sistema institucional de evaluación.</w:t>
      </w:r>
    </w:p>
    <w:p w14:paraId="33231C20" w14:textId="77777777" w:rsidR="00456A8D" w:rsidRDefault="00C757A2">
      <w:pPr>
        <w:numPr>
          <w:ilvl w:val="0"/>
          <w:numId w:val="37"/>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La socialización del sistema institucional de evaluación con la comunidad educativa.</w:t>
      </w:r>
    </w:p>
    <w:p w14:paraId="64FAC3AD" w14:textId="77777777" w:rsidR="00456A8D" w:rsidRDefault="00C757A2">
      <w:pPr>
        <w:numPr>
          <w:ilvl w:val="0"/>
          <w:numId w:val="37"/>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La aprobación del sistema institucional de evaluación en sesión del consejo directivo y consignación en el acta.</w:t>
      </w:r>
    </w:p>
    <w:p w14:paraId="0331ABB4" w14:textId="77777777" w:rsidR="00456A8D" w:rsidRDefault="00C757A2">
      <w:pPr>
        <w:numPr>
          <w:ilvl w:val="0"/>
          <w:numId w:val="37"/>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La incorporación del sistema institucional de evaluación en el proyecto educativo institucional, articulándolo a las necesidades de los estudiantes, el plan de estudios y el currículo.</w:t>
      </w:r>
    </w:p>
    <w:p w14:paraId="2394C26D" w14:textId="77777777" w:rsidR="00456A8D" w:rsidRDefault="00C757A2">
      <w:pPr>
        <w:numPr>
          <w:ilvl w:val="0"/>
          <w:numId w:val="37"/>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La divulgación del sistema institucional de evaluación de los estudiantes, los procedimientos y mecanismos de reclamaciones a la comunidad educativa.</w:t>
      </w:r>
    </w:p>
    <w:p w14:paraId="1CF3A59F" w14:textId="77777777" w:rsidR="00456A8D" w:rsidRDefault="00C757A2">
      <w:pPr>
        <w:numPr>
          <w:ilvl w:val="0"/>
          <w:numId w:val="37"/>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La información sobre el sistema de evaluación institucional a los nuevos estudiantes, padres de familia y docentes que ingresen al centro educativo durante cada período escolar.</w:t>
      </w:r>
    </w:p>
    <w:p w14:paraId="4A257CF5" w14:textId="77777777" w:rsidR="00456A8D" w:rsidRDefault="00456A8D">
      <w:pPr>
        <w:spacing w:after="0" w:line="240" w:lineRule="auto"/>
        <w:ind w:left="720"/>
        <w:jc w:val="both"/>
      </w:pPr>
    </w:p>
    <w:p w14:paraId="1B37A5B0" w14:textId="77777777" w:rsidR="00456A8D" w:rsidRDefault="00C757A2" w:rsidP="0035631E">
      <w:pPr>
        <w:numPr>
          <w:ilvl w:val="0"/>
          <w:numId w:val="44"/>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Que la implementación del Sistema Institucional de Evaluación de los Aprendizajes y Promoción de los Estudiantes permite garantizar el derecho de los estudiantes para el mejor desarrollo de su proceso formativo.</w:t>
      </w:r>
    </w:p>
    <w:p w14:paraId="40DC0CE1" w14:textId="77777777" w:rsidR="00456A8D" w:rsidRDefault="00456A8D">
      <w:pPr>
        <w:spacing w:after="0" w:line="240" w:lineRule="auto"/>
        <w:ind w:left="720"/>
        <w:jc w:val="both"/>
      </w:pPr>
    </w:p>
    <w:p w14:paraId="54E6F991" w14:textId="77777777" w:rsidR="00456A8D" w:rsidRDefault="00C757A2" w:rsidP="0035631E">
      <w:pPr>
        <w:numPr>
          <w:ilvl w:val="0"/>
          <w:numId w:val="44"/>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lastRenderedPageBreak/>
        <w:t>Que el Art. 11 del Decreto 1290/2009 determina que es responsabilidad del Consejo Directivo del</w:t>
      </w:r>
      <w:r w:rsidR="00140340">
        <w:rPr>
          <w:rFonts w:ascii="Cambria" w:eastAsia="Cambria" w:hAnsi="Cambria" w:cs="Cambria"/>
          <w:sz w:val="24"/>
          <w:szCs w:val="24"/>
        </w:rPr>
        <w:t xml:space="preserve"> Centro Educativo</w:t>
      </w:r>
      <w:r>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r>
        <w:rPr>
          <w:rFonts w:ascii="Cambria" w:eastAsia="Cambria" w:hAnsi="Cambria" w:cs="Cambria"/>
          <w:sz w:val="24"/>
          <w:szCs w:val="24"/>
        </w:rPr>
        <w:t xml:space="preserve"> servir de instancia para decidir sobre reclamaciones que presenten los estudiantes o sus padres de familia en relación con la evaluación de sus aprendizajes o la promoción de los educandos en marco de la aplicación de su Sistema Institucional de Evaluación de los Aprendizajes y Promoción de los Estudiantes.</w:t>
      </w:r>
    </w:p>
    <w:p w14:paraId="3C0103BF" w14:textId="77777777" w:rsidR="00456A8D" w:rsidRDefault="00456A8D">
      <w:pPr>
        <w:spacing w:after="0" w:line="240" w:lineRule="auto"/>
        <w:jc w:val="both"/>
      </w:pPr>
    </w:p>
    <w:p w14:paraId="0DF98896" w14:textId="77777777" w:rsidR="00456A8D" w:rsidRDefault="00C757A2" w:rsidP="0035631E">
      <w:pPr>
        <w:numPr>
          <w:ilvl w:val="0"/>
          <w:numId w:val="44"/>
        </w:numPr>
        <w:spacing w:after="20"/>
        <w:ind w:hanging="360"/>
        <w:contextualSpacing/>
        <w:jc w:val="both"/>
        <w:rPr>
          <w:rFonts w:ascii="Cambria" w:eastAsia="Cambria" w:hAnsi="Cambria" w:cs="Cambria"/>
          <w:sz w:val="24"/>
          <w:szCs w:val="24"/>
        </w:rPr>
      </w:pPr>
      <w:r>
        <w:rPr>
          <w:rFonts w:ascii="Cambria" w:eastAsia="Cambria" w:hAnsi="Cambria" w:cs="Cambria"/>
          <w:sz w:val="24"/>
          <w:szCs w:val="24"/>
        </w:rPr>
        <w:t xml:space="preserve">Que el Art. 17 de la Ley 1620/2013, en su numeral 4, establece que las Instituciones Educativas deben revisar y ajustar el proyecto educativo institucional, el Manual de Convivencia, y el sistema institucional de evaluación de estudiantes anualmente, en un proceso participativo que involucre a los estudiantes y en general a la comunidad educativa, a la luz de los enfoques de derechos, de competencias y diferencial, acorde con la Ley General de Educación, la Ley 1098 de 2006 y las normas que las desarrollan. </w:t>
      </w:r>
    </w:p>
    <w:p w14:paraId="38F99FEF" w14:textId="77777777" w:rsidR="00456A8D" w:rsidRDefault="00456A8D">
      <w:pPr>
        <w:tabs>
          <w:tab w:val="left" w:pos="2552"/>
        </w:tabs>
        <w:spacing w:after="0" w:line="240" w:lineRule="auto"/>
        <w:jc w:val="center"/>
      </w:pPr>
    </w:p>
    <w:p w14:paraId="5B796B90" w14:textId="77777777" w:rsidR="00456A8D" w:rsidRDefault="00C757A2">
      <w:pPr>
        <w:tabs>
          <w:tab w:val="left" w:pos="2552"/>
        </w:tabs>
        <w:spacing w:after="0" w:line="240" w:lineRule="auto"/>
        <w:jc w:val="center"/>
      </w:pPr>
      <w:r>
        <w:rPr>
          <w:rFonts w:ascii="Cambria" w:eastAsia="Cambria" w:hAnsi="Cambria" w:cs="Cambria"/>
          <w:b/>
          <w:sz w:val="24"/>
          <w:szCs w:val="24"/>
        </w:rPr>
        <w:t xml:space="preserve">RESUELVE: </w:t>
      </w:r>
    </w:p>
    <w:p w14:paraId="5C20680D" w14:textId="77777777" w:rsidR="00456A8D" w:rsidRDefault="00C757A2">
      <w:pPr>
        <w:tabs>
          <w:tab w:val="left" w:pos="2552"/>
        </w:tabs>
        <w:spacing w:after="0" w:line="240" w:lineRule="auto"/>
        <w:jc w:val="center"/>
      </w:pPr>
      <w:r>
        <w:rPr>
          <w:rFonts w:ascii="Cambria" w:eastAsia="Cambria" w:hAnsi="Cambria" w:cs="Cambria"/>
          <w:b/>
          <w:sz w:val="24"/>
          <w:szCs w:val="24"/>
        </w:rPr>
        <w:t xml:space="preserve"> </w:t>
      </w:r>
    </w:p>
    <w:p w14:paraId="62449469" w14:textId="77777777" w:rsidR="00456A8D" w:rsidRPr="0052720E" w:rsidRDefault="00C757A2" w:rsidP="0052720E">
      <w:pPr>
        <w:pStyle w:val="Prrafodelista"/>
        <w:numPr>
          <w:ilvl w:val="0"/>
          <w:numId w:val="125"/>
        </w:numPr>
        <w:spacing w:after="0" w:line="240" w:lineRule="auto"/>
        <w:jc w:val="both"/>
        <w:rPr>
          <w:color w:val="FF0000"/>
          <w:sz w:val="24"/>
          <w:szCs w:val="24"/>
        </w:rPr>
      </w:pPr>
      <w:r w:rsidRPr="0052720E">
        <w:rPr>
          <w:rFonts w:ascii="Cambria" w:eastAsia="Cambria" w:hAnsi="Cambria" w:cs="Cambria"/>
          <w:sz w:val="24"/>
          <w:szCs w:val="24"/>
        </w:rPr>
        <w:t>Aprobar y adoptar las modificaciones realizadas al presente Sistema Institucional de Evaluación de los Aprendizajes y Promoción de los Estudiantes del</w:t>
      </w:r>
      <w:r w:rsidR="00140340" w:rsidRPr="0052720E">
        <w:rPr>
          <w:rFonts w:ascii="Cambria" w:eastAsia="Cambria" w:hAnsi="Cambria" w:cs="Cambria"/>
          <w:sz w:val="24"/>
          <w:szCs w:val="24"/>
        </w:rPr>
        <w:t xml:space="preserve"> </w:t>
      </w:r>
      <w:r w:rsidRPr="0052720E">
        <w:rPr>
          <w:rFonts w:ascii="Cambria" w:eastAsia="Cambria" w:hAnsi="Cambria" w:cs="Cambria"/>
          <w:sz w:val="24"/>
          <w:szCs w:val="24"/>
        </w:rPr>
        <w:t>nivel de Educación Básica</w:t>
      </w:r>
      <w:r w:rsidR="00140340" w:rsidRPr="0052720E">
        <w:rPr>
          <w:rFonts w:ascii="Cambria" w:eastAsia="Cambria" w:hAnsi="Cambria" w:cs="Cambria"/>
          <w:sz w:val="24"/>
          <w:szCs w:val="24"/>
        </w:rPr>
        <w:t xml:space="preserve"> Primaria </w:t>
      </w:r>
      <w:r w:rsidRPr="0052720E">
        <w:rPr>
          <w:rFonts w:ascii="Cambria" w:eastAsia="Cambria" w:hAnsi="Cambria" w:cs="Cambria"/>
          <w:sz w:val="24"/>
          <w:szCs w:val="24"/>
        </w:rPr>
        <w:t>del</w:t>
      </w:r>
      <w:r w:rsidR="00140340" w:rsidRPr="0052720E">
        <w:rPr>
          <w:rFonts w:ascii="Cambria" w:eastAsia="Cambria" w:hAnsi="Cambria" w:cs="Cambria"/>
          <w:sz w:val="24"/>
          <w:szCs w:val="24"/>
        </w:rPr>
        <w:t xml:space="preserve"> Centro Educativo</w:t>
      </w:r>
      <w:r w:rsidRPr="0052720E">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p>
    <w:p w14:paraId="7BFE6A3D" w14:textId="77777777" w:rsidR="00456A8D" w:rsidRDefault="00456A8D">
      <w:pPr>
        <w:spacing w:after="0" w:line="240" w:lineRule="auto"/>
        <w:ind w:left="720"/>
        <w:jc w:val="both"/>
      </w:pPr>
    </w:p>
    <w:p w14:paraId="6A3EAE27" w14:textId="77777777" w:rsidR="00456A8D" w:rsidRPr="0052720E" w:rsidRDefault="00C757A2" w:rsidP="0052720E">
      <w:pPr>
        <w:pStyle w:val="Prrafodelista"/>
        <w:numPr>
          <w:ilvl w:val="0"/>
          <w:numId w:val="125"/>
        </w:numPr>
        <w:spacing w:after="0" w:line="240" w:lineRule="auto"/>
        <w:jc w:val="both"/>
        <w:rPr>
          <w:sz w:val="24"/>
          <w:szCs w:val="24"/>
        </w:rPr>
      </w:pPr>
      <w:r w:rsidRPr="0052720E">
        <w:rPr>
          <w:rFonts w:ascii="Cambria" w:eastAsia="Cambria" w:hAnsi="Cambria" w:cs="Cambria"/>
          <w:sz w:val="24"/>
          <w:szCs w:val="24"/>
        </w:rPr>
        <w:t xml:space="preserve">Divulgar de manera amplia y suficiente entre los miembros de la comunidad educativa el Sistema Institucional de Evaluación de los Aprendizajes y Promoción de los Estudiantes </w:t>
      </w:r>
      <w:r w:rsidR="00140340" w:rsidRPr="0052720E">
        <w:rPr>
          <w:rFonts w:ascii="Cambria" w:eastAsia="Cambria" w:hAnsi="Cambria" w:cs="Cambria"/>
          <w:sz w:val="24"/>
          <w:szCs w:val="24"/>
        </w:rPr>
        <w:t xml:space="preserve">del </w:t>
      </w:r>
      <w:r w:rsidRPr="0052720E">
        <w:rPr>
          <w:rFonts w:ascii="Cambria" w:eastAsia="Cambria" w:hAnsi="Cambria" w:cs="Cambria"/>
          <w:sz w:val="24"/>
          <w:szCs w:val="24"/>
        </w:rPr>
        <w:t xml:space="preserve">nivel de Educación Básica </w:t>
      </w:r>
      <w:r w:rsidR="00140340" w:rsidRPr="0052720E">
        <w:rPr>
          <w:rFonts w:ascii="Cambria" w:eastAsia="Cambria" w:hAnsi="Cambria" w:cs="Cambria"/>
          <w:sz w:val="24"/>
          <w:szCs w:val="24"/>
        </w:rPr>
        <w:t>Primaria</w:t>
      </w:r>
      <w:r w:rsidRPr="0052720E">
        <w:rPr>
          <w:rFonts w:ascii="Cambria" w:eastAsia="Cambria" w:hAnsi="Cambria" w:cs="Cambria"/>
          <w:sz w:val="24"/>
          <w:szCs w:val="24"/>
        </w:rPr>
        <w:t xml:space="preserve">, haciendo uso de los medios de comunicación con que cuenta </w:t>
      </w:r>
      <w:r w:rsidR="00140340" w:rsidRPr="0052720E">
        <w:rPr>
          <w:rFonts w:ascii="Cambria" w:eastAsia="Cambria" w:hAnsi="Cambria" w:cs="Cambria"/>
          <w:sz w:val="24"/>
          <w:szCs w:val="24"/>
        </w:rPr>
        <w:t>el Centro Educativo</w:t>
      </w:r>
      <w:r w:rsidRPr="0052720E">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r w:rsidR="004B6492">
        <w:rPr>
          <w:rFonts w:ascii="Cambria" w:eastAsia="Cambria" w:hAnsi="Cambria" w:cs="Cambria"/>
          <w:color w:val="000000" w:themeColor="text1"/>
          <w:sz w:val="24"/>
          <w:szCs w:val="24"/>
        </w:rPr>
        <w:t>.</w:t>
      </w:r>
    </w:p>
    <w:p w14:paraId="01AC0216" w14:textId="77777777" w:rsidR="00456A8D" w:rsidRDefault="00456A8D">
      <w:pPr>
        <w:spacing w:after="0" w:line="240" w:lineRule="auto"/>
        <w:ind w:left="720"/>
        <w:jc w:val="both"/>
      </w:pPr>
    </w:p>
    <w:p w14:paraId="3ED8B965" w14:textId="77777777" w:rsidR="00456A8D" w:rsidRDefault="00C757A2" w:rsidP="0052720E">
      <w:pPr>
        <w:numPr>
          <w:ilvl w:val="0"/>
          <w:numId w:val="125"/>
        </w:numPr>
        <w:spacing w:after="0" w:line="240" w:lineRule="auto"/>
        <w:ind w:hanging="359"/>
        <w:contextualSpacing/>
        <w:jc w:val="both"/>
        <w:rPr>
          <w:color w:val="FF0000"/>
          <w:sz w:val="24"/>
          <w:szCs w:val="24"/>
        </w:rPr>
      </w:pPr>
      <w:r>
        <w:rPr>
          <w:rFonts w:ascii="Cambria" w:eastAsia="Cambria" w:hAnsi="Cambria" w:cs="Cambria"/>
          <w:sz w:val="24"/>
          <w:szCs w:val="24"/>
        </w:rPr>
        <w:t>Incorporar el Sistema Institucional de Evaluación de los Aprendizajes y Promoción de los Estudiantes del</w:t>
      </w:r>
      <w:r w:rsidR="00140340">
        <w:rPr>
          <w:rFonts w:ascii="Cambria" w:eastAsia="Cambria" w:hAnsi="Cambria" w:cs="Cambria"/>
          <w:sz w:val="24"/>
          <w:szCs w:val="24"/>
        </w:rPr>
        <w:t xml:space="preserve"> </w:t>
      </w:r>
      <w:r>
        <w:rPr>
          <w:rFonts w:ascii="Cambria" w:eastAsia="Cambria" w:hAnsi="Cambria" w:cs="Cambria"/>
          <w:sz w:val="24"/>
          <w:szCs w:val="24"/>
        </w:rPr>
        <w:t xml:space="preserve">nivel de Educación Básica </w:t>
      </w:r>
      <w:r w:rsidR="00140340">
        <w:rPr>
          <w:rFonts w:ascii="Cambria" w:eastAsia="Cambria" w:hAnsi="Cambria" w:cs="Cambria"/>
          <w:sz w:val="24"/>
          <w:szCs w:val="24"/>
        </w:rPr>
        <w:t xml:space="preserve">Primaria </w:t>
      </w:r>
      <w:r>
        <w:rPr>
          <w:rFonts w:ascii="Cambria" w:eastAsia="Cambria" w:hAnsi="Cambria" w:cs="Cambria"/>
          <w:sz w:val="24"/>
          <w:szCs w:val="24"/>
        </w:rPr>
        <w:t>en el Proyecto Educativo Institucional, articulándolo a las necesidades de los estudiantes, el plan de estudios y el currículo del</w:t>
      </w:r>
      <w:r w:rsidR="00140340">
        <w:rPr>
          <w:rFonts w:ascii="Cambria" w:eastAsia="Cambria" w:hAnsi="Cambria" w:cs="Cambria"/>
          <w:sz w:val="24"/>
          <w:szCs w:val="24"/>
        </w:rPr>
        <w:t xml:space="preserve"> Centro Educativo</w:t>
      </w:r>
      <w:r>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r w:rsidR="004B6492">
        <w:rPr>
          <w:rFonts w:ascii="Cambria" w:eastAsia="Cambria" w:hAnsi="Cambria" w:cs="Cambria"/>
          <w:color w:val="000000" w:themeColor="text1"/>
          <w:sz w:val="24"/>
          <w:szCs w:val="24"/>
        </w:rPr>
        <w:t>.</w:t>
      </w:r>
    </w:p>
    <w:p w14:paraId="1B4D2266" w14:textId="77777777" w:rsidR="00456A8D" w:rsidRDefault="00456A8D">
      <w:pPr>
        <w:spacing w:after="0" w:line="240" w:lineRule="auto"/>
        <w:ind w:left="720"/>
        <w:jc w:val="both"/>
      </w:pPr>
    </w:p>
    <w:p w14:paraId="792D7134" w14:textId="77777777" w:rsidR="00456A8D" w:rsidRDefault="00C757A2" w:rsidP="0052720E">
      <w:pPr>
        <w:numPr>
          <w:ilvl w:val="0"/>
          <w:numId w:val="125"/>
        </w:numPr>
        <w:spacing w:after="0" w:line="240" w:lineRule="auto"/>
        <w:ind w:hanging="359"/>
        <w:contextualSpacing/>
        <w:jc w:val="both"/>
        <w:rPr>
          <w:sz w:val="24"/>
          <w:szCs w:val="24"/>
        </w:rPr>
      </w:pPr>
      <w:r>
        <w:rPr>
          <w:rFonts w:ascii="Cambria" w:eastAsia="Cambria" w:hAnsi="Cambria" w:cs="Cambria"/>
          <w:sz w:val="24"/>
          <w:szCs w:val="24"/>
        </w:rPr>
        <w:t>Adoptar los mecanismos y estrategias necesarias que permitan asegurar y garantizar que los miembros de la comunidad educativa cumplan con los procesos evaluativos estipulados en el Sistema Institucional de Evaluación de los Aprendizajes y Promoción de los Estudiantes del</w:t>
      </w:r>
      <w:r w:rsidR="00140340">
        <w:rPr>
          <w:rFonts w:ascii="Cambria" w:eastAsia="Cambria" w:hAnsi="Cambria" w:cs="Cambria"/>
          <w:sz w:val="24"/>
          <w:szCs w:val="24"/>
        </w:rPr>
        <w:t xml:space="preserve"> </w:t>
      </w:r>
      <w:r>
        <w:rPr>
          <w:rFonts w:ascii="Cambria" w:eastAsia="Cambria" w:hAnsi="Cambria" w:cs="Cambria"/>
          <w:sz w:val="24"/>
          <w:szCs w:val="24"/>
        </w:rPr>
        <w:t xml:space="preserve">nivel de Educación Básica </w:t>
      </w:r>
      <w:r w:rsidR="00140340">
        <w:rPr>
          <w:rFonts w:ascii="Cambria" w:eastAsia="Cambria" w:hAnsi="Cambria" w:cs="Cambria"/>
          <w:sz w:val="24"/>
          <w:szCs w:val="24"/>
        </w:rPr>
        <w:t xml:space="preserve">Primaria </w:t>
      </w:r>
      <w:r>
        <w:rPr>
          <w:rFonts w:ascii="Cambria" w:eastAsia="Cambria" w:hAnsi="Cambria" w:cs="Cambria"/>
          <w:sz w:val="24"/>
          <w:szCs w:val="24"/>
        </w:rPr>
        <w:t>del</w:t>
      </w:r>
      <w:r w:rsidR="00140340">
        <w:rPr>
          <w:rFonts w:ascii="Cambria" w:eastAsia="Cambria" w:hAnsi="Cambria" w:cs="Cambria"/>
          <w:sz w:val="24"/>
          <w:szCs w:val="24"/>
        </w:rPr>
        <w:t xml:space="preserve"> Centro Educativo</w:t>
      </w:r>
      <w:r>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r w:rsidR="004B6492">
        <w:rPr>
          <w:rFonts w:ascii="Cambria" w:eastAsia="Cambria" w:hAnsi="Cambria" w:cs="Cambria"/>
          <w:color w:val="000000" w:themeColor="text1"/>
          <w:sz w:val="24"/>
          <w:szCs w:val="24"/>
        </w:rPr>
        <w:t>.</w:t>
      </w:r>
      <w:r w:rsidR="004B6492">
        <w:rPr>
          <w:rFonts w:ascii="Cambria" w:eastAsia="Cambria" w:hAnsi="Cambria" w:cs="Cambria"/>
          <w:sz w:val="24"/>
          <w:szCs w:val="24"/>
        </w:rPr>
        <w:t xml:space="preserve"> </w:t>
      </w:r>
      <w:r>
        <w:rPr>
          <w:rFonts w:ascii="Cambria" w:eastAsia="Cambria" w:hAnsi="Cambria" w:cs="Cambria"/>
          <w:sz w:val="24"/>
          <w:szCs w:val="24"/>
        </w:rPr>
        <w:t>Hacer entrega de los ejemplares que sean necesarios a los involucrados e interesados en la aplicación del Sistema Institucional de Evaluación de los Aprendizajes y Promoción de los Estudiantes del</w:t>
      </w:r>
      <w:r w:rsidR="00140340">
        <w:rPr>
          <w:rFonts w:ascii="Cambria" w:eastAsia="Cambria" w:hAnsi="Cambria" w:cs="Cambria"/>
          <w:sz w:val="24"/>
          <w:szCs w:val="24"/>
        </w:rPr>
        <w:t xml:space="preserve"> </w:t>
      </w:r>
      <w:r>
        <w:rPr>
          <w:rFonts w:ascii="Cambria" w:eastAsia="Cambria" w:hAnsi="Cambria" w:cs="Cambria"/>
          <w:sz w:val="24"/>
          <w:szCs w:val="24"/>
        </w:rPr>
        <w:t xml:space="preserve">nivel de Educación Básica </w:t>
      </w:r>
      <w:r w:rsidR="00140340">
        <w:rPr>
          <w:rFonts w:ascii="Cambria" w:eastAsia="Cambria" w:hAnsi="Cambria" w:cs="Cambria"/>
          <w:sz w:val="24"/>
          <w:szCs w:val="24"/>
        </w:rPr>
        <w:t xml:space="preserve">Primaria </w:t>
      </w:r>
      <w:r>
        <w:rPr>
          <w:rFonts w:ascii="Cambria" w:eastAsia="Cambria" w:hAnsi="Cambria" w:cs="Cambria"/>
          <w:sz w:val="24"/>
          <w:szCs w:val="24"/>
        </w:rPr>
        <w:t>del</w:t>
      </w:r>
      <w:r w:rsidR="00140340">
        <w:rPr>
          <w:rFonts w:ascii="Cambria" w:eastAsia="Cambria" w:hAnsi="Cambria" w:cs="Cambria"/>
          <w:sz w:val="24"/>
          <w:szCs w:val="24"/>
        </w:rPr>
        <w:t xml:space="preserve"> Centro Educativo</w:t>
      </w:r>
      <w:r>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r w:rsidR="004B6492">
        <w:rPr>
          <w:rFonts w:ascii="Cambria" w:eastAsia="Cambria" w:hAnsi="Cambria" w:cs="Cambria"/>
          <w:color w:val="000000" w:themeColor="text1"/>
          <w:sz w:val="24"/>
          <w:szCs w:val="24"/>
        </w:rPr>
        <w:t>.</w:t>
      </w:r>
    </w:p>
    <w:p w14:paraId="5F5CC309" w14:textId="77777777" w:rsidR="00456A8D" w:rsidRDefault="00456A8D">
      <w:pPr>
        <w:spacing w:after="0" w:line="240" w:lineRule="auto"/>
        <w:ind w:left="720"/>
        <w:jc w:val="both"/>
      </w:pPr>
    </w:p>
    <w:p w14:paraId="04B326E3" w14:textId="77777777" w:rsidR="00456A8D" w:rsidRDefault="00C757A2" w:rsidP="0052720E">
      <w:pPr>
        <w:numPr>
          <w:ilvl w:val="0"/>
          <w:numId w:val="125"/>
        </w:numPr>
        <w:spacing w:after="0" w:line="240" w:lineRule="auto"/>
        <w:ind w:hanging="359"/>
        <w:contextualSpacing/>
        <w:jc w:val="both"/>
        <w:rPr>
          <w:sz w:val="24"/>
          <w:szCs w:val="24"/>
        </w:rPr>
      </w:pPr>
      <w:r>
        <w:rPr>
          <w:rFonts w:ascii="Cambria" w:eastAsia="Cambria" w:hAnsi="Cambria" w:cs="Cambria"/>
          <w:sz w:val="24"/>
          <w:szCs w:val="24"/>
        </w:rPr>
        <w:t>Dar cumplimiento a lo dispuesto en el presente Sistema Institucional de Evaluación de los Aprendizajes y Promoción de los Estudiantes del</w:t>
      </w:r>
      <w:r w:rsidR="00140340">
        <w:rPr>
          <w:rFonts w:ascii="Cambria" w:eastAsia="Cambria" w:hAnsi="Cambria" w:cs="Cambria"/>
          <w:sz w:val="24"/>
          <w:szCs w:val="24"/>
        </w:rPr>
        <w:t xml:space="preserve"> nivel</w:t>
      </w:r>
      <w:r>
        <w:rPr>
          <w:rFonts w:ascii="Cambria" w:eastAsia="Cambria" w:hAnsi="Cambria" w:cs="Cambria"/>
          <w:sz w:val="24"/>
          <w:szCs w:val="24"/>
        </w:rPr>
        <w:t xml:space="preserve"> de Educación Básica </w:t>
      </w:r>
      <w:r w:rsidR="00140340">
        <w:rPr>
          <w:rFonts w:ascii="Cambria" w:eastAsia="Cambria" w:hAnsi="Cambria" w:cs="Cambria"/>
          <w:sz w:val="24"/>
          <w:szCs w:val="24"/>
        </w:rPr>
        <w:t xml:space="preserve">Primaria </w:t>
      </w:r>
      <w:r>
        <w:rPr>
          <w:rFonts w:ascii="Cambria" w:eastAsia="Cambria" w:hAnsi="Cambria" w:cs="Cambria"/>
          <w:sz w:val="24"/>
          <w:szCs w:val="24"/>
        </w:rPr>
        <w:t>del</w:t>
      </w:r>
      <w:r w:rsidR="00140340">
        <w:rPr>
          <w:rFonts w:ascii="Cambria" w:eastAsia="Cambria" w:hAnsi="Cambria" w:cs="Cambria"/>
          <w:sz w:val="24"/>
          <w:szCs w:val="24"/>
        </w:rPr>
        <w:t xml:space="preserve"> Centro Educativo </w:t>
      </w:r>
      <w:r w:rsidR="004B6492" w:rsidRPr="004B6492">
        <w:rPr>
          <w:rFonts w:ascii="Cambria" w:eastAsia="Cambria" w:hAnsi="Cambria" w:cs="Cambria"/>
          <w:color w:val="000000" w:themeColor="text1"/>
          <w:sz w:val="24"/>
          <w:szCs w:val="24"/>
        </w:rPr>
        <w:t>EL CARMÍN</w:t>
      </w:r>
      <w:r w:rsidR="004B6492">
        <w:rPr>
          <w:rFonts w:ascii="Cambria" w:eastAsia="Cambria" w:hAnsi="Cambria" w:cs="Cambria"/>
          <w:color w:val="000000" w:themeColor="text1"/>
          <w:sz w:val="24"/>
          <w:szCs w:val="24"/>
        </w:rPr>
        <w:t>,</w:t>
      </w:r>
      <w:r>
        <w:rPr>
          <w:rFonts w:ascii="Cambria" w:eastAsia="Cambria" w:hAnsi="Cambria" w:cs="Cambria"/>
          <w:sz w:val="24"/>
          <w:szCs w:val="24"/>
        </w:rPr>
        <w:t xml:space="preserve"> el cual entra a regir a partir de la iniciación del año escolar </w:t>
      </w:r>
      <w:r w:rsidRPr="004B6492">
        <w:rPr>
          <w:rFonts w:ascii="Cambria" w:eastAsia="Cambria" w:hAnsi="Cambria" w:cs="Cambria"/>
          <w:color w:val="000000" w:themeColor="text1"/>
          <w:sz w:val="24"/>
          <w:szCs w:val="24"/>
        </w:rPr>
        <w:t>201</w:t>
      </w:r>
      <w:r w:rsidR="00607FA7" w:rsidRPr="004B6492">
        <w:rPr>
          <w:rFonts w:ascii="Cambria" w:eastAsia="Cambria" w:hAnsi="Cambria" w:cs="Cambria"/>
          <w:color w:val="000000" w:themeColor="text1"/>
          <w:sz w:val="24"/>
          <w:szCs w:val="24"/>
        </w:rPr>
        <w:t>8</w:t>
      </w:r>
      <w:r w:rsidRPr="004B6492">
        <w:rPr>
          <w:rFonts w:ascii="Cambria" w:eastAsia="Cambria" w:hAnsi="Cambria" w:cs="Cambria"/>
          <w:color w:val="000000" w:themeColor="text1"/>
          <w:sz w:val="24"/>
          <w:szCs w:val="24"/>
        </w:rPr>
        <w:t xml:space="preserve">, </w:t>
      </w:r>
      <w:r>
        <w:rPr>
          <w:rFonts w:ascii="Cambria" w:eastAsia="Cambria" w:hAnsi="Cambria" w:cs="Cambria"/>
          <w:sz w:val="24"/>
          <w:szCs w:val="24"/>
        </w:rPr>
        <w:t xml:space="preserve">hasta cuando este consejo directivo no determine lo contrario, y que será </w:t>
      </w:r>
      <w:r>
        <w:rPr>
          <w:rFonts w:ascii="Cambria" w:eastAsia="Cambria" w:hAnsi="Cambria" w:cs="Cambria"/>
          <w:sz w:val="24"/>
          <w:szCs w:val="24"/>
        </w:rPr>
        <w:lastRenderedPageBreak/>
        <w:t xml:space="preserve">responsabilidad de todos los estamentos de la comunidad educativa actuar conforme a lo establecido en el mismo.  </w:t>
      </w:r>
    </w:p>
    <w:p w14:paraId="67E7742E" w14:textId="77777777" w:rsidR="00456A8D" w:rsidRDefault="00456A8D">
      <w:pPr>
        <w:spacing w:after="0" w:line="240" w:lineRule="auto"/>
        <w:ind w:left="720"/>
        <w:jc w:val="both"/>
      </w:pPr>
    </w:p>
    <w:p w14:paraId="3560FEE0" w14:textId="77777777" w:rsidR="004B6492" w:rsidRPr="004B6492" w:rsidRDefault="00C757A2" w:rsidP="004B6492">
      <w:pPr>
        <w:pStyle w:val="Prrafodelista"/>
        <w:numPr>
          <w:ilvl w:val="1"/>
          <w:numId w:val="126"/>
        </w:numPr>
        <w:spacing w:after="0" w:line="240" w:lineRule="auto"/>
        <w:jc w:val="both"/>
      </w:pPr>
      <w:r w:rsidRPr="0052720E">
        <w:rPr>
          <w:rFonts w:ascii="Cambria" w:eastAsia="Cambria" w:hAnsi="Cambria" w:cs="Cambria"/>
          <w:b/>
          <w:sz w:val="24"/>
          <w:szCs w:val="24"/>
        </w:rPr>
        <w:t xml:space="preserve">SISTEMA INSTITUCIONAL DE EVALUACIÓN DE LOS APRENDIZAJES Y PROMOCIÓN DE LOS ESTUDIANTES DEL NIVEL DE EDUCACIÓN BÁSICA </w:t>
      </w:r>
      <w:r w:rsidR="00140340" w:rsidRPr="0052720E">
        <w:rPr>
          <w:rFonts w:ascii="Cambria" w:eastAsia="Cambria" w:hAnsi="Cambria" w:cs="Cambria"/>
          <w:b/>
          <w:sz w:val="24"/>
          <w:szCs w:val="24"/>
        </w:rPr>
        <w:t>PRIMARIA</w:t>
      </w:r>
      <w:r w:rsidRPr="0052720E">
        <w:rPr>
          <w:rFonts w:ascii="Cambria" w:eastAsia="Cambria" w:hAnsi="Cambria" w:cs="Cambria"/>
          <w:b/>
          <w:sz w:val="24"/>
          <w:szCs w:val="24"/>
        </w:rPr>
        <w:t xml:space="preserve"> DEL</w:t>
      </w:r>
      <w:r w:rsidR="00140340" w:rsidRPr="0052720E">
        <w:rPr>
          <w:rFonts w:ascii="Cambria" w:eastAsia="Cambria" w:hAnsi="Cambria" w:cs="Cambria"/>
          <w:b/>
          <w:sz w:val="24"/>
          <w:szCs w:val="24"/>
        </w:rPr>
        <w:t xml:space="preserve"> CENTRO EDUCATIVO</w:t>
      </w:r>
      <w:r w:rsidRPr="0052720E">
        <w:rPr>
          <w:rFonts w:ascii="Cambria" w:eastAsia="Cambria" w:hAnsi="Cambria" w:cs="Cambria"/>
          <w:b/>
          <w:sz w:val="24"/>
          <w:szCs w:val="24"/>
        </w:rPr>
        <w:t xml:space="preserve"> </w:t>
      </w:r>
      <w:r w:rsidR="004B6492" w:rsidRPr="004B6492">
        <w:rPr>
          <w:rFonts w:ascii="Cambria" w:eastAsia="Cambria" w:hAnsi="Cambria" w:cs="Cambria"/>
          <w:b/>
          <w:color w:val="000000" w:themeColor="text1"/>
          <w:sz w:val="24"/>
          <w:szCs w:val="24"/>
        </w:rPr>
        <w:t>EL CARMÍN</w:t>
      </w:r>
      <w:r w:rsidR="004B6492">
        <w:rPr>
          <w:rFonts w:ascii="Cambria" w:eastAsia="Cambria" w:hAnsi="Cambria" w:cs="Cambria"/>
          <w:sz w:val="24"/>
          <w:szCs w:val="24"/>
        </w:rPr>
        <w:t xml:space="preserve"> </w:t>
      </w:r>
    </w:p>
    <w:p w14:paraId="651E9C02" w14:textId="77777777" w:rsidR="00456A8D" w:rsidRDefault="00C757A2" w:rsidP="004B6492">
      <w:pPr>
        <w:pStyle w:val="Prrafodelista"/>
        <w:spacing w:after="0" w:line="240" w:lineRule="auto"/>
        <w:jc w:val="both"/>
        <w:rPr>
          <w:rFonts w:ascii="Cambria" w:eastAsia="Cambria" w:hAnsi="Cambria" w:cs="Cambria"/>
          <w:sz w:val="24"/>
          <w:szCs w:val="24"/>
        </w:rPr>
      </w:pPr>
      <w:r>
        <w:rPr>
          <w:rFonts w:ascii="Cambria" w:eastAsia="Cambria" w:hAnsi="Cambria" w:cs="Cambria"/>
          <w:sz w:val="24"/>
          <w:szCs w:val="24"/>
        </w:rPr>
        <w:t>El presente Sistema de Evaluación de Aprendizajes y Promoción de estudiantes se ha elaborado y modificado de acuerdo con lo establecido en las normas reglamentarias vigentes en la Legislación Educativa de la República de Colombia, los lineamientos formulados por el Ministerio de Educación Nacional y la autonomía educativa otorgada al</w:t>
      </w:r>
      <w:r w:rsidR="00140340">
        <w:rPr>
          <w:rFonts w:ascii="Cambria" w:eastAsia="Cambria" w:hAnsi="Cambria" w:cs="Cambria"/>
          <w:sz w:val="24"/>
          <w:szCs w:val="24"/>
        </w:rPr>
        <w:t xml:space="preserve"> Centro Educativo</w:t>
      </w:r>
      <w:r>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r w:rsidR="004B6492">
        <w:rPr>
          <w:rFonts w:ascii="Cambria" w:eastAsia="Cambria" w:hAnsi="Cambria" w:cs="Cambria"/>
          <w:color w:val="000000" w:themeColor="text1"/>
          <w:sz w:val="24"/>
          <w:szCs w:val="24"/>
        </w:rPr>
        <w:t>,</w:t>
      </w:r>
      <w:r>
        <w:rPr>
          <w:rFonts w:ascii="Cambria" w:eastAsia="Cambria" w:hAnsi="Cambria" w:cs="Cambria"/>
          <w:sz w:val="24"/>
          <w:szCs w:val="24"/>
        </w:rPr>
        <w:t xml:space="preserve"> para ser aplicado a los estudiantes del</w:t>
      </w:r>
      <w:r w:rsidR="008E09A8">
        <w:rPr>
          <w:rFonts w:ascii="Cambria" w:eastAsia="Cambria" w:hAnsi="Cambria" w:cs="Cambria"/>
          <w:sz w:val="24"/>
          <w:szCs w:val="24"/>
        </w:rPr>
        <w:t xml:space="preserve"> </w:t>
      </w:r>
      <w:r>
        <w:rPr>
          <w:rFonts w:ascii="Cambria" w:eastAsia="Cambria" w:hAnsi="Cambria" w:cs="Cambria"/>
          <w:sz w:val="24"/>
          <w:szCs w:val="24"/>
        </w:rPr>
        <w:t>nivel de educación Básica Primaria</w:t>
      </w:r>
      <w:r w:rsidR="008E09A8">
        <w:rPr>
          <w:rFonts w:ascii="Cambria" w:eastAsia="Cambria" w:hAnsi="Cambria" w:cs="Cambria"/>
          <w:sz w:val="24"/>
          <w:szCs w:val="24"/>
        </w:rPr>
        <w:t xml:space="preserve"> </w:t>
      </w:r>
      <w:r>
        <w:rPr>
          <w:rFonts w:ascii="Cambria" w:eastAsia="Cambria" w:hAnsi="Cambria" w:cs="Cambria"/>
          <w:sz w:val="24"/>
          <w:szCs w:val="24"/>
        </w:rPr>
        <w:t>matriculados en ella.</w:t>
      </w:r>
    </w:p>
    <w:p w14:paraId="6253E140" w14:textId="77777777" w:rsidR="004B6492" w:rsidRDefault="004B6492" w:rsidP="004B6492">
      <w:pPr>
        <w:pStyle w:val="Prrafodelista"/>
        <w:spacing w:after="0" w:line="240" w:lineRule="auto"/>
        <w:jc w:val="both"/>
        <w:rPr>
          <w:rFonts w:ascii="Cambria" w:eastAsia="Cambria" w:hAnsi="Cambria" w:cs="Cambria"/>
          <w:sz w:val="24"/>
          <w:szCs w:val="24"/>
        </w:rPr>
      </w:pPr>
    </w:p>
    <w:p w14:paraId="46F53D00" w14:textId="77777777" w:rsidR="004B6492" w:rsidRDefault="004B6492" w:rsidP="004B6492">
      <w:pPr>
        <w:pStyle w:val="Prrafodelista"/>
        <w:spacing w:after="0" w:line="240" w:lineRule="auto"/>
        <w:jc w:val="both"/>
      </w:pPr>
    </w:p>
    <w:p w14:paraId="4932004B" w14:textId="77777777" w:rsidR="00456A8D" w:rsidRDefault="00456A8D">
      <w:pPr>
        <w:spacing w:after="0" w:line="240" w:lineRule="auto"/>
        <w:jc w:val="both"/>
      </w:pPr>
    </w:p>
    <w:p w14:paraId="1E42082D" w14:textId="77777777" w:rsidR="00456A8D" w:rsidRPr="0052720E" w:rsidRDefault="00C757A2" w:rsidP="0052720E">
      <w:pPr>
        <w:pStyle w:val="Prrafodelista"/>
        <w:numPr>
          <w:ilvl w:val="2"/>
          <w:numId w:val="126"/>
        </w:numPr>
        <w:spacing w:after="0" w:line="240" w:lineRule="auto"/>
        <w:jc w:val="both"/>
        <w:rPr>
          <w:rFonts w:ascii="Cambria" w:eastAsia="Cambria" w:hAnsi="Cambria" w:cs="Cambria"/>
          <w:b/>
          <w:sz w:val="24"/>
          <w:szCs w:val="24"/>
        </w:rPr>
      </w:pPr>
      <w:r w:rsidRPr="0052720E">
        <w:rPr>
          <w:rFonts w:ascii="Cambria" w:eastAsia="Cambria" w:hAnsi="Cambria" w:cs="Cambria"/>
          <w:b/>
          <w:sz w:val="24"/>
          <w:szCs w:val="24"/>
        </w:rPr>
        <w:t>Objetivo</w:t>
      </w:r>
    </w:p>
    <w:p w14:paraId="66407266" w14:textId="77777777" w:rsidR="00331607" w:rsidRPr="00331607" w:rsidRDefault="00331607" w:rsidP="00331607">
      <w:pPr>
        <w:pStyle w:val="Prrafodelista"/>
        <w:spacing w:after="0" w:line="240" w:lineRule="auto"/>
        <w:jc w:val="both"/>
        <w:rPr>
          <w:rFonts w:ascii="Cambria" w:eastAsia="Cambria" w:hAnsi="Cambria" w:cs="Cambria"/>
          <w:b/>
          <w:sz w:val="24"/>
          <w:szCs w:val="24"/>
        </w:rPr>
      </w:pPr>
    </w:p>
    <w:p w14:paraId="51719AE8" w14:textId="77777777" w:rsidR="00456A8D" w:rsidRDefault="00C757A2">
      <w:pPr>
        <w:spacing w:after="0" w:line="240" w:lineRule="auto"/>
        <w:jc w:val="both"/>
        <w:rPr>
          <w:rFonts w:ascii="Cambria" w:eastAsia="Cambria" w:hAnsi="Cambria" w:cs="Cambria"/>
          <w:color w:val="000000" w:themeColor="text1"/>
          <w:sz w:val="24"/>
          <w:szCs w:val="24"/>
        </w:rPr>
      </w:pPr>
      <w:r>
        <w:rPr>
          <w:rFonts w:ascii="Cambria" w:eastAsia="Cambria" w:hAnsi="Cambria" w:cs="Cambria"/>
          <w:sz w:val="24"/>
          <w:szCs w:val="24"/>
        </w:rPr>
        <w:t>Reglamentar los criterios para la Evaluación del Aprendizaje y la Promoción de los estudiantes del</w:t>
      </w:r>
      <w:r w:rsidR="00140340">
        <w:rPr>
          <w:rFonts w:ascii="Cambria" w:eastAsia="Cambria" w:hAnsi="Cambria" w:cs="Cambria"/>
          <w:sz w:val="24"/>
          <w:szCs w:val="24"/>
        </w:rPr>
        <w:t xml:space="preserve"> </w:t>
      </w:r>
      <w:r>
        <w:rPr>
          <w:rFonts w:ascii="Cambria" w:eastAsia="Cambria" w:hAnsi="Cambria" w:cs="Cambria"/>
          <w:sz w:val="24"/>
          <w:szCs w:val="24"/>
        </w:rPr>
        <w:t>Nivel de Educación Básica Primaria del</w:t>
      </w:r>
      <w:r w:rsidR="00140340">
        <w:rPr>
          <w:rFonts w:ascii="Cambria" w:eastAsia="Cambria" w:hAnsi="Cambria" w:cs="Cambria"/>
          <w:sz w:val="24"/>
          <w:szCs w:val="24"/>
        </w:rPr>
        <w:t xml:space="preserve"> Centro Educativo</w:t>
      </w:r>
      <w:r>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p>
    <w:p w14:paraId="0E5086AF" w14:textId="77777777" w:rsidR="004B6492" w:rsidRDefault="004B6492">
      <w:pPr>
        <w:spacing w:after="0" w:line="240" w:lineRule="auto"/>
        <w:jc w:val="both"/>
      </w:pPr>
    </w:p>
    <w:p w14:paraId="424B973B" w14:textId="77777777" w:rsidR="00456A8D" w:rsidRPr="008D441E" w:rsidRDefault="00C757A2" w:rsidP="0052720E">
      <w:pPr>
        <w:pStyle w:val="Prrafodelista"/>
        <w:numPr>
          <w:ilvl w:val="2"/>
          <w:numId w:val="126"/>
        </w:numPr>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Propósitos</w:t>
      </w:r>
    </w:p>
    <w:p w14:paraId="68F579FD" w14:textId="77777777" w:rsidR="00456A8D" w:rsidRDefault="00456A8D">
      <w:pPr>
        <w:spacing w:after="0" w:line="240" w:lineRule="auto"/>
        <w:jc w:val="both"/>
      </w:pPr>
    </w:p>
    <w:p w14:paraId="2C55CAA9" w14:textId="77777777" w:rsidR="00456A8D" w:rsidRDefault="00C757A2">
      <w:pPr>
        <w:spacing w:after="0" w:line="240" w:lineRule="auto"/>
        <w:jc w:val="both"/>
      </w:pPr>
      <w:r>
        <w:rPr>
          <w:rFonts w:ascii="Cambria" w:eastAsia="Cambria" w:hAnsi="Cambria" w:cs="Cambria"/>
          <w:sz w:val="24"/>
          <w:szCs w:val="24"/>
        </w:rPr>
        <w:t>Son propósitos de la Evaluación de los estudiantes en el ámbito institucional: </w:t>
      </w:r>
    </w:p>
    <w:p w14:paraId="724C7083" w14:textId="77777777" w:rsidR="00456A8D" w:rsidRDefault="00456A8D">
      <w:pPr>
        <w:spacing w:after="0" w:line="240" w:lineRule="auto"/>
        <w:ind w:right="49"/>
        <w:jc w:val="both"/>
      </w:pPr>
    </w:p>
    <w:p w14:paraId="7985377D" w14:textId="77777777" w:rsidR="00456A8D" w:rsidRDefault="00C757A2">
      <w:pPr>
        <w:jc w:val="both"/>
      </w:pPr>
      <w:r>
        <w:rPr>
          <w:rFonts w:ascii="Cambria" w:eastAsia="Cambria" w:hAnsi="Cambria" w:cs="Cambria"/>
          <w:sz w:val="24"/>
          <w:szCs w:val="24"/>
        </w:rPr>
        <w:t>Identificar las características personales, intereses, ritmos de desarrollo y estilos de aprendizaje del estudiante para valorar sus avances.</w:t>
      </w:r>
    </w:p>
    <w:p w14:paraId="06AEB7D1" w14:textId="77777777" w:rsidR="00456A8D" w:rsidRDefault="00C757A2">
      <w:pPr>
        <w:jc w:val="both"/>
      </w:pPr>
      <w:r>
        <w:rPr>
          <w:rFonts w:ascii="Cambria" w:eastAsia="Cambria" w:hAnsi="Cambria" w:cs="Cambria"/>
          <w:sz w:val="24"/>
          <w:szCs w:val="24"/>
        </w:rPr>
        <w:t xml:space="preserve">Proporcionar información básica para consolidar o reorientar los procesos educativos relacionados con el desarrollo integral del estudiante.  </w:t>
      </w:r>
    </w:p>
    <w:p w14:paraId="77CE74B6" w14:textId="77777777" w:rsidR="00456A8D" w:rsidRDefault="00C757A2">
      <w:pPr>
        <w:jc w:val="both"/>
      </w:pPr>
      <w:r>
        <w:rPr>
          <w:rFonts w:ascii="Cambria" w:eastAsia="Cambria" w:hAnsi="Cambria" w:cs="Cambria"/>
          <w:sz w:val="24"/>
          <w:szCs w:val="24"/>
        </w:rPr>
        <w:t xml:space="preserve">Suministrar información que permita implementar estrategias pedagógicas para apoyar a    aquel o los estudiantes que presenten debilidades y desempeños superiores en su proceso formativo.  </w:t>
      </w:r>
    </w:p>
    <w:p w14:paraId="46605544" w14:textId="77777777" w:rsidR="00456A8D" w:rsidRDefault="00C757A2">
      <w:pPr>
        <w:jc w:val="both"/>
      </w:pPr>
      <w:r>
        <w:rPr>
          <w:rFonts w:ascii="Cambria" w:eastAsia="Cambria" w:hAnsi="Cambria" w:cs="Cambria"/>
          <w:sz w:val="24"/>
          <w:szCs w:val="24"/>
        </w:rPr>
        <w:t xml:space="preserve">Determinar la promoción de estudiantes.  </w:t>
      </w:r>
    </w:p>
    <w:p w14:paraId="78B3E1F3" w14:textId="77777777" w:rsidR="00456A8D" w:rsidRDefault="00C757A2">
      <w:pPr>
        <w:jc w:val="both"/>
      </w:pPr>
      <w:r>
        <w:rPr>
          <w:rFonts w:ascii="Cambria" w:eastAsia="Cambria" w:hAnsi="Cambria" w:cs="Cambria"/>
          <w:sz w:val="24"/>
          <w:szCs w:val="24"/>
        </w:rPr>
        <w:t>Aportar información para el ajuste e implementación del plan de mejoramiento institucional. </w:t>
      </w:r>
    </w:p>
    <w:p w14:paraId="27F015B9" w14:textId="77777777" w:rsidR="00456A8D" w:rsidRPr="008D441E" w:rsidRDefault="00C757A2" w:rsidP="0052720E">
      <w:pPr>
        <w:pStyle w:val="Prrafodelista"/>
        <w:numPr>
          <w:ilvl w:val="2"/>
          <w:numId w:val="126"/>
        </w:numPr>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Derechos del estudiante</w:t>
      </w:r>
    </w:p>
    <w:p w14:paraId="407E2A28" w14:textId="77777777" w:rsidR="008D441E" w:rsidRDefault="008D441E" w:rsidP="008D441E">
      <w:pPr>
        <w:pStyle w:val="Prrafodelista"/>
        <w:spacing w:after="0" w:line="240" w:lineRule="auto"/>
        <w:jc w:val="both"/>
      </w:pPr>
    </w:p>
    <w:p w14:paraId="4324131A" w14:textId="77777777" w:rsidR="00456A8D" w:rsidRDefault="00C757A2">
      <w:pPr>
        <w:spacing w:after="0" w:line="240" w:lineRule="auto"/>
        <w:jc w:val="both"/>
      </w:pPr>
      <w:r>
        <w:rPr>
          <w:rFonts w:ascii="Cambria" w:eastAsia="Cambria" w:hAnsi="Cambria" w:cs="Cambria"/>
          <w:sz w:val="24"/>
          <w:szCs w:val="24"/>
        </w:rPr>
        <w:t>El estudiante, para el mejor desarrollo de su proceso formativo, tiene derecho a:</w:t>
      </w:r>
    </w:p>
    <w:p w14:paraId="59FDACBA" w14:textId="77777777" w:rsidR="00456A8D" w:rsidRDefault="00C757A2" w:rsidP="0035631E">
      <w:pPr>
        <w:numPr>
          <w:ilvl w:val="0"/>
          <w:numId w:val="76"/>
        </w:numPr>
        <w:spacing w:after="0" w:line="240" w:lineRule="auto"/>
        <w:ind w:hanging="360"/>
        <w:contextualSpacing/>
        <w:jc w:val="both"/>
        <w:rPr>
          <w:sz w:val="24"/>
          <w:szCs w:val="24"/>
        </w:rPr>
      </w:pPr>
      <w:r>
        <w:rPr>
          <w:rFonts w:ascii="Cambria" w:eastAsia="Cambria" w:hAnsi="Cambria" w:cs="Cambria"/>
          <w:sz w:val="24"/>
          <w:szCs w:val="24"/>
        </w:rPr>
        <w:t>Ser evaluado de manera integral en todos los aspectos académicos, personales y sociales.</w:t>
      </w:r>
    </w:p>
    <w:p w14:paraId="73D84511" w14:textId="77777777" w:rsidR="00456A8D" w:rsidRDefault="00C757A2" w:rsidP="0035631E">
      <w:pPr>
        <w:numPr>
          <w:ilvl w:val="0"/>
          <w:numId w:val="76"/>
        </w:numPr>
        <w:spacing w:after="0" w:line="240" w:lineRule="auto"/>
        <w:ind w:hanging="360"/>
        <w:contextualSpacing/>
        <w:jc w:val="both"/>
        <w:rPr>
          <w:sz w:val="24"/>
          <w:szCs w:val="24"/>
        </w:rPr>
      </w:pPr>
      <w:r>
        <w:rPr>
          <w:rFonts w:ascii="Cambria" w:eastAsia="Cambria" w:hAnsi="Cambria" w:cs="Cambria"/>
          <w:sz w:val="24"/>
          <w:szCs w:val="24"/>
        </w:rPr>
        <w:t>Conocer el sistema institucional de evaluación, criterios, procedimientos e instrumentos de evaluación y promoción desde el inicio del año escolar.</w:t>
      </w:r>
    </w:p>
    <w:p w14:paraId="4ADE93C9" w14:textId="77777777" w:rsidR="00456A8D" w:rsidRDefault="00C757A2" w:rsidP="0035631E">
      <w:pPr>
        <w:numPr>
          <w:ilvl w:val="0"/>
          <w:numId w:val="76"/>
        </w:numPr>
        <w:spacing w:after="0" w:line="240" w:lineRule="auto"/>
        <w:ind w:hanging="360"/>
        <w:contextualSpacing/>
        <w:jc w:val="both"/>
        <w:rPr>
          <w:sz w:val="24"/>
          <w:szCs w:val="24"/>
        </w:rPr>
      </w:pPr>
      <w:r>
        <w:rPr>
          <w:rFonts w:ascii="Cambria" w:eastAsia="Cambria" w:hAnsi="Cambria" w:cs="Cambria"/>
          <w:sz w:val="24"/>
          <w:szCs w:val="24"/>
        </w:rPr>
        <w:lastRenderedPageBreak/>
        <w:t>Conocer los resultados de los procesos de evaluación y recibir oportunamente las respuestas a las inquietudes y solicitudes presentadas respecto a éstas.</w:t>
      </w:r>
    </w:p>
    <w:p w14:paraId="57D8748A" w14:textId="77777777" w:rsidR="00456A8D" w:rsidRDefault="00C757A2" w:rsidP="0035631E">
      <w:pPr>
        <w:numPr>
          <w:ilvl w:val="0"/>
          <w:numId w:val="76"/>
        </w:numPr>
        <w:spacing w:after="0" w:line="240" w:lineRule="auto"/>
        <w:ind w:hanging="360"/>
        <w:contextualSpacing/>
        <w:jc w:val="both"/>
        <w:rPr>
          <w:sz w:val="24"/>
          <w:szCs w:val="24"/>
        </w:rPr>
      </w:pPr>
      <w:r>
        <w:rPr>
          <w:rFonts w:ascii="Cambria" w:eastAsia="Cambria" w:hAnsi="Cambria" w:cs="Cambria"/>
          <w:sz w:val="24"/>
          <w:szCs w:val="24"/>
        </w:rPr>
        <w:t>Recibir la asesoría y acompañamiento de los docentes para superar sus debilidades en el aprendizaje.</w:t>
      </w:r>
    </w:p>
    <w:p w14:paraId="25FBA8E7" w14:textId="77777777" w:rsidR="00456A8D" w:rsidRDefault="00456A8D">
      <w:pPr>
        <w:spacing w:after="0" w:line="240" w:lineRule="auto"/>
        <w:jc w:val="both"/>
      </w:pPr>
    </w:p>
    <w:p w14:paraId="428B666E" w14:textId="77777777" w:rsidR="00456A8D" w:rsidRPr="008D441E" w:rsidRDefault="00C757A2" w:rsidP="0052720E">
      <w:pPr>
        <w:pStyle w:val="Prrafodelista"/>
        <w:numPr>
          <w:ilvl w:val="2"/>
          <w:numId w:val="126"/>
        </w:numPr>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Deberes del estudiante</w:t>
      </w:r>
    </w:p>
    <w:p w14:paraId="78E572DB" w14:textId="77777777" w:rsidR="00456A8D" w:rsidRDefault="00456A8D">
      <w:pPr>
        <w:spacing w:after="0" w:line="240" w:lineRule="auto"/>
        <w:jc w:val="both"/>
      </w:pPr>
    </w:p>
    <w:p w14:paraId="15744727" w14:textId="77777777" w:rsidR="00456A8D" w:rsidRDefault="00C757A2">
      <w:pPr>
        <w:spacing w:after="0" w:line="240" w:lineRule="auto"/>
        <w:jc w:val="both"/>
      </w:pPr>
      <w:r>
        <w:rPr>
          <w:rFonts w:ascii="Cambria" w:eastAsia="Cambria" w:hAnsi="Cambria" w:cs="Cambria"/>
          <w:sz w:val="24"/>
          <w:szCs w:val="24"/>
        </w:rPr>
        <w:t>El estudiante, para el mejor desarrollo de su proceso formativo, debe:</w:t>
      </w:r>
    </w:p>
    <w:p w14:paraId="28DA65EE" w14:textId="77777777" w:rsidR="00456A8D" w:rsidRDefault="00456A8D">
      <w:pPr>
        <w:spacing w:after="0" w:line="240" w:lineRule="auto"/>
        <w:jc w:val="both"/>
      </w:pPr>
    </w:p>
    <w:p w14:paraId="5D852F3B" w14:textId="77777777" w:rsidR="00456A8D" w:rsidRDefault="00C757A2" w:rsidP="0035631E">
      <w:pPr>
        <w:numPr>
          <w:ilvl w:val="0"/>
          <w:numId w:val="76"/>
        </w:numPr>
        <w:spacing w:after="0" w:line="240" w:lineRule="auto"/>
        <w:ind w:hanging="360"/>
        <w:contextualSpacing/>
        <w:jc w:val="both"/>
        <w:rPr>
          <w:sz w:val="24"/>
          <w:szCs w:val="24"/>
        </w:rPr>
      </w:pPr>
      <w:r>
        <w:rPr>
          <w:rFonts w:ascii="Cambria" w:eastAsia="Cambria" w:hAnsi="Cambria" w:cs="Cambria"/>
          <w:sz w:val="24"/>
          <w:szCs w:val="24"/>
        </w:rPr>
        <w:t>Cumplir con los compromisos académicos y de convivencia definidos en el presente sistema institucional de evaluación de aprendizajes y promoción de estudiantes.</w:t>
      </w:r>
    </w:p>
    <w:p w14:paraId="5971C71E" w14:textId="77777777" w:rsidR="00456A8D" w:rsidRDefault="00C757A2" w:rsidP="0035631E">
      <w:pPr>
        <w:numPr>
          <w:ilvl w:val="0"/>
          <w:numId w:val="76"/>
        </w:numPr>
        <w:spacing w:after="0" w:line="240" w:lineRule="auto"/>
        <w:ind w:hanging="360"/>
        <w:contextualSpacing/>
        <w:jc w:val="both"/>
        <w:rPr>
          <w:sz w:val="24"/>
          <w:szCs w:val="24"/>
        </w:rPr>
      </w:pPr>
      <w:r>
        <w:rPr>
          <w:rFonts w:ascii="Cambria" w:eastAsia="Cambria" w:hAnsi="Cambria" w:cs="Cambria"/>
          <w:sz w:val="24"/>
          <w:szCs w:val="24"/>
        </w:rPr>
        <w:t xml:space="preserve">Cumplir con las recomendaciones y compromisos adquiridos para la superación de sus debilidades. </w:t>
      </w:r>
    </w:p>
    <w:p w14:paraId="7CF0BE2F" w14:textId="77777777" w:rsidR="00456A8D" w:rsidRDefault="00456A8D">
      <w:pPr>
        <w:spacing w:after="0" w:line="240" w:lineRule="auto"/>
        <w:jc w:val="both"/>
      </w:pPr>
    </w:p>
    <w:p w14:paraId="3ABD0DAE" w14:textId="77777777" w:rsidR="008D441E" w:rsidRPr="008D441E" w:rsidRDefault="00331607" w:rsidP="0052720E">
      <w:pPr>
        <w:pStyle w:val="Prrafodelista"/>
        <w:numPr>
          <w:ilvl w:val="2"/>
          <w:numId w:val="126"/>
        </w:numPr>
        <w:spacing w:after="0" w:line="240" w:lineRule="auto"/>
        <w:jc w:val="both"/>
        <w:rPr>
          <w:rFonts w:ascii="Cambria" w:eastAsia="Cambria" w:hAnsi="Cambria" w:cs="Cambria"/>
          <w:b/>
          <w:sz w:val="24"/>
          <w:szCs w:val="24"/>
        </w:rPr>
      </w:pPr>
      <w:r>
        <w:rPr>
          <w:rFonts w:ascii="Cambria" w:eastAsia="Cambria" w:hAnsi="Cambria" w:cs="Cambria"/>
          <w:b/>
          <w:sz w:val="24"/>
          <w:szCs w:val="24"/>
        </w:rPr>
        <w:t>Disposiciones generales</w:t>
      </w:r>
    </w:p>
    <w:p w14:paraId="01C2A8C0" w14:textId="77777777" w:rsidR="008D441E" w:rsidRDefault="008D441E" w:rsidP="008D441E">
      <w:pPr>
        <w:pStyle w:val="Prrafodelista"/>
        <w:tabs>
          <w:tab w:val="left" w:pos="709"/>
        </w:tabs>
        <w:spacing w:after="0" w:line="240" w:lineRule="auto"/>
        <w:rPr>
          <w:rFonts w:ascii="Cambria" w:eastAsia="Cambria" w:hAnsi="Cambria" w:cs="Cambria"/>
          <w:b/>
          <w:sz w:val="24"/>
          <w:szCs w:val="24"/>
        </w:rPr>
      </w:pPr>
    </w:p>
    <w:p w14:paraId="23D08DBE" w14:textId="77777777" w:rsidR="008D441E" w:rsidRDefault="008D441E" w:rsidP="008D441E">
      <w:pPr>
        <w:tabs>
          <w:tab w:val="left" w:pos="709"/>
        </w:tabs>
        <w:spacing w:after="0" w:line="240" w:lineRule="auto"/>
        <w:jc w:val="both"/>
        <w:rPr>
          <w:rFonts w:ascii="Cambria" w:eastAsia="Cambria" w:hAnsi="Cambria" w:cs="Cambria"/>
          <w:sz w:val="24"/>
          <w:szCs w:val="24"/>
        </w:rPr>
      </w:pPr>
      <w:r w:rsidRPr="002B3E0C">
        <w:rPr>
          <w:rFonts w:ascii="Cambria" w:eastAsia="Cambria" w:hAnsi="Cambria" w:cs="Cambria"/>
          <w:sz w:val="24"/>
          <w:szCs w:val="24"/>
        </w:rPr>
        <w:t>El presente acuerdo reglamenta la adopción del SIE incluyendo los modelos flexibles</w:t>
      </w:r>
      <w:r>
        <w:rPr>
          <w:rFonts w:ascii="Cambria" w:eastAsia="Cambria" w:hAnsi="Cambria" w:cs="Cambria"/>
          <w:sz w:val="24"/>
          <w:szCs w:val="24"/>
        </w:rPr>
        <w:t xml:space="preserve"> </w:t>
      </w:r>
      <w:r w:rsidRPr="002B3E0C">
        <w:rPr>
          <w:rFonts w:ascii="Cambria" w:eastAsia="Cambria" w:hAnsi="Cambria" w:cs="Cambria"/>
          <w:sz w:val="24"/>
          <w:szCs w:val="24"/>
        </w:rPr>
        <w:t>como transición. Escuela Nueva. Establecido proceso formativo de las</w:t>
      </w:r>
      <w:r>
        <w:rPr>
          <w:rFonts w:ascii="Cambria" w:eastAsia="Cambria" w:hAnsi="Cambria" w:cs="Cambria"/>
          <w:sz w:val="24"/>
          <w:szCs w:val="24"/>
        </w:rPr>
        <w:t xml:space="preserve"> </w:t>
      </w:r>
      <w:r w:rsidRPr="002B3E0C">
        <w:rPr>
          <w:rFonts w:ascii="Cambria" w:eastAsia="Cambria" w:hAnsi="Cambria" w:cs="Cambria"/>
          <w:sz w:val="24"/>
          <w:szCs w:val="24"/>
        </w:rPr>
        <w:t>practicas pedagógicas desarrollando, la actitud, metodología igualmente, las condiciones</w:t>
      </w:r>
      <w:r>
        <w:rPr>
          <w:rFonts w:ascii="Cambria" w:eastAsia="Cambria" w:hAnsi="Cambria" w:cs="Cambria"/>
          <w:sz w:val="24"/>
          <w:szCs w:val="24"/>
        </w:rPr>
        <w:t xml:space="preserve"> </w:t>
      </w:r>
      <w:r w:rsidRPr="002B3E0C">
        <w:rPr>
          <w:rFonts w:ascii="Cambria" w:eastAsia="Cambria" w:hAnsi="Cambria" w:cs="Cambria"/>
          <w:sz w:val="24"/>
          <w:szCs w:val="24"/>
        </w:rPr>
        <w:t>del ambiente familiar, escolar comunitario y social son necesarias para que los estudiantes</w:t>
      </w:r>
      <w:r>
        <w:rPr>
          <w:rFonts w:ascii="Cambria" w:eastAsia="Cambria" w:hAnsi="Cambria" w:cs="Cambria"/>
          <w:sz w:val="24"/>
          <w:szCs w:val="24"/>
        </w:rPr>
        <w:t xml:space="preserve"> </w:t>
      </w:r>
      <w:r w:rsidRPr="002B3E0C">
        <w:rPr>
          <w:rFonts w:ascii="Cambria" w:eastAsia="Cambria" w:hAnsi="Cambria" w:cs="Cambria"/>
          <w:sz w:val="24"/>
          <w:szCs w:val="24"/>
        </w:rPr>
        <w:t>alcancen su promoción.</w:t>
      </w:r>
    </w:p>
    <w:p w14:paraId="12DA6A26" w14:textId="77777777" w:rsidR="008D441E" w:rsidRPr="002B3E0C" w:rsidRDefault="008D441E" w:rsidP="008D441E">
      <w:pPr>
        <w:tabs>
          <w:tab w:val="left" w:pos="709"/>
        </w:tabs>
        <w:spacing w:after="0" w:line="240" w:lineRule="auto"/>
        <w:jc w:val="both"/>
        <w:rPr>
          <w:rFonts w:ascii="Cambria" w:eastAsia="Cambria" w:hAnsi="Cambria" w:cs="Cambria"/>
          <w:sz w:val="24"/>
          <w:szCs w:val="24"/>
        </w:rPr>
      </w:pPr>
    </w:p>
    <w:p w14:paraId="60270028" w14:textId="77777777" w:rsidR="008D441E" w:rsidRDefault="008D441E" w:rsidP="008D441E">
      <w:pPr>
        <w:tabs>
          <w:tab w:val="left" w:pos="709"/>
        </w:tabs>
        <w:spacing w:after="0" w:line="240" w:lineRule="auto"/>
        <w:jc w:val="both"/>
        <w:rPr>
          <w:rFonts w:ascii="Cambria" w:eastAsia="Cambria" w:hAnsi="Cambria" w:cs="Cambria"/>
          <w:sz w:val="24"/>
          <w:szCs w:val="24"/>
        </w:rPr>
      </w:pPr>
      <w:r w:rsidRPr="002B3E0C">
        <w:rPr>
          <w:rFonts w:ascii="Cambria" w:eastAsia="Cambria" w:hAnsi="Cambria" w:cs="Cambria"/>
          <w:sz w:val="24"/>
          <w:szCs w:val="24"/>
        </w:rPr>
        <w:t>El Decreto 1290 atiende y responde a las diferentes necesidades y circunstancias que</w:t>
      </w:r>
      <w:r>
        <w:rPr>
          <w:rFonts w:ascii="Cambria" w:eastAsia="Cambria" w:hAnsi="Cambria" w:cs="Cambria"/>
          <w:sz w:val="24"/>
          <w:szCs w:val="24"/>
        </w:rPr>
        <w:t xml:space="preserve"> </w:t>
      </w:r>
      <w:r w:rsidRPr="002B3E0C">
        <w:rPr>
          <w:rFonts w:ascii="Cambria" w:eastAsia="Cambria" w:hAnsi="Cambria" w:cs="Cambria"/>
          <w:sz w:val="24"/>
          <w:szCs w:val="24"/>
        </w:rPr>
        <w:t>tienen los educandos en su entorno con una metodología flexible activa y participativa</w:t>
      </w:r>
      <w:r>
        <w:rPr>
          <w:rFonts w:ascii="Cambria" w:eastAsia="Cambria" w:hAnsi="Cambria" w:cs="Cambria"/>
          <w:sz w:val="24"/>
          <w:szCs w:val="24"/>
        </w:rPr>
        <w:t xml:space="preserve"> </w:t>
      </w:r>
      <w:r w:rsidRPr="002B3E0C">
        <w:rPr>
          <w:rFonts w:ascii="Cambria" w:eastAsia="Cambria" w:hAnsi="Cambria" w:cs="Cambria"/>
          <w:sz w:val="24"/>
          <w:szCs w:val="24"/>
        </w:rPr>
        <w:t>que permite formular los criterios de evaluación y promoción acorde a los estándares y</w:t>
      </w:r>
      <w:r>
        <w:rPr>
          <w:rFonts w:ascii="Cambria" w:eastAsia="Cambria" w:hAnsi="Cambria" w:cs="Cambria"/>
          <w:sz w:val="24"/>
          <w:szCs w:val="24"/>
        </w:rPr>
        <w:t xml:space="preserve"> </w:t>
      </w:r>
      <w:r w:rsidRPr="002B3E0C">
        <w:rPr>
          <w:rFonts w:ascii="Cambria" w:eastAsia="Cambria" w:hAnsi="Cambria" w:cs="Cambria"/>
          <w:sz w:val="24"/>
          <w:szCs w:val="24"/>
        </w:rPr>
        <w:t>competencias.</w:t>
      </w:r>
      <w:r w:rsidRPr="002B3E0C">
        <w:rPr>
          <w:rFonts w:ascii="Cambria" w:eastAsia="Cambria" w:hAnsi="Cambria" w:cs="Cambria"/>
          <w:sz w:val="24"/>
          <w:szCs w:val="24"/>
        </w:rPr>
        <w:cr/>
      </w:r>
    </w:p>
    <w:p w14:paraId="533DDBE4" w14:textId="77777777" w:rsidR="008D441E" w:rsidRPr="008D441E" w:rsidRDefault="0052720E" w:rsidP="0052720E">
      <w:pPr>
        <w:pStyle w:val="Prrafodelista"/>
        <w:numPr>
          <w:ilvl w:val="2"/>
          <w:numId w:val="126"/>
        </w:numPr>
        <w:tabs>
          <w:tab w:val="left" w:pos="709"/>
        </w:tabs>
        <w:spacing w:after="0" w:line="240" w:lineRule="auto"/>
        <w:jc w:val="both"/>
        <w:rPr>
          <w:rFonts w:ascii="Cambria" w:eastAsia="Cambria" w:hAnsi="Cambria" w:cs="Cambria"/>
          <w:b/>
          <w:sz w:val="24"/>
          <w:szCs w:val="24"/>
        </w:rPr>
      </w:pPr>
      <w:r>
        <w:rPr>
          <w:rFonts w:ascii="Cambria" w:eastAsia="Cambria" w:hAnsi="Cambria" w:cs="Cambria"/>
          <w:b/>
          <w:sz w:val="24"/>
          <w:szCs w:val="24"/>
        </w:rPr>
        <w:t>C</w:t>
      </w:r>
      <w:r w:rsidR="00331607" w:rsidRPr="008D441E">
        <w:rPr>
          <w:rFonts w:ascii="Cambria" w:eastAsia="Cambria" w:hAnsi="Cambria" w:cs="Cambria"/>
          <w:b/>
          <w:sz w:val="24"/>
          <w:szCs w:val="24"/>
        </w:rPr>
        <w:t>riterios de evaluación</w:t>
      </w:r>
    </w:p>
    <w:p w14:paraId="0729A01C" w14:textId="77777777" w:rsidR="008D441E" w:rsidRDefault="008D441E" w:rsidP="008D441E">
      <w:pPr>
        <w:tabs>
          <w:tab w:val="left" w:pos="709"/>
        </w:tabs>
        <w:spacing w:after="0" w:line="240" w:lineRule="auto"/>
        <w:jc w:val="both"/>
        <w:rPr>
          <w:rFonts w:ascii="Cambria" w:eastAsia="Cambria" w:hAnsi="Cambria" w:cs="Cambria"/>
          <w:sz w:val="24"/>
          <w:szCs w:val="24"/>
        </w:rPr>
      </w:pPr>
    </w:p>
    <w:p w14:paraId="62F00353" w14:textId="77777777" w:rsidR="008D441E" w:rsidRPr="002B3E0C" w:rsidRDefault="008D441E" w:rsidP="008D441E">
      <w:pPr>
        <w:tabs>
          <w:tab w:val="left" w:pos="709"/>
        </w:tabs>
        <w:spacing w:after="0" w:line="240" w:lineRule="auto"/>
        <w:jc w:val="both"/>
        <w:rPr>
          <w:rFonts w:ascii="Cambria" w:eastAsia="Cambria" w:hAnsi="Cambria" w:cs="Cambria"/>
          <w:sz w:val="24"/>
          <w:szCs w:val="24"/>
        </w:rPr>
      </w:pPr>
      <w:r w:rsidRPr="002B3E0C">
        <w:rPr>
          <w:rFonts w:ascii="Cambria" w:eastAsia="Cambria" w:hAnsi="Cambria" w:cs="Cambria"/>
          <w:sz w:val="24"/>
          <w:szCs w:val="24"/>
        </w:rPr>
        <w:t>Las características de la evaluación de acuerdo con el nuevo enfoque de la evaluación</w:t>
      </w:r>
      <w:r>
        <w:rPr>
          <w:rFonts w:ascii="Cambria" w:eastAsia="Cambria" w:hAnsi="Cambria" w:cs="Cambria"/>
          <w:sz w:val="24"/>
          <w:szCs w:val="24"/>
        </w:rPr>
        <w:t xml:space="preserve"> deben ser: </w:t>
      </w:r>
    </w:p>
    <w:p w14:paraId="2CBC66FD" w14:textId="77777777" w:rsidR="008D441E" w:rsidRDefault="008D441E" w:rsidP="008D441E">
      <w:pPr>
        <w:tabs>
          <w:tab w:val="left" w:pos="709"/>
        </w:tabs>
        <w:spacing w:after="0" w:line="240" w:lineRule="auto"/>
        <w:jc w:val="both"/>
        <w:rPr>
          <w:rFonts w:ascii="Cambria" w:eastAsia="Cambria" w:hAnsi="Cambria" w:cs="Cambria"/>
          <w:sz w:val="24"/>
          <w:szCs w:val="24"/>
        </w:rPr>
      </w:pPr>
      <w:r w:rsidRPr="002B3E0C">
        <w:rPr>
          <w:rFonts w:ascii="Cambria" w:eastAsia="Cambria" w:hAnsi="Cambria" w:cs="Cambria"/>
          <w:sz w:val="24"/>
          <w:szCs w:val="24"/>
        </w:rPr>
        <w:t>Continua, Integral, Sistemática, Flexible, Interpretativa, Participativa, Formativa.</w:t>
      </w:r>
      <w:r>
        <w:rPr>
          <w:rFonts w:ascii="Cambria" w:eastAsia="Cambria" w:hAnsi="Cambria" w:cs="Cambria"/>
          <w:sz w:val="24"/>
          <w:szCs w:val="24"/>
        </w:rPr>
        <w:t xml:space="preserve"> </w:t>
      </w:r>
    </w:p>
    <w:p w14:paraId="52C7B799" w14:textId="77777777" w:rsidR="008D441E" w:rsidRDefault="008D441E" w:rsidP="008D441E">
      <w:pPr>
        <w:tabs>
          <w:tab w:val="left" w:pos="709"/>
        </w:tabs>
        <w:spacing w:after="0" w:line="240" w:lineRule="auto"/>
        <w:jc w:val="both"/>
        <w:rPr>
          <w:rFonts w:ascii="Cambria" w:eastAsia="Cambria" w:hAnsi="Cambria" w:cs="Cambria"/>
          <w:sz w:val="24"/>
          <w:szCs w:val="24"/>
        </w:rPr>
      </w:pPr>
    </w:p>
    <w:p w14:paraId="52DB518E" w14:textId="77777777" w:rsidR="008D441E" w:rsidRPr="002B3E0C" w:rsidRDefault="008D441E" w:rsidP="008D441E">
      <w:pPr>
        <w:tabs>
          <w:tab w:val="left" w:pos="709"/>
        </w:tabs>
        <w:spacing w:after="0" w:line="240" w:lineRule="auto"/>
        <w:jc w:val="both"/>
        <w:rPr>
          <w:rFonts w:ascii="Cambria" w:eastAsia="Cambria" w:hAnsi="Cambria" w:cs="Cambria"/>
          <w:sz w:val="24"/>
          <w:szCs w:val="24"/>
        </w:rPr>
      </w:pPr>
      <w:r w:rsidRPr="002B3E0C">
        <w:rPr>
          <w:rFonts w:ascii="Cambria" w:eastAsia="Cambria" w:hAnsi="Cambria" w:cs="Cambria"/>
          <w:sz w:val="24"/>
          <w:szCs w:val="24"/>
        </w:rPr>
        <w:t>El decreto 1290 reconoce los modelos y metodologías flexibles, permitiendo cada</w:t>
      </w:r>
      <w:r>
        <w:rPr>
          <w:rFonts w:ascii="Cambria" w:eastAsia="Cambria" w:hAnsi="Cambria" w:cs="Cambria"/>
          <w:sz w:val="24"/>
          <w:szCs w:val="24"/>
        </w:rPr>
        <w:t xml:space="preserve"> </w:t>
      </w:r>
      <w:r w:rsidRPr="002B3E0C">
        <w:rPr>
          <w:rFonts w:ascii="Cambria" w:eastAsia="Cambria" w:hAnsi="Cambria" w:cs="Cambria"/>
          <w:sz w:val="24"/>
          <w:szCs w:val="24"/>
        </w:rPr>
        <w:t>institución aes autónoma para elaborar su institucional de evaluación de los estudiantes,</w:t>
      </w:r>
      <w:r>
        <w:rPr>
          <w:rFonts w:ascii="Cambria" w:eastAsia="Cambria" w:hAnsi="Cambria" w:cs="Cambria"/>
          <w:sz w:val="24"/>
          <w:szCs w:val="24"/>
        </w:rPr>
        <w:t xml:space="preserve"> </w:t>
      </w:r>
      <w:r w:rsidRPr="002B3E0C">
        <w:rPr>
          <w:rFonts w:ascii="Cambria" w:eastAsia="Cambria" w:hAnsi="Cambria" w:cs="Cambria"/>
          <w:sz w:val="24"/>
          <w:szCs w:val="24"/>
        </w:rPr>
        <w:t>criterios de evaluación y promoción, acorde a la esencia del modelo adoptado en el</w:t>
      </w:r>
      <w:r>
        <w:rPr>
          <w:rFonts w:ascii="Cambria" w:eastAsia="Cambria" w:hAnsi="Cambria" w:cs="Cambria"/>
          <w:sz w:val="24"/>
          <w:szCs w:val="24"/>
        </w:rPr>
        <w:t xml:space="preserve"> </w:t>
      </w:r>
      <w:r w:rsidRPr="002B3E0C">
        <w:rPr>
          <w:rFonts w:ascii="Cambria" w:eastAsia="Cambria" w:hAnsi="Cambria" w:cs="Cambria"/>
          <w:sz w:val="24"/>
          <w:szCs w:val="24"/>
        </w:rPr>
        <w:t>cumplimiento con los referentes de promoción y los estándares básicos de competencias</w:t>
      </w:r>
      <w:r>
        <w:rPr>
          <w:rFonts w:ascii="Cambria" w:eastAsia="Cambria" w:hAnsi="Cambria" w:cs="Cambria"/>
          <w:sz w:val="24"/>
          <w:szCs w:val="24"/>
        </w:rPr>
        <w:t xml:space="preserve"> </w:t>
      </w:r>
      <w:r w:rsidRPr="002B3E0C">
        <w:rPr>
          <w:rFonts w:ascii="Cambria" w:eastAsia="Cambria" w:hAnsi="Cambria" w:cs="Cambria"/>
          <w:sz w:val="24"/>
          <w:szCs w:val="24"/>
        </w:rPr>
        <w:t>emitidos por el MEN, ofrece los modelos educativos flexibles respondiendo a una</w:t>
      </w:r>
      <w:r>
        <w:rPr>
          <w:rFonts w:ascii="Cambria" w:eastAsia="Cambria" w:hAnsi="Cambria" w:cs="Cambria"/>
          <w:sz w:val="24"/>
          <w:szCs w:val="24"/>
        </w:rPr>
        <w:t xml:space="preserve"> </w:t>
      </w:r>
      <w:r w:rsidRPr="002B3E0C">
        <w:rPr>
          <w:rFonts w:ascii="Cambria" w:eastAsia="Cambria" w:hAnsi="Cambria" w:cs="Cambria"/>
          <w:sz w:val="24"/>
          <w:szCs w:val="24"/>
        </w:rPr>
        <w:t>metodología, que permite la formación y desarrollo en los campos éticos y ciudadanos</w:t>
      </w:r>
      <w:r>
        <w:rPr>
          <w:rFonts w:ascii="Cambria" w:eastAsia="Cambria" w:hAnsi="Cambria" w:cs="Cambria"/>
          <w:sz w:val="24"/>
          <w:szCs w:val="24"/>
        </w:rPr>
        <w:t xml:space="preserve"> </w:t>
      </w:r>
      <w:r w:rsidRPr="002B3E0C">
        <w:rPr>
          <w:rFonts w:ascii="Cambria" w:eastAsia="Cambria" w:hAnsi="Cambria" w:cs="Cambria"/>
          <w:sz w:val="24"/>
          <w:szCs w:val="24"/>
        </w:rPr>
        <w:t>para promover los valores de desarrollo personal y social en su formación, respecto a la</w:t>
      </w:r>
      <w:r>
        <w:rPr>
          <w:rFonts w:ascii="Cambria" w:eastAsia="Cambria" w:hAnsi="Cambria" w:cs="Cambria"/>
          <w:sz w:val="24"/>
          <w:szCs w:val="24"/>
        </w:rPr>
        <w:t xml:space="preserve"> </w:t>
      </w:r>
      <w:r w:rsidRPr="002B3E0C">
        <w:rPr>
          <w:rFonts w:ascii="Cambria" w:eastAsia="Cambria" w:hAnsi="Cambria" w:cs="Cambria"/>
          <w:sz w:val="24"/>
          <w:szCs w:val="24"/>
        </w:rPr>
        <w:t>vida con principios democráticos de convivencia, justicia, solidaridad y equidad en el</w:t>
      </w:r>
      <w:r>
        <w:rPr>
          <w:rFonts w:ascii="Cambria" w:eastAsia="Cambria" w:hAnsi="Cambria" w:cs="Cambria"/>
          <w:sz w:val="24"/>
          <w:szCs w:val="24"/>
        </w:rPr>
        <w:t xml:space="preserve"> </w:t>
      </w:r>
      <w:r w:rsidRPr="002B3E0C">
        <w:rPr>
          <w:rFonts w:ascii="Cambria" w:eastAsia="Cambria" w:hAnsi="Cambria" w:cs="Cambria"/>
          <w:sz w:val="24"/>
          <w:szCs w:val="24"/>
        </w:rPr>
        <w:t>ejercicio de la tolerancia y tener la capacidad de desarrollar todas las competencias como</w:t>
      </w:r>
      <w:r>
        <w:rPr>
          <w:rFonts w:ascii="Cambria" w:eastAsia="Cambria" w:hAnsi="Cambria" w:cs="Cambria"/>
          <w:sz w:val="24"/>
          <w:szCs w:val="24"/>
        </w:rPr>
        <w:t xml:space="preserve"> </w:t>
      </w:r>
      <w:r w:rsidRPr="002B3E0C">
        <w:rPr>
          <w:rFonts w:ascii="Cambria" w:eastAsia="Cambria" w:hAnsi="Cambria" w:cs="Cambria"/>
          <w:sz w:val="24"/>
          <w:szCs w:val="24"/>
        </w:rPr>
        <w:t>personas en diversos contextos sociales y culturales.</w:t>
      </w:r>
      <w:r w:rsidRPr="002B3E0C">
        <w:rPr>
          <w:rFonts w:ascii="Cambria" w:eastAsia="Cambria" w:hAnsi="Cambria" w:cs="Cambria"/>
          <w:sz w:val="24"/>
          <w:szCs w:val="24"/>
        </w:rPr>
        <w:cr/>
      </w:r>
    </w:p>
    <w:p w14:paraId="42D4A0C8" w14:textId="77777777" w:rsidR="008D441E" w:rsidRPr="008D441E" w:rsidRDefault="0052720E" w:rsidP="0052720E">
      <w:pPr>
        <w:pStyle w:val="Prrafodelista"/>
        <w:numPr>
          <w:ilvl w:val="2"/>
          <w:numId w:val="126"/>
        </w:numPr>
        <w:tabs>
          <w:tab w:val="left" w:pos="426"/>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 xml:space="preserve">Evaluación De La Metodología Escuela Nueva </w:t>
      </w:r>
    </w:p>
    <w:p w14:paraId="7228FD95"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299530AC"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2B3E0C">
        <w:rPr>
          <w:rFonts w:ascii="Cambria" w:eastAsia="Cambria" w:hAnsi="Cambria" w:cs="Cambria"/>
          <w:sz w:val="24"/>
          <w:szCs w:val="24"/>
        </w:rPr>
        <w:lastRenderedPageBreak/>
        <w:t>La formación por competencias motiva una evaluación por procesos formativa basada en</w:t>
      </w:r>
      <w:r>
        <w:rPr>
          <w:rFonts w:ascii="Cambria" w:eastAsia="Cambria" w:hAnsi="Cambria" w:cs="Cambria"/>
          <w:sz w:val="24"/>
          <w:szCs w:val="24"/>
        </w:rPr>
        <w:t xml:space="preserve"> </w:t>
      </w:r>
      <w:r w:rsidRPr="002B3E0C">
        <w:rPr>
          <w:rFonts w:ascii="Cambria" w:eastAsia="Cambria" w:hAnsi="Cambria" w:cs="Cambria"/>
          <w:sz w:val="24"/>
          <w:szCs w:val="24"/>
        </w:rPr>
        <w:t>la valoración de desempeños desde los contextos del saber, el hacer, y el ser.</w:t>
      </w:r>
    </w:p>
    <w:p w14:paraId="5B78ED8E" w14:textId="77777777" w:rsidR="008D441E" w:rsidRPr="002B3E0C" w:rsidRDefault="008D441E" w:rsidP="008D441E">
      <w:pPr>
        <w:tabs>
          <w:tab w:val="left" w:pos="426"/>
        </w:tabs>
        <w:spacing w:after="0" w:line="240" w:lineRule="auto"/>
        <w:contextualSpacing/>
        <w:jc w:val="both"/>
        <w:rPr>
          <w:rFonts w:ascii="Cambria" w:eastAsia="Cambria" w:hAnsi="Cambria" w:cs="Cambria"/>
          <w:sz w:val="24"/>
          <w:szCs w:val="24"/>
        </w:rPr>
      </w:pPr>
    </w:p>
    <w:p w14:paraId="493E4DD5"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2B3E0C">
        <w:rPr>
          <w:rFonts w:ascii="Cambria" w:eastAsia="Cambria" w:hAnsi="Cambria" w:cs="Cambria"/>
          <w:sz w:val="24"/>
          <w:szCs w:val="24"/>
        </w:rPr>
        <w:t>El modelo de Escuela Nueva le da un sentido real y genuino a la evaluación</w:t>
      </w:r>
      <w:r>
        <w:rPr>
          <w:rFonts w:ascii="Cambria" w:eastAsia="Cambria" w:hAnsi="Cambria" w:cs="Cambria"/>
          <w:sz w:val="24"/>
          <w:szCs w:val="24"/>
        </w:rPr>
        <w:t xml:space="preserve"> </w:t>
      </w:r>
      <w:r w:rsidRPr="002B3E0C">
        <w:rPr>
          <w:rFonts w:ascii="Cambria" w:eastAsia="Cambria" w:hAnsi="Cambria" w:cs="Cambria"/>
          <w:sz w:val="24"/>
          <w:szCs w:val="24"/>
        </w:rPr>
        <w:t>identificándola como una valoración, una apreciación y un análisis.</w:t>
      </w:r>
      <w:r>
        <w:rPr>
          <w:rFonts w:ascii="Cambria" w:eastAsia="Cambria" w:hAnsi="Cambria" w:cs="Cambria"/>
          <w:sz w:val="24"/>
          <w:szCs w:val="24"/>
        </w:rPr>
        <w:t xml:space="preserve">  </w:t>
      </w:r>
      <w:r w:rsidRPr="002B3E0C">
        <w:rPr>
          <w:rFonts w:ascii="Cambria" w:eastAsia="Cambria" w:hAnsi="Cambria" w:cs="Cambria"/>
          <w:sz w:val="24"/>
          <w:szCs w:val="24"/>
        </w:rPr>
        <w:t>En Escuela Nueva evaluar es identificar, verificar y valorar los conocimientos, las</w:t>
      </w:r>
      <w:r>
        <w:rPr>
          <w:rFonts w:ascii="Cambria" w:eastAsia="Cambria" w:hAnsi="Cambria" w:cs="Cambria"/>
          <w:sz w:val="24"/>
          <w:szCs w:val="24"/>
        </w:rPr>
        <w:t xml:space="preserve"> </w:t>
      </w:r>
      <w:r w:rsidRPr="002B3E0C">
        <w:rPr>
          <w:rFonts w:ascii="Cambria" w:eastAsia="Cambria" w:hAnsi="Cambria" w:cs="Cambria"/>
          <w:sz w:val="24"/>
          <w:szCs w:val="24"/>
        </w:rPr>
        <w:t>habilidades para observar y analizar cómo avanzan los procesos de aprendizaje y</w:t>
      </w:r>
      <w:r>
        <w:rPr>
          <w:rFonts w:ascii="Cambria" w:eastAsia="Cambria" w:hAnsi="Cambria" w:cs="Cambria"/>
          <w:sz w:val="24"/>
          <w:szCs w:val="24"/>
        </w:rPr>
        <w:t xml:space="preserve"> </w:t>
      </w:r>
      <w:r w:rsidRPr="002B3E0C">
        <w:rPr>
          <w:rFonts w:ascii="Cambria" w:eastAsia="Cambria" w:hAnsi="Cambria" w:cs="Cambria"/>
          <w:sz w:val="24"/>
          <w:szCs w:val="24"/>
        </w:rPr>
        <w:t>formación implementados en los estudiantes. En Escuela Nueva el fin de la evaluación</w:t>
      </w:r>
      <w:r>
        <w:rPr>
          <w:rFonts w:ascii="Cambria" w:eastAsia="Cambria" w:hAnsi="Cambria" w:cs="Cambria"/>
          <w:sz w:val="24"/>
          <w:szCs w:val="24"/>
        </w:rPr>
        <w:t xml:space="preserve"> </w:t>
      </w:r>
      <w:r w:rsidRPr="002B3E0C">
        <w:rPr>
          <w:rFonts w:ascii="Cambria" w:eastAsia="Cambria" w:hAnsi="Cambria" w:cs="Cambria"/>
          <w:sz w:val="24"/>
          <w:szCs w:val="24"/>
        </w:rPr>
        <w:t>es propiciar la formación integral y no exclusivamente calificar. Lo importante no es que</w:t>
      </w:r>
      <w:r>
        <w:rPr>
          <w:rFonts w:ascii="Cambria" w:eastAsia="Cambria" w:hAnsi="Cambria" w:cs="Cambria"/>
          <w:sz w:val="24"/>
          <w:szCs w:val="24"/>
        </w:rPr>
        <w:t xml:space="preserve"> </w:t>
      </w:r>
      <w:r w:rsidRPr="002B3E0C">
        <w:rPr>
          <w:rFonts w:ascii="Cambria" w:eastAsia="Cambria" w:hAnsi="Cambria" w:cs="Cambria"/>
          <w:sz w:val="24"/>
          <w:szCs w:val="24"/>
        </w:rPr>
        <w:t>nota se obtuvo sino que se logró y cuanto se aprendió, demostrando la competencia</w:t>
      </w:r>
      <w:r>
        <w:rPr>
          <w:rFonts w:ascii="Cambria" w:eastAsia="Cambria" w:hAnsi="Cambria" w:cs="Cambria"/>
          <w:sz w:val="24"/>
          <w:szCs w:val="24"/>
        </w:rPr>
        <w:t xml:space="preserve"> </w:t>
      </w:r>
      <w:r w:rsidRPr="002B3E0C">
        <w:rPr>
          <w:rFonts w:ascii="Cambria" w:eastAsia="Cambria" w:hAnsi="Cambria" w:cs="Cambria"/>
          <w:sz w:val="24"/>
          <w:szCs w:val="24"/>
        </w:rPr>
        <w:t>adquirida. En este modelo de evaluación es una valoración de la acción educacional</w:t>
      </w:r>
      <w:r>
        <w:rPr>
          <w:rFonts w:ascii="Cambria" w:eastAsia="Cambria" w:hAnsi="Cambria" w:cs="Cambria"/>
          <w:sz w:val="24"/>
          <w:szCs w:val="24"/>
        </w:rPr>
        <w:t xml:space="preserve"> </w:t>
      </w:r>
      <w:r w:rsidRPr="002B3E0C">
        <w:rPr>
          <w:rFonts w:ascii="Cambria" w:eastAsia="Cambria" w:hAnsi="Cambria" w:cs="Cambria"/>
          <w:sz w:val="24"/>
          <w:szCs w:val="24"/>
        </w:rPr>
        <w:t>efectuada por el estudiante y el maestro en la que se analizan los factores pertinentes de</w:t>
      </w:r>
      <w:r>
        <w:rPr>
          <w:rFonts w:ascii="Cambria" w:eastAsia="Cambria" w:hAnsi="Cambria" w:cs="Cambria"/>
          <w:sz w:val="24"/>
          <w:szCs w:val="24"/>
        </w:rPr>
        <w:t xml:space="preserve"> </w:t>
      </w:r>
      <w:r w:rsidRPr="002B3E0C">
        <w:rPr>
          <w:rFonts w:ascii="Cambria" w:eastAsia="Cambria" w:hAnsi="Cambria" w:cs="Cambria"/>
          <w:sz w:val="24"/>
          <w:szCs w:val="24"/>
        </w:rPr>
        <w:t>aprender como la responsabilidad, autonomía, integración grupal, ritmos de aprendizaje</w:t>
      </w:r>
      <w:r>
        <w:rPr>
          <w:rFonts w:ascii="Cambria" w:eastAsia="Cambria" w:hAnsi="Cambria" w:cs="Cambria"/>
          <w:sz w:val="24"/>
          <w:szCs w:val="24"/>
        </w:rPr>
        <w:t xml:space="preserve"> </w:t>
      </w:r>
      <w:r w:rsidRPr="002B3E0C">
        <w:rPr>
          <w:rFonts w:ascii="Cambria" w:eastAsia="Cambria" w:hAnsi="Cambria" w:cs="Cambria"/>
          <w:sz w:val="24"/>
          <w:szCs w:val="24"/>
        </w:rPr>
        <w:t>dificultades, los trabajos, la investigación.</w:t>
      </w:r>
    </w:p>
    <w:p w14:paraId="763CB7C5" w14:textId="77777777" w:rsidR="008D441E" w:rsidRPr="002B3E0C" w:rsidRDefault="008D441E" w:rsidP="008D441E">
      <w:pPr>
        <w:tabs>
          <w:tab w:val="left" w:pos="426"/>
        </w:tabs>
        <w:spacing w:after="0" w:line="240" w:lineRule="auto"/>
        <w:contextualSpacing/>
        <w:jc w:val="both"/>
        <w:rPr>
          <w:rFonts w:ascii="Cambria" w:eastAsia="Cambria" w:hAnsi="Cambria" w:cs="Cambria"/>
          <w:sz w:val="24"/>
          <w:szCs w:val="24"/>
        </w:rPr>
      </w:pPr>
    </w:p>
    <w:p w14:paraId="12630724"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2B3E0C">
        <w:rPr>
          <w:rFonts w:ascii="Cambria" w:eastAsia="Cambria" w:hAnsi="Cambria" w:cs="Cambria"/>
          <w:sz w:val="24"/>
          <w:szCs w:val="24"/>
        </w:rPr>
        <w:t>La evaluación es una reflexión que analiza las causas y factores que motivan un</w:t>
      </w:r>
      <w:r>
        <w:rPr>
          <w:rFonts w:ascii="Cambria" w:eastAsia="Cambria" w:hAnsi="Cambria" w:cs="Cambria"/>
          <w:sz w:val="24"/>
          <w:szCs w:val="24"/>
        </w:rPr>
        <w:t xml:space="preserve"> </w:t>
      </w:r>
      <w:r w:rsidRPr="002B3E0C">
        <w:rPr>
          <w:rFonts w:ascii="Cambria" w:eastAsia="Cambria" w:hAnsi="Cambria" w:cs="Cambria"/>
          <w:sz w:val="24"/>
          <w:szCs w:val="24"/>
        </w:rPr>
        <w:t>desempeño un rendimiento o una participación acertada con el propósito de obtener</w:t>
      </w:r>
      <w:r>
        <w:rPr>
          <w:rFonts w:ascii="Cambria" w:eastAsia="Cambria" w:hAnsi="Cambria" w:cs="Cambria"/>
          <w:sz w:val="24"/>
          <w:szCs w:val="24"/>
        </w:rPr>
        <w:t xml:space="preserve"> </w:t>
      </w:r>
      <w:r w:rsidRPr="002B3E0C">
        <w:rPr>
          <w:rFonts w:ascii="Cambria" w:eastAsia="Cambria" w:hAnsi="Cambria" w:cs="Cambria"/>
          <w:sz w:val="24"/>
          <w:szCs w:val="24"/>
        </w:rPr>
        <w:t>calidad educativa. Este análisis que ha de ser individual y grupal es de gran importancia</w:t>
      </w:r>
      <w:r>
        <w:rPr>
          <w:rFonts w:ascii="Cambria" w:eastAsia="Cambria" w:hAnsi="Cambria" w:cs="Cambria"/>
          <w:sz w:val="24"/>
          <w:szCs w:val="24"/>
        </w:rPr>
        <w:t xml:space="preserve"> </w:t>
      </w:r>
      <w:r w:rsidRPr="002B3E0C">
        <w:rPr>
          <w:rFonts w:ascii="Cambria" w:eastAsia="Cambria" w:hAnsi="Cambria" w:cs="Cambria"/>
          <w:sz w:val="24"/>
          <w:szCs w:val="24"/>
        </w:rPr>
        <w:t>para buscar estrategias dinamizadoras de los procesos de desarrollo e interacción del</w:t>
      </w:r>
      <w:r>
        <w:rPr>
          <w:rFonts w:ascii="Cambria" w:eastAsia="Cambria" w:hAnsi="Cambria" w:cs="Cambria"/>
          <w:sz w:val="24"/>
          <w:szCs w:val="24"/>
        </w:rPr>
        <w:t xml:space="preserve"> </w:t>
      </w:r>
      <w:r w:rsidRPr="002B3E0C">
        <w:rPr>
          <w:rFonts w:ascii="Cambria" w:eastAsia="Cambria" w:hAnsi="Cambria" w:cs="Cambria"/>
          <w:sz w:val="24"/>
          <w:szCs w:val="24"/>
        </w:rPr>
        <w:t>aprendizaje.</w:t>
      </w:r>
      <w:r w:rsidRPr="002B3E0C">
        <w:rPr>
          <w:rFonts w:ascii="Cambria" w:eastAsia="Cambria" w:hAnsi="Cambria" w:cs="Cambria"/>
          <w:sz w:val="24"/>
          <w:szCs w:val="24"/>
        </w:rPr>
        <w:cr/>
      </w:r>
    </w:p>
    <w:p w14:paraId="7C15AC3E" w14:textId="77777777" w:rsidR="008D441E" w:rsidRPr="008D441E" w:rsidRDefault="0052720E" w:rsidP="0052720E">
      <w:pPr>
        <w:pStyle w:val="Prrafodelista"/>
        <w:numPr>
          <w:ilvl w:val="2"/>
          <w:numId w:val="126"/>
        </w:numPr>
        <w:tabs>
          <w:tab w:val="left" w:pos="426"/>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Criterios para la aplicación de la evaluación basada en competencias en la educación básica.</w:t>
      </w:r>
    </w:p>
    <w:p w14:paraId="667DC141" w14:textId="77777777" w:rsidR="008D441E" w:rsidRPr="002B3E0C" w:rsidRDefault="008D441E" w:rsidP="008D441E">
      <w:pPr>
        <w:pStyle w:val="Prrafodelista"/>
        <w:tabs>
          <w:tab w:val="left" w:pos="426"/>
        </w:tabs>
        <w:spacing w:after="0" w:line="240" w:lineRule="auto"/>
        <w:jc w:val="both"/>
        <w:rPr>
          <w:rFonts w:ascii="Cambria" w:eastAsia="Cambria" w:hAnsi="Cambria" w:cs="Cambria"/>
          <w:b/>
          <w:sz w:val="24"/>
          <w:szCs w:val="24"/>
        </w:rPr>
      </w:pPr>
    </w:p>
    <w:p w14:paraId="016BC8D6" w14:textId="77777777" w:rsidR="008D441E" w:rsidRDefault="008D441E" w:rsidP="008D441E">
      <w:pPr>
        <w:tabs>
          <w:tab w:val="left" w:pos="426"/>
        </w:tabs>
        <w:spacing w:after="0" w:line="240" w:lineRule="auto"/>
        <w:jc w:val="both"/>
        <w:rPr>
          <w:rFonts w:ascii="Cambria" w:eastAsia="Cambria" w:hAnsi="Cambria" w:cs="Cambria"/>
          <w:sz w:val="24"/>
          <w:szCs w:val="24"/>
        </w:rPr>
      </w:pPr>
      <w:r w:rsidRPr="002B3E0C">
        <w:rPr>
          <w:rFonts w:ascii="Cambria" w:eastAsia="Cambria" w:hAnsi="Cambria" w:cs="Cambria"/>
          <w:sz w:val="24"/>
          <w:szCs w:val="24"/>
        </w:rPr>
        <w:t>Para efectos de evaluación y promoción por procesos acorde con el modelo Escuela</w:t>
      </w:r>
      <w:r>
        <w:rPr>
          <w:rFonts w:ascii="Cambria" w:eastAsia="Cambria" w:hAnsi="Cambria" w:cs="Cambria"/>
          <w:sz w:val="24"/>
          <w:szCs w:val="24"/>
        </w:rPr>
        <w:t xml:space="preserve"> Nueva</w:t>
      </w:r>
      <w:r w:rsidRPr="002B3E0C">
        <w:rPr>
          <w:rFonts w:ascii="Cambria" w:eastAsia="Cambria" w:hAnsi="Cambria" w:cs="Cambria"/>
          <w:sz w:val="24"/>
          <w:szCs w:val="24"/>
        </w:rPr>
        <w:t xml:space="preserve">, se tendrá en </w:t>
      </w:r>
      <w:r>
        <w:rPr>
          <w:rFonts w:ascii="Cambria" w:eastAsia="Cambria" w:hAnsi="Cambria" w:cs="Cambria"/>
          <w:sz w:val="24"/>
          <w:szCs w:val="24"/>
        </w:rPr>
        <w:t>cuenta los siguientes criterios:</w:t>
      </w:r>
    </w:p>
    <w:p w14:paraId="1F0474A3" w14:textId="77777777" w:rsidR="008D441E" w:rsidRPr="002B3E0C" w:rsidRDefault="008D441E" w:rsidP="008D441E">
      <w:pPr>
        <w:tabs>
          <w:tab w:val="left" w:pos="426"/>
        </w:tabs>
        <w:spacing w:after="0" w:line="240" w:lineRule="auto"/>
        <w:jc w:val="both"/>
        <w:rPr>
          <w:rFonts w:ascii="Cambria" w:eastAsia="Cambria" w:hAnsi="Cambria" w:cs="Cambria"/>
          <w:sz w:val="24"/>
          <w:szCs w:val="24"/>
        </w:rPr>
      </w:pPr>
    </w:p>
    <w:p w14:paraId="08FB6238" w14:textId="77777777" w:rsidR="008D441E" w:rsidRPr="00B20A58" w:rsidRDefault="008D441E" w:rsidP="0035631E">
      <w:pPr>
        <w:pStyle w:val="Prrafodelista"/>
        <w:numPr>
          <w:ilvl w:val="0"/>
          <w:numId w:val="114"/>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Condiciones de las Guías de aprendizaje</w:t>
      </w:r>
    </w:p>
    <w:p w14:paraId="2EF3A485" w14:textId="77777777" w:rsidR="008D441E" w:rsidRDefault="008D441E" w:rsidP="0035631E">
      <w:pPr>
        <w:pStyle w:val="Prrafodelista"/>
        <w:numPr>
          <w:ilvl w:val="0"/>
          <w:numId w:val="114"/>
        </w:numPr>
        <w:tabs>
          <w:tab w:val="left" w:pos="426"/>
        </w:tabs>
        <w:spacing w:after="0" w:line="240" w:lineRule="auto"/>
        <w:jc w:val="both"/>
        <w:rPr>
          <w:rFonts w:ascii="Cambria" w:eastAsia="Cambria" w:hAnsi="Cambria" w:cs="Cambria"/>
          <w:sz w:val="24"/>
          <w:szCs w:val="24"/>
        </w:rPr>
      </w:pPr>
      <w:r w:rsidRPr="002B3E0C">
        <w:rPr>
          <w:rFonts w:ascii="Cambria" w:eastAsia="Cambria" w:hAnsi="Cambria" w:cs="Cambria"/>
          <w:sz w:val="24"/>
          <w:szCs w:val="24"/>
        </w:rPr>
        <w:t>Actividades de Aplicación</w:t>
      </w:r>
    </w:p>
    <w:p w14:paraId="53FB5DEA" w14:textId="77777777" w:rsidR="008D441E" w:rsidRDefault="008D441E" w:rsidP="0035631E">
      <w:pPr>
        <w:pStyle w:val="Prrafodelista"/>
        <w:numPr>
          <w:ilvl w:val="0"/>
          <w:numId w:val="114"/>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Control de Proceso</w:t>
      </w:r>
    </w:p>
    <w:p w14:paraId="6D4EC929" w14:textId="77777777" w:rsidR="008D441E" w:rsidRDefault="008D441E" w:rsidP="0035631E">
      <w:pPr>
        <w:pStyle w:val="Prrafodelista"/>
        <w:numPr>
          <w:ilvl w:val="0"/>
          <w:numId w:val="114"/>
        </w:numPr>
        <w:tabs>
          <w:tab w:val="left" w:pos="426"/>
        </w:tabs>
        <w:spacing w:after="0" w:line="240" w:lineRule="auto"/>
        <w:jc w:val="both"/>
        <w:rPr>
          <w:rFonts w:ascii="Cambria" w:eastAsia="Cambria" w:hAnsi="Cambria" w:cs="Cambria"/>
          <w:sz w:val="24"/>
          <w:szCs w:val="24"/>
        </w:rPr>
      </w:pPr>
      <w:r>
        <w:rPr>
          <w:rFonts w:ascii="Cambria" w:eastAsia="Cambria" w:hAnsi="Cambria" w:cs="Cambria"/>
          <w:sz w:val="24"/>
          <w:szCs w:val="24"/>
        </w:rPr>
        <w:t xml:space="preserve">Utilización de las guías </w:t>
      </w:r>
    </w:p>
    <w:p w14:paraId="028828AD" w14:textId="77777777" w:rsidR="008D441E" w:rsidRDefault="008D441E" w:rsidP="0035631E">
      <w:pPr>
        <w:pStyle w:val="Prrafodelista"/>
        <w:numPr>
          <w:ilvl w:val="0"/>
          <w:numId w:val="114"/>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Actividades y comportamiento</w:t>
      </w:r>
    </w:p>
    <w:p w14:paraId="3C8D3536" w14:textId="77777777" w:rsidR="008D441E" w:rsidRDefault="008D441E" w:rsidP="0035631E">
      <w:pPr>
        <w:pStyle w:val="Prrafodelista"/>
        <w:numPr>
          <w:ilvl w:val="0"/>
          <w:numId w:val="114"/>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Estrategias para evaluación de conocimiento (pruebas escritas, orales, talleres expo</w:t>
      </w:r>
      <w:r>
        <w:rPr>
          <w:rFonts w:ascii="Cambria" w:eastAsia="Cambria" w:hAnsi="Cambria" w:cs="Cambria"/>
          <w:sz w:val="24"/>
          <w:szCs w:val="24"/>
        </w:rPr>
        <w:t>si</w:t>
      </w:r>
      <w:r w:rsidRPr="00B20A58">
        <w:rPr>
          <w:rFonts w:ascii="Cambria" w:eastAsia="Cambria" w:hAnsi="Cambria" w:cs="Cambria"/>
          <w:sz w:val="24"/>
          <w:szCs w:val="24"/>
        </w:rPr>
        <w:t>ciones actividades libres asistencia clases con 20% de fallas injustificadas</w:t>
      </w:r>
      <w:r>
        <w:rPr>
          <w:rFonts w:ascii="Cambria" w:eastAsia="Cambria" w:hAnsi="Cambria" w:cs="Cambria"/>
          <w:sz w:val="24"/>
          <w:szCs w:val="24"/>
        </w:rPr>
        <w:t xml:space="preserve"> </w:t>
      </w:r>
      <w:r w:rsidRPr="00B20A58">
        <w:rPr>
          <w:rFonts w:ascii="Cambria" w:eastAsia="Cambria" w:hAnsi="Cambria" w:cs="Cambria"/>
          <w:sz w:val="24"/>
          <w:szCs w:val="24"/>
        </w:rPr>
        <w:t>t</w:t>
      </w:r>
      <w:r>
        <w:rPr>
          <w:rFonts w:ascii="Cambria" w:eastAsia="Cambria" w:hAnsi="Cambria" w:cs="Cambria"/>
          <w:sz w:val="24"/>
          <w:szCs w:val="24"/>
        </w:rPr>
        <w:t>eniendo en cuenta el calendario</w:t>
      </w:r>
      <w:r w:rsidRPr="00B20A58">
        <w:rPr>
          <w:rFonts w:ascii="Cambria" w:eastAsia="Cambria" w:hAnsi="Cambria" w:cs="Cambria"/>
          <w:sz w:val="24"/>
          <w:szCs w:val="24"/>
        </w:rPr>
        <w:t>).</w:t>
      </w:r>
    </w:p>
    <w:p w14:paraId="103F3396" w14:textId="77777777" w:rsidR="008D441E" w:rsidRDefault="008D441E" w:rsidP="0035631E">
      <w:pPr>
        <w:pStyle w:val="Prrafodelista"/>
        <w:numPr>
          <w:ilvl w:val="0"/>
          <w:numId w:val="114"/>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Dimensiones cognitiva, v</w:t>
      </w:r>
      <w:r>
        <w:rPr>
          <w:rFonts w:ascii="Cambria" w:eastAsia="Cambria" w:hAnsi="Cambria" w:cs="Cambria"/>
          <w:sz w:val="24"/>
          <w:szCs w:val="24"/>
        </w:rPr>
        <w:t>alorativa</w:t>
      </w:r>
      <w:r w:rsidRPr="00B20A58">
        <w:rPr>
          <w:rFonts w:ascii="Cambria" w:eastAsia="Cambria" w:hAnsi="Cambria" w:cs="Cambria"/>
          <w:sz w:val="24"/>
          <w:szCs w:val="24"/>
        </w:rPr>
        <w:t>, autoevaluación.</w:t>
      </w:r>
    </w:p>
    <w:p w14:paraId="63AAB93D" w14:textId="77777777" w:rsidR="008D441E" w:rsidRPr="00B20A58" w:rsidRDefault="008D441E" w:rsidP="008D441E">
      <w:pPr>
        <w:pStyle w:val="Prrafodelista"/>
        <w:tabs>
          <w:tab w:val="left" w:pos="426"/>
        </w:tabs>
        <w:spacing w:after="0" w:line="240" w:lineRule="auto"/>
        <w:jc w:val="both"/>
        <w:rPr>
          <w:rFonts w:ascii="Cambria" w:eastAsia="Cambria" w:hAnsi="Cambria" w:cs="Cambria"/>
          <w:sz w:val="24"/>
          <w:szCs w:val="24"/>
        </w:rPr>
      </w:pPr>
    </w:p>
    <w:p w14:paraId="27913865" w14:textId="77777777" w:rsidR="008D441E" w:rsidRPr="008D441E" w:rsidRDefault="008D441E" w:rsidP="0052720E">
      <w:pPr>
        <w:pStyle w:val="Prrafodelista"/>
        <w:numPr>
          <w:ilvl w:val="2"/>
          <w:numId w:val="126"/>
        </w:numPr>
        <w:tabs>
          <w:tab w:val="left" w:pos="426"/>
        </w:tabs>
        <w:spacing w:after="0" w:line="240" w:lineRule="auto"/>
        <w:jc w:val="both"/>
        <w:rPr>
          <w:rFonts w:ascii="Cambria" w:eastAsia="Cambria" w:hAnsi="Cambria" w:cs="Cambria"/>
          <w:b/>
          <w:i/>
          <w:sz w:val="24"/>
          <w:szCs w:val="24"/>
          <w:u w:val="single"/>
        </w:rPr>
      </w:pPr>
      <w:r w:rsidRPr="008D441E">
        <w:rPr>
          <w:rFonts w:ascii="Cambria" w:eastAsia="Cambria" w:hAnsi="Cambria" w:cs="Cambria"/>
          <w:b/>
          <w:sz w:val="24"/>
          <w:szCs w:val="24"/>
        </w:rPr>
        <w:t xml:space="preserve">ESCALA DE VALORACIÓN A NIVEL NACIONAL: </w:t>
      </w:r>
      <w:r w:rsidRPr="008D441E">
        <w:rPr>
          <w:rFonts w:ascii="Cambria" w:eastAsia="Cambria" w:hAnsi="Cambria" w:cs="Cambria"/>
          <w:b/>
          <w:i/>
          <w:sz w:val="24"/>
          <w:szCs w:val="24"/>
          <w:u w:val="single"/>
        </w:rPr>
        <w:t>Desempeño Superior, Desempeño Alto, Desempeño Básico, Desempeño Bajo.</w:t>
      </w:r>
    </w:p>
    <w:p w14:paraId="092D4F5D" w14:textId="77777777" w:rsidR="008D441E" w:rsidRPr="00B20A58" w:rsidRDefault="008D441E" w:rsidP="008D441E">
      <w:pPr>
        <w:tabs>
          <w:tab w:val="left" w:pos="426"/>
        </w:tabs>
        <w:spacing w:after="0" w:line="240" w:lineRule="auto"/>
        <w:contextualSpacing/>
        <w:jc w:val="both"/>
        <w:rPr>
          <w:rFonts w:ascii="Cambria" w:eastAsia="Cambria" w:hAnsi="Cambria" w:cs="Cambria"/>
          <w:sz w:val="24"/>
          <w:szCs w:val="24"/>
        </w:rPr>
      </w:pPr>
    </w:p>
    <w:p w14:paraId="2A4A6001"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B20A58">
        <w:rPr>
          <w:rFonts w:ascii="Cambria" w:eastAsia="Cambria" w:hAnsi="Cambria" w:cs="Cambria"/>
          <w:sz w:val="24"/>
          <w:szCs w:val="24"/>
        </w:rPr>
        <w:t>Para efectos de evaluación y promoción por procesos formativos acorde, con el</w:t>
      </w:r>
      <w:r>
        <w:rPr>
          <w:rFonts w:ascii="Cambria" w:eastAsia="Cambria" w:hAnsi="Cambria" w:cs="Cambria"/>
          <w:sz w:val="24"/>
          <w:szCs w:val="24"/>
        </w:rPr>
        <w:t xml:space="preserve"> </w:t>
      </w:r>
      <w:r w:rsidRPr="00B20A58">
        <w:rPr>
          <w:rFonts w:ascii="Cambria" w:eastAsia="Cambria" w:hAnsi="Cambria" w:cs="Cambria"/>
          <w:sz w:val="24"/>
          <w:szCs w:val="24"/>
        </w:rPr>
        <w:t>modelo Escuela Nueva y la formación basada en competencias, se aplicara la</w:t>
      </w:r>
      <w:r>
        <w:rPr>
          <w:rFonts w:ascii="Cambria" w:eastAsia="Cambria" w:hAnsi="Cambria" w:cs="Cambria"/>
          <w:sz w:val="24"/>
          <w:szCs w:val="24"/>
        </w:rPr>
        <w:t xml:space="preserve"> </w:t>
      </w:r>
      <w:r w:rsidRPr="00B20A58">
        <w:rPr>
          <w:rFonts w:ascii="Cambria" w:eastAsia="Cambria" w:hAnsi="Cambria" w:cs="Cambria"/>
          <w:sz w:val="24"/>
          <w:szCs w:val="24"/>
        </w:rPr>
        <w:t>siguiente escala de valoración.</w:t>
      </w:r>
    </w:p>
    <w:p w14:paraId="0251C934" w14:textId="77777777" w:rsidR="008D441E" w:rsidRPr="00B20A58" w:rsidRDefault="008D441E" w:rsidP="008D441E">
      <w:pPr>
        <w:tabs>
          <w:tab w:val="left" w:pos="426"/>
        </w:tabs>
        <w:spacing w:after="0" w:line="240" w:lineRule="auto"/>
        <w:contextualSpacing/>
        <w:jc w:val="both"/>
        <w:rPr>
          <w:rFonts w:ascii="Cambria" w:eastAsia="Cambria" w:hAnsi="Cambria" w:cs="Cambria"/>
          <w:sz w:val="24"/>
          <w:szCs w:val="24"/>
        </w:rPr>
      </w:pPr>
    </w:p>
    <w:p w14:paraId="16A08445" w14:textId="77777777" w:rsidR="008D441E" w:rsidRPr="00B20A58" w:rsidRDefault="008D441E" w:rsidP="0035631E">
      <w:pPr>
        <w:pStyle w:val="Prrafodelista"/>
        <w:numPr>
          <w:ilvl w:val="0"/>
          <w:numId w:val="115"/>
        </w:numPr>
        <w:tabs>
          <w:tab w:val="left" w:pos="426"/>
        </w:tabs>
        <w:spacing w:after="0" w:line="240" w:lineRule="auto"/>
        <w:jc w:val="both"/>
        <w:rPr>
          <w:rFonts w:ascii="Cambria" w:eastAsia="Cambria" w:hAnsi="Cambria" w:cs="Cambria"/>
          <w:b/>
          <w:sz w:val="24"/>
          <w:szCs w:val="24"/>
        </w:rPr>
      </w:pPr>
      <w:r w:rsidRPr="00B20A58">
        <w:rPr>
          <w:rFonts w:ascii="Cambria" w:eastAsia="Cambria" w:hAnsi="Cambria" w:cs="Cambria"/>
          <w:b/>
          <w:sz w:val="24"/>
          <w:szCs w:val="24"/>
        </w:rPr>
        <w:t>DESEMPEÑO SUPERIOR.</w:t>
      </w:r>
    </w:p>
    <w:p w14:paraId="26FEFD46"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1F47255F" w14:textId="77777777" w:rsidR="008D441E" w:rsidRPr="00B20A58" w:rsidRDefault="008D441E" w:rsidP="008D441E">
      <w:pPr>
        <w:tabs>
          <w:tab w:val="left" w:pos="426"/>
        </w:tabs>
        <w:spacing w:after="0" w:line="240" w:lineRule="auto"/>
        <w:contextualSpacing/>
        <w:jc w:val="both"/>
        <w:rPr>
          <w:rFonts w:ascii="Cambria" w:eastAsia="Cambria" w:hAnsi="Cambria" w:cs="Cambria"/>
          <w:sz w:val="24"/>
          <w:szCs w:val="24"/>
        </w:rPr>
      </w:pPr>
      <w:r w:rsidRPr="00B20A58">
        <w:rPr>
          <w:rFonts w:ascii="Cambria" w:eastAsia="Cambria" w:hAnsi="Cambria" w:cs="Cambria"/>
          <w:sz w:val="24"/>
          <w:szCs w:val="24"/>
        </w:rPr>
        <w:t>Se considera con desempeño superior a los estudiantes que:</w:t>
      </w:r>
    </w:p>
    <w:p w14:paraId="0771772C"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26F5754E"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Demuestra en diferentes contextos el desarrollo de competencias en las áreas.</w:t>
      </w:r>
    </w:p>
    <w:p w14:paraId="31A1EC28"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Demuestra altos niveles de desempeños superiores en el desarrollo de las</w:t>
      </w:r>
      <w:r>
        <w:rPr>
          <w:rFonts w:ascii="Cambria" w:eastAsia="Cambria" w:hAnsi="Cambria" w:cs="Cambria"/>
          <w:sz w:val="24"/>
          <w:szCs w:val="24"/>
        </w:rPr>
        <w:t xml:space="preserve"> </w:t>
      </w:r>
      <w:r w:rsidRPr="00B20A58">
        <w:rPr>
          <w:rFonts w:ascii="Cambria" w:eastAsia="Cambria" w:hAnsi="Cambria" w:cs="Cambria"/>
          <w:sz w:val="24"/>
          <w:szCs w:val="24"/>
        </w:rPr>
        <w:t>competencias propuestas.</w:t>
      </w:r>
    </w:p>
    <w:p w14:paraId="2BED8490"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No presenta inasistencias, y aun teniéndolas presente excusas justificadas sin que su</w:t>
      </w:r>
      <w:r>
        <w:rPr>
          <w:rFonts w:ascii="Cambria" w:eastAsia="Cambria" w:hAnsi="Cambria" w:cs="Cambria"/>
          <w:sz w:val="24"/>
          <w:szCs w:val="24"/>
        </w:rPr>
        <w:t xml:space="preserve"> </w:t>
      </w:r>
      <w:r w:rsidRPr="00B20A58">
        <w:rPr>
          <w:rFonts w:ascii="Cambria" w:eastAsia="Cambria" w:hAnsi="Cambria" w:cs="Cambria"/>
          <w:sz w:val="24"/>
          <w:szCs w:val="24"/>
        </w:rPr>
        <w:t>proceso de aprendizaje se vea afectado</w:t>
      </w:r>
    </w:p>
    <w:p w14:paraId="52034D78"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Desarrolla actividades curriculares que superan las exigencias esperadas, es coherente</w:t>
      </w:r>
      <w:r>
        <w:rPr>
          <w:rFonts w:ascii="Cambria" w:eastAsia="Cambria" w:hAnsi="Cambria" w:cs="Cambria"/>
          <w:sz w:val="24"/>
          <w:szCs w:val="24"/>
        </w:rPr>
        <w:t xml:space="preserve"> </w:t>
      </w:r>
      <w:r w:rsidRPr="00B20A58">
        <w:rPr>
          <w:rFonts w:ascii="Cambria" w:eastAsia="Cambria" w:hAnsi="Cambria" w:cs="Cambria"/>
          <w:sz w:val="24"/>
          <w:szCs w:val="24"/>
        </w:rPr>
        <w:t>con el perfil, los valores y principios institucionales.</w:t>
      </w:r>
    </w:p>
    <w:p w14:paraId="63BFE788"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Participa activamente en las actividades curriculares y de extensión a la comunidad</w:t>
      </w:r>
    </w:p>
    <w:p w14:paraId="54223EAC" w14:textId="77777777" w:rsidR="008D441E" w:rsidRPr="00B20A58"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Valora y promueve autónomamente su propio desarrollo.</w:t>
      </w:r>
    </w:p>
    <w:p w14:paraId="40CB2666"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4C8CEFB2" w14:textId="77777777" w:rsidR="008D441E" w:rsidRPr="00B20A58" w:rsidRDefault="008D441E" w:rsidP="0035631E">
      <w:pPr>
        <w:pStyle w:val="Prrafodelista"/>
        <w:numPr>
          <w:ilvl w:val="0"/>
          <w:numId w:val="115"/>
        </w:numPr>
        <w:tabs>
          <w:tab w:val="left" w:pos="426"/>
        </w:tabs>
        <w:spacing w:after="0" w:line="240" w:lineRule="auto"/>
        <w:jc w:val="both"/>
        <w:rPr>
          <w:rFonts w:ascii="Cambria" w:eastAsia="Cambria" w:hAnsi="Cambria" w:cs="Cambria"/>
          <w:b/>
          <w:sz w:val="24"/>
          <w:szCs w:val="24"/>
        </w:rPr>
      </w:pPr>
      <w:r w:rsidRPr="00B20A58">
        <w:rPr>
          <w:rFonts w:ascii="Cambria" w:eastAsia="Cambria" w:hAnsi="Cambria" w:cs="Cambria"/>
          <w:b/>
          <w:sz w:val="24"/>
          <w:szCs w:val="24"/>
        </w:rPr>
        <w:t>DESEMPEÑO ALTO</w:t>
      </w:r>
    </w:p>
    <w:p w14:paraId="55D454EE"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4DCB236C"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B20A58">
        <w:rPr>
          <w:rFonts w:ascii="Cambria" w:eastAsia="Cambria" w:hAnsi="Cambria" w:cs="Cambria"/>
          <w:sz w:val="24"/>
          <w:szCs w:val="24"/>
        </w:rPr>
        <w:t>Se considera con desempeño alto al estudiante que</w:t>
      </w:r>
      <w:r>
        <w:rPr>
          <w:rFonts w:ascii="Cambria" w:eastAsia="Cambria" w:hAnsi="Cambria" w:cs="Cambria"/>
          <w:sz w:val="24"/>
          <w:szCs w:val="24"/>
        </w:rPr>
        <w:t>:</w:t>
      </w:r>
    </w:p>
    <w:p w14:paraId="051AD4D5"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7163A6C0"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Demuestra su mayor contexto en</w:t>
      </w:r>
      <w:r>
        <w:rPr>
          <w:rFonts w:ascii="Cambria" w:eastAsia="Cambria" w:hAnsi="Cambria" w:cs="Cambria"/>
          <w:sz w:val="24"/>
          <w:szCs w:val="24"/>
        </w:rPr>
        <w:t xml:space="preserve"> </w:t>
      </w:r>
      <w:r w:rsidRPr="00B20A58">
        <w:rPr>
          <w:rFonts w:ascii="Cambria" w:eastAsia="Cambria" w:hAnsi="Cambria" w:cs="Cambria"/>
          <w:sz w:val="24"/>
          <w:szCs w:val="24"/>
        </w:rPr>
        <w:t>el desarroll</w:t>
      </w:r>
      <w:r>
        <w:rPr>
          <w:rFonts w:ascii="Cambria" w:eastAsia="Cambria" w:hAnsi="Cambria" w:cs="Cambria"/>
          <w:sz w:val="24"/>
          <w:szCs w:val="24"/>
        </w:rPr>
        <w:t>o de competencias en las áreas</w:t>
      </w:r>
    </w:p>
    <w:p w14:paraId="1700F682"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Demuestra con altos niveles sus</w:t>
      </w:r>
      <w:r>
        <w:rPr>
          <w:rFonts w:ascii="Cambria" w:eastAsia="Cambria" w:hAnsi="Cambria" w:cs="Cambria"/>
          <w:sz w:val="24"/>
          <w:szCs w:val="24"/>
        </w:rPr>
        <w:t xml:space="preserve"> </w:t>
      </w:r>
      <w:r w:rsidRPr="00B20A58">
        <w:rPr>
          <w:rFonts w:ascii="Cambria" w:eastAsia="Cambria" w:hAnsi="Cambria" w:cs="Cambria"/>
          <w:sz w:val="24"/>
          <w:szCs w:val="24"/>
        </w:rPr>
        <w:t>desempeños en el desarrollo de la gran mayoría de las competencias propuestas.</w:t>
      </w:r>
    </w:p>
    <w:p w14:paraId="1AFD9C4A"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Presenta inasistencia, y aun teniéndolas las justifica sin que su proceso de aprendizaje</w:t>
      </w:r>
      <w:r>
        <w:rPr>
          <w:rFonts w:ascii="Cambria" w:eastAsia="Cambria" w:hAnsi="Cambria" w:cs="Cambria"/>
          <w:sz w:val="24"/>
          <w:szCs w:val="24"/>
        </w:rPr>
        <w:t xml:space="preserve"> </w:t>
      </w:r>
      <w:r w:rsidRPr="00B20A58">
        <w:rPr>
          <w:rFonts w:ascii="Cambria" w:eastAsia="Cambria" w:hAnsi="Cambria" w:cs="Cambria"/>
          <w:sz w:val="24"/>
          <w:szCs w:val="24"/>
        </w:rPr>
        <w:t>se vea afectado.</w:t>
      </w:r>
    </w:p>
    <w:p w14:paraId="0E618C2B"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Desarrolla actividades curriculares de acuerdo con las exigencias esperadas.</w:t>
      </w:r>
    </w:p>
    <w:p w14:paraId="4F4AF376"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Es coherente con el perfil, los valores y principios institucionales</w:t>
      </w:r>
    </w:p>
    <w:p w14:paraId="096AC54B"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Participa activamente en las actividades curriculares y de extensión a la comunidad.</w:t>
      </w:r>
    </w:p>
    <w:p w14:paraId="601F9667"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Valora y promueve autónomamente su propio desarrollo.</w:t>
      </w:r>
    </w:p>
    <w:p w14:paraId="36D9C430" w14:textId="77777777" w:rsidR="008D441E" w:rsidRPr="00B20A58" w:rsidRDefault="008D441E" w:rsidP="008D441E">
      <w:pPr>
        <w:pStyle w:val="Prrafodelista"/>
        <w:tabs>
          <w:tab w:val="left" w:pos="426"/>
        </w:tabs>
        <w:spacing w:after="0" w:line="240" w:lineRule="auto"/>
        <w:ind w:left="1440"/>
        <w:jc w:val="both"/>
        <w:rPr>
          <w:rFonts w:ascii="Cambria" w:eastAsia="Cambria" w:hAnsi="Cambria" w:cs="Cambria"/>
          <w:sz w:val="24"/>
          <w:szCs w:val="24"/>
        </w:rPr>
      </w:pPr>
    </w:p>
    <w:p w14:paraId="5B4825F3" w14:textId="77777777" w:rsidR="008D441E" w:rsidRPr="00B20A58" w:rsidRDefault="008D441E" w:rsidP="0035631E">
      <w:pPr>
        <w:pStyle w:val="Prrafodelista"/>
        <w:numPr>
          <w:ilvl w:val="0"/>
          <w:numId w:val="115"/>
        </w:numPr>
        <w:tabs>
          <w:tab w:val="left" w:pos="426"/>
        </w:tabs>
        <w:spacing w:after="0" w:line="240" w:lineRule="auto"/>
        <w:jc w:val="both"/>
        <w:rPr>
          <w:rFonts w:ascii="Cambria" w:eastAsia="Cambria" w:hAnsi="Cambria" w:cs="Cambria"/>
          <w:b/>
          <w:sz w:val="24"/>
          <w:szCs w:val="24"/>
        </w:rPr>
      </w:pPr>
      <w:r w:rsidRPr="00B20A58">
        <w:rPr>
          <w:rFonts w:ascii="Cambria" w:eastAsia="Cambria" w:hAnsi="Cambria" w:cs="Cambria"/>
          <w:b/>
          <w:sz w:val="24"/>
          <w:szCs w:val="24"/>
        </w:rPr>
        <w:t>DESEMPEÑO BÁSICO</w:t>
      </w:r>
    </w:p>
    <w:p w14:paraId="79E4C42C"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5846D793"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B20A58">
        <w:rPr>
          <w:rFonts w:ascii="Cambria" w:eastAsia="Cambria" w:hAnsi="Cambria" w:cs="Cambria"/>
          <w:sz w:val="24"/>
          <w:szCs w:val="24"/>
        </w:rPr>
        <w:t>Se considera básico este criterio cuando</w:t>
      </w:r>
      <w:r>
        <w:rPr>
          <w:rFonts w:ascii="Cambria" w:eastAsia="Cambria" w:hAnsi="Cambria" w:cs="Cambria"/>
          <w:sz w:val="24"/>
          <w:szCs w:val="24"/>
        </w:rPr>
        <w:t>:</w:t>
      </w:r>
    </w:p>
    <w:p w14:paraId="30C90B87"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2BCC0DD0"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El estudiante que supera los desempeños</w:t>
      </w:r>
      <w:r>
        <w:rPr>
          <w:rFonts w:ascii="Cambria" w:eastAsia="Cambria" w:hAnsi="Cambria" w:cs="Cambria"/>
          <w:sz w:val="24"/>
          <w:szCs w:val="24"/>
        </w:rPr>
        <w:t xml:space="preserve"> </w:t>
      </w:r>
      <w:r w:rsidRPr="00B20A58">
        <w:rPr>
          <w:rFonts w:ascii="Cambria" w:eastAsia="Cambria" w:hAnsi="Cambria" w:cs="Cambria"/>
          <w:sz w:val="24"/>
          <w:szCs w:val="24"/>
        </w:rPr>
        <w:t>necesarios en relación con las áreas obligatorias y fundamentales, teniendo como</w:t>
      </w:r>
      <w:r>
        <w:rPr>
          <w:rFonts w:ascii="Cambria" w:eastAsia="Cambria" w:hAnsi="Cambria" w:cs="Cambria"/>
          <w:sz w:val="24"/>
          <w:szCs w:val="24"/>
        </w:rPr>
        <w:t xml:space="preserve"> </w:t>
      </w:r>
      <w:r w:rsidRPr="00B20A58">
        <w:rPr>
          <w:rFonts w:ascii="Cambria" w:eastAsia="Cambria" w:hAnsi="Cambria" w:cs="Cambria"/>
          <w:sz w:val="24"/>
          <w:szCs w:val="24"/>
        </w:rPr>
        <w:t>referente los estándares básicos y las competencias, en algunas ocasiones con</w:t>
      </w:r>
      <w:r>
        <w:rPr>
          <w:rFonts w:ascii="Cambria" w:eastAsia="Cambria" w:hAnsi="Cambria" w:cs="Cambria"/>
          <w:sz w:val="24"/>
          <w:szCs w:val="24"/>
        </w:rPr>
        <w:t xml:space="preserve"> </w:t>
      </w:r>
      <w:r w:rsidRPr="00B20A58">
        <w:rPr>
          <w:rFonts w:ascii="Cambria" w:eastAsia="Cambria" w:hAnsi="Cambria" w:cs="Cambria"/>
          <w:sz w:val="24"/>
          <w:szCs w:val="24"/>
        </w:rPr>
        <w:t>actividades complementarias.</w:t>
      </w:r>
    </w:p>
    <w:p w14:paraId="4E3AC140"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Presenta inasistencias justificadas e injustificadas que afectan sus desempeños.</w:t>
      </w:r>
    </w:p>
    <w:p w14:paraId="3F14822D" w14:textId="77777777" w:rsidR="008D441E" w:rsidRPr="00B20A58"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Es coherente con el perfil, los valores y principios institucionales participa en las</w:t>
      </w:r>
      <w:r>
        <w:rPr>
          <w:rFonts w:ascii="Cambria" w:eastAsia="Cambria" w:hAnsi="Cambria" w:cs="Cambria"/>
          <w:sz w:val="24"/>
          <w:szCs w:val="24"/>
        </w:rPr>
        <w:t xml:space="preserve"> </w:t>
      </w:r>
      <w:r w:rsidRPr="00B20A58">
        <w:rPr>
          <w:rFonts w:ascii="Cambria" w:eastAsia="Cambria" w:hAnsi="Cambria" w:cs="Cambria"/>
          <w:sz w:val="24"/>
          <w:szCs w:val="24"/>
        </w:rPr>
        <w:t>actividades curriculares a la comunidad.</w:t>
      </w:r>
    </w:p>
    <w:p w14:paraId="10D2CE98"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024C5352" w14:textId="77777777" w:rsidR="008D441E" w:rsidRPr="00B20A58" w:rsidRDefault="008D441E" w:rsidP="0035631E">
      <w:pPr>
        <w:pStyle w:val="Prrafodelista"/>
        <w:numPr>
          <w:ilvl w:val="0"/>
          <w:numId w:val="115"/>
        </w:numPr>
        <w:tabs>
          <w:tab w:val="left" w:pos="426"/>
        </w:tabs>
        <w:spacing w:after="0" w:line="240" w:lineRule="auto"/>
        <w:jc w:val="both"/>
        <w:rPr>
          <w:rFonts w:ascii="Cambria" w:eastAsia="Cambria" w:hAnsi="Cambria" w:cs="Cambria"/>
          <w:b/>
          <w:sz w:val="24"/>
          <w:szCs w:val="24"/>
        </w:rPr>
      </w:pPr>
      <w:r w:rsidRPr="00B20A58">
        <w:rPr>
          <w:rFonts w:ascii="Cambria" w:eastAsia="Cambria" w:hAnsi="Cambria" w:cs="Cambria"/>
          <w:b/>
          <w:sz w:val="24"/>
          <w:szCs w:val="24"/>
        </w:rPr>
        <w:t>DESEMPEÑO BAJO O PROMOCIÓN PENDIENTE</w:t>
      </w:r>
    </w:p>
    <w:p w14:paraId="452529CF"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3DC1CCCF"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B20A58">
        <w:rPr>
          <w:rFonts w:ascii="Cambria" w:eastAsia="Cambria" w:hAnsi="Cambria" w:cs="Cambria"/>
          <w:sz w:val="24"/>
          <w:szCs w:val="24"/>
        </w:rPr>
        <w:t>Para caracterizar a un estudiante en este criterio tendría en cuenta que</w:t>
      </w:r>
      <w:r>
        <w:rPr>
          <w:rFonts w:ascii="Cambria" w:eastAsia="Cambria" w:hAnsi="Cambria" w:cs="Cambria"/>
          <w:sz w:val="24"/>
          <w:szCs w:val="24"/>
        </w:rPr>
        <w:t>:</w:t>
      </w:r>
    </w:p>
    <w:p w14:paraId="4EDAED2D"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3FC9B83B"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No demuestra los desempeños necesarios en relación con las áreas obligatorias y</w:t>
      </w:r>
      <w:r>
        <w:rPr>
          <w:rFonts w:ascii="Cambria" w:eastAsia="Cambria" w:hAnsi="Cambria" w:cs="Cambria"/>
          <w:sz w:val="24"/>
          <w:szCs w:val="24"/>
        </w:rPr>
        <w:t xml:space="preserve"> </w:t>
      </w:r>
      <w:r w:rsidRPr="00B20A58">
        <w:rPr>
          <w:rFonts w:ascii="Cambria" w:eastAsia="Cambria" w:hAnsi="Cambria" w:cs="Cambria"/>
          <w:sz w:val="24"/>
          <w:szCs w:val="24"/>
        </w:rPr>
        <w:t>fundamentales teniendo como referente los estándares básicos y las competencias</w:t>
      </w:r>
      <w:r>
        <w:rPr>
          <w:rFonts w:ascii="Cambria" w:eastAsia="Cambria" w:hAnsi="Cambria" w:cs="Cambria"/>
          <w:sz w:val="24"/>
          <w:szCs w:val="24"/>
        </w:rPr>
        <w:t xml:space="preserve"> </w:t>
      </w:r>
      <w:r w:rsidRPr="00B20A58">
        <w:rPr>
          <w:rFonts w:ascii="Cambria" w:eastAsia="Cambria" w:hAnsi="Cambria" w:cs="Cambria"/>
          <w:sz w:val="24"/>
          <w:szCs w:val="24"/>
        </w:rPr>
        <w:t>después de haber desarrollado actividades d</w:t>
      </w:r>
      <w:r>
        <w:rPr>
          <w:rFonts w:ascii="Cambria" w:eastAsia="Cambria" w:hAnsi="Cambria" w:cs="Cambria"/>
          <w:sz w:val="24"/>
          <w:szCs w:val="24"/>
        </w:rPr>
        <w:t>e retroalimentación y nivelación</w:t>
      </w:r>
    </w:p>
    <w:p w14:paraId="38AD83F4"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Presenta inasistencia justiciadas e injustificadas que afectan sus desempeños</w:t>
      </w:r>
    </w:p>
    <w:p w14:paraId="73ABFD48" w14:textId="77777777" w:rsidR="008D441E"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Presentan</w:t>
      </w:r>
      <w:r>
        <w:rPr>
          <w:rFonts w:ascii="Cambria" w:eastAsia="Cambria" w:hAnsi="Cambria" w:cs="Cambria"/>
          <w:sz w:val="24"/>
          <w:szCs w:val="24"/>
        </w:rPr>
        <w:t xml:space="preserve"> </w:t>
      </w:r>
      <w:r w:rsidRPr="00B20A58">
        <w:rPr>
          <w:rFonts w:ascii="Cambria" w:eastAsia="Cambria" w:hAnsi="Cambria" w:cs="Cambria"/>
          <w:sz w:val="24"/>
          <w:szCs w:val="24"/>
        </w:rPr>
        <w:t xml:space="preserve"> sus desempeños presenta incoherencias con el perfil los valores y</w:t>
      </w:r>
      <w:r>
        <w:rPr>
          <w:rFonts w:ascii="Cambria" w:eastAsia="Cambria" w:hAnsi="Cambria" w:cs="Cambria"/>
          <w:sz w:val="24"/>
          <w:szCs w:val="24"/>
        </w:rPr>
        <w:t xml:space="preserve"> </w:t>
      </w:r>
      <w:r w:rsidRPr="00B20A58">
        <w:rPr>
          <w:rFonts w:ascii="Cambria" w:eastAsia="Cambria" w:hAnsi="Cambria" w:cs="Cambria"/>
          <w:sz w:val="24"/>
          <w:szCs w:val="24"/>
        </w:rPr>
        <w:t>principios institucionales.</w:t>
      </w:r>
    </w:p>
    <w:p w14:paraId="2820A499" w14:textId="77777777" w:rsidR="008D441E" w:rsidRPr="00B20A58" w:rsidRDefault="008D441E" w:rsidP="0035631E">
      <w:pPr>
        <w:pStyle w:val="Prrafodelista"/>
        <w:numPr>
          <w:ilvl w:val="1"/>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Pocas veces participa en las actividades curriculares y de extensión a la comunidad.</w:t>
      </w:r>
    </w:p>
    <w:p w14:paraId="07575BB9"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3D668F64" w14:textId="77777777" w:rsidR="008D441E" w:rsidRPr="008D441E" w:rsidRDefault="0052720E" w:rsidP="0052720E">
      <w:pPr>
        <w:pStyle w:val="Prrafodelista"/>
        <w:numPr>
          <w:ilvl w:val="2"/>
          <w:numId w:val="126"/>
        </w:numPr>
        <w:tabs>
          <w:tab w:val="left" w:pos="426"/>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Criterios para la aplicación de la promoción de estudiantes de quinto de la básica primaria.</w:t>
      </w:r>
    </w:p>
    <w:p w14:paraId="2297B83C" w14:textId="77777777" w:rsidR="008D441E" w:rsidRPr="00B20A58" w:rsidRDefault="008D441E" w:rsidP="008D441E">
      <w:pPr>
        <w:pStyle w:val="Prrafodelista"/>
        <w:tabs>
          <w:tab w:val="left" w:pos="426"/>
        </w:tabs>
        <w:spacing w:after="0" w:line="240" w:lineRule="auto"/>
        <w:jc w:val="both"/>
        <w:rPr>
          <w:rFonts w:ascii="Cambria" w:eastAsia="Cambria" w:hAnsi="Cambria" w:cs="Cambria"/>
          <w:b/>
          <w:sz w:val="24"/>
          <w:szCs w:val="24"/>
        </w:rPr>
      </w:pPr>
    </w:p>
    <w:p w14:paraId="3183A586"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B20A58">
        <w:rPr>
          <w:rFonts w:ascii="Cambria" w:eastAsia="Cambria" w:hAnsi="Cambria" w:cs="Cambria"/>
          <w:sz w:val="24"/>
          <w:szCs w:val="24"/>
        </w:rPr>
        <w:t xml:space="preserve">Serán promovidos al grado sexto de educación </w:t>
      </w:r>
      <w:r>
        <w:rPr>
          <w:rFonts w:ascii="Cambria" w:eastAsia="Cambria" w:hAnsi="Cambria" w:cs="Cambria"/>
          <w:sz w:val="24"/>
          <w:szCs w:val="24"/>
        </w:rPr>
        <w:t xml:space="preserve">Básica Secundaria </w:t>
      </w:r>
      <w:r w:rsidRPr="00B20A58">
        <w:rPr>
          <w:rFonts w:ascii="Cambria" w:eastAsia="Cambria" w:hAnsi="Cambria" w:cs="Cambria"/>
          <w:sz w:val="24"/>
          <w:szCs w:val="24"/>
        </w:rPr>
        <w:t>los educandos de</w:t>
      </w:r>
      <w:r>
        <w:rPr>
          <w:rFonts w:ascii="Cambria" w:eastAsia="Cambria" w:hAnsi="Cambria" w:cs="Cambria"/>
          <w:sz w:val="24"/>
          <w:szCs w:val="24"/>
        </w:rPr>
        <w:t>l Grado Q</w:t>
      </w:r>
      <w:r w:rsidRPr="00B20A58">
        <w:rPr>
          <w:rFonts w:ascii="Cambria" w:eastAsia="Cambria" w:hAnsi="Cambria" w:cs="Cambria"/>
          <w:sz w:val="24"/>
          <w:szCs w:val="24"/>
        </w:rPr>
        <w:t>uinto que</w:t>
      </w:r>
      <w:r>
        <w:rPr>
          <w:rFonts w:ascii="Cambria" w:eastAsia="Cambria" w:hAnsi="Cambria" w:cs="Cambria"/>
          <w:sz w:val="24"/>
          <w:szCs w:val="24"/>
        </w:rPr>
        <w:t>:</w:t>
      </w:r>
    </w:p>
    <w:p w14:paraId="2271C359"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Hayan</w:t>
      </w:r>
      <w:r>
        <w:rPr>
          <w:rFonts w:ascii="Cambria" w:eastAsia="Cambria" w:hAnsi="Cambria" w:cs="Cambria"/>
          <w:sz w:val="24"/>
          <w:szCs w:val="24"/>
        </w:rPr>
        <w:t xml:space="preserve"> </w:t>
      </w:r>
      <w:r w:rsidRPr="00B20A58">
        <w:rPr>
          <w:rFonts w:ascii="Cambria" w:eastAsia="Cambria" w:hAnsi="Cambria" w:cs="Cambria"/>
          <w:sz w:val="24"/>
          <w:szCs w:val="24"/>
        </w:rPr>
        <w:t>alcanzado el 80% de las competencias programadas para el año electivo.</w:t>
      </w:r>
    </w:p>
    <w:p w14:paraId="015FF39E"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El estudiante de quinto grado que haya desarrollado El 70% de las condiciones y con un 20% de inasistencia justificada e injustificadas.</w:t>
      </w:r>
    </w:p>
    <w:p w14:paraId="5911B669" w14:textId="77777777" w:rsidR="008D441E" w:rsidRPr="00B20A58"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B20A58">
        <w:rPr>
          <w:rFonts w:ascii="Cambria" w:eastAsia="Cambria" w:hAnsi="Cambria" w:cs="Cambria"/>
          <w:sz w:val="24"/>
          <w:szCs w:val="24"/>
        </w:rPr>
        <w:t>Los educandos de quinto que haya desarrollado el 60% y 20% de inasistencia injustificada, quedara en proceso de promoción pendiente.</w:t>
      </w:r>
    </w:p>
    <w:p w14:paraId="178FB4F6"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7F1E05FF" w14:textId="77777777" w:rsidR="008D441E" w:rsidRPr="008D441E" w:rsidRDefault="0052720E" w:rsidP="0052720E">
      <w:pPr>
        <w:pStyle w:val="Prrafodelista"/>
        <w:numPr>
          <w:ilvl w:val="2"/>
          <w:numId w:val="126"/>
        </w:numPr>
        <w:tabs>
          <w:tab w:val="left" w:pos="426"/>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Evaluación Por Competencias</w:t>
      </w:r>
    </w:p>
    <w:p w14:paraId="3DD91687"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4C41FB81"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B20A58">
        <w:rPr>
          <w:rFonts w:ascii="Cambria" w:eastAsia="Cambria" w:hAnsi="Cambria" w:cs="Cambria"/>
          <w:sz w:val="24"/>
          <w:szCs w:val="24"/>
        </w:rPr>
        <w:t>Las competencias son una combinación de conocimientos, habilidades y actitudes que</w:t>
      </w:r>
      <w:r>
        <w:rPr>
          <w:rFonts w:ascii="Cambria" w:eastAsia="Cambria" w:hAnsi="Cambria" w:cs="Cambria"/>
          <w:sz w:val="24"/>
          <w:szCs w:val="24"/>
        </w:rPr>
        <w:t xml:space="preserve"> </w:t>
      </w:r>
      <w:r w:rsidRPr="00B20A58">
        <w:rPr>
          <w:rFonts w:ascii="Cambria" w:eastAsia="Cambria" w:hAnsi="Cambria" w:cs="Cambria"/>
          <w:sz w:val="24"/>
          <w:szCs w:val="24"/>
        </w:rPr>
        <w:t>conducen al desempeño adecuado y oportuno. Las hay básicas con las que cada uno</w:t>
      </w:r>
      <w:r>
        <w:rPr>
          <w:rFonts w:ascii="Cambria" w:eastAsia="Cambria" w:hAnsi="Cambria" w:cs="Cambria"/>
          <w:sz w:val="24"/>
          <w:szCs w:val="24"/>
        </w:rPr>
        <w:t xml:space="preserve"> </w:t>
      </w:r>
      <w:r w:rsidRPr="00B20A58">
        <w:rPr>
          <w:rFonts w:ascii="Cambria" w:eastAsia="Cambria" w:hAnsi="Cambria" w:cs="Cambria"/>
          <w:sz w:val="24"/>
          <w:szCs w:val="24"/>
        </w:rPr>
        <w:t>construye su aprendizaje, laborales las que permiten actuar responsablemente y</w:t>
      </w:r>
      <w:r>
        <w:rPr>
          <w:rFonts w:ascii="Cambria" w:eastAsia="Cambria" w:hAnsi="Cambria" w:cs="Cambria"/>
          <w:sz w:val="24"/>
          <w:szCs w:val="24"/>
        </w:rPr>
        <w:t xml:space="preserve"> </w:t>
      </w:r>
      <w:r w:rsidRPr="00B20A58">
        <w:rPr>
          <w:rFonts w:ascii="Cambria" w:eastAsia="Cambria" w:hAnsi="Cambria" w:cs="Cambria"/>
          <w:sz w:val="24"/>
          <w:szCs w:val="24"/>
        </w:rPr>
        <w:t>desempeñarse en cualquier sector productivo sin importar el cargo o rol que se asuma</w:t>
      </w:r>
      <w:r>
        <w:rPr>
          <w:rFonts w:ascii="Cambria" w:eastAsia="Cambria" w:hAnsi="Cambria" w:cs="Cambria"/>
          <w:sz w:val="24"/>
          <w:szCs w:val="24"/>
        </w:rPr>
        <w:t xml:space="preserve"> </w:t>
      </w:r>
      <w:r w:rsidRPr="00056342">
        <w:rPr>
          <w:rFonts w:ascii="Cambria" w:eastAsia="Cambria" w:hAnsi="Cambria" w:cs="Cambria"/>
          <w:sz w:val="24"/>
          <w:szCs w:val="24"/>
        </w:rPr>
        <w:t>en la ciudadanía que favorecen la convivencia y la participación y profesionalidad</w:t>
      </w:r>
      <w:r>
        <w:rPr>
          <w:rFonts w:ascii="Cambria" w:eastAsia="Cambria" w:hAnsi="Cambria" w:cs="Cambria"/>
          <w:sz w:val="24"/>
          <w:szCs w:val="24"/>
        </w:rPr>
        <w:t xml:space="preserve"> </w:t>
      </w:r>
      <w:r w:rsidRPr="00056342">
        <w:rPr>
          <w:rFonts w:ascii="Cambria" w:eastAsia="Cambria" w:hAnsi="Cambria" w:cs="Cambria"/>
          <w:sz w:val="24"/>
          <w:szCs w:val="24"/>
        </w:rPr>
        <w:t>que garantizan el cumplimiento del ejercicio profesional. Los modelos por</w:t>
      </w:r>
      <w:r>
        <w:rPr>
          <w:rFonts w:ascii="Cambria" w:eastAsia="Cambria" w:hAnsi="Cambria" w:cs="Cambria"/>
          <w:sz w:val="24"/>
          <w:szCs w:val="24"/>
        </w:rPr>
        <w:t xml:space="preserve"> </w:t>
      </w:r>
      <w:r w:rsidRPr="00056342">
        <w:rPr>
          <w:rFonts w:ascii="Cambria" w:eastAsia="Cambria" w:hAnsi="Cambria" w:cs="Cambria"/>
          <w:sz w:val="24"/>
          <w:szCs w:val="24"/>
        </w:rPr>
        <w:t>competencias buscan generar procesos formativos de alta calidad ello implica</w:t>
      </w:r>
      <w:r>
        <w:rPr>
          <w:rFonts w:ascii="Cambria" w:eastAsia="Cambria" w:hAnsi="Cambria" w:cs="Cambria"/>
          <w:sz w:val="24"/>
          <w:szCs w:val="24"/>
        </w:rPr>
        <w:t xml:space="preserve"> </w:t>
      </w:r>
      <w:r w:rsidRPr="00056342">
        <w:rPr>
          <w:rFonts w:ascii="Cambria" w:eastAsia="Cambria" w:hAnsi="Cambria" w:cs="Cambria"/>
          <w:sz w:val="24"/>
          <w:szCs w:val="24"/>
        </w:rPr>
        <w:t>promover acciones que supongan modificaciones reales en la práctica docente y la</w:t>
      </w:r>
      <w:r>
        <w:rPr>
          <w:rFonts w:ascii="Cambria" w:eastAsia="Cambria" w:hAnsi="Cambria" w:cs="Cambria"/>
          <w:sz w:val="24"/>
          <w:szCs w:val="24"/>
        </w:rPr>
        <w:t xml:space="preserve"> </w:t>
      </w:r>
      <w:r w:rsidRPr="00056342">
        <w:rPr>
          <w:rFonts w:ascii="Cambria" w:eastAsia="Cambria" w:hAnsi="Cambria" w:cs="Cambria"/>
          <w:sz w:val="24"/>
          <w:szCs w:val="24"/>
        </w:rPr>
        <w:t>evaluación de procesos según su entorno rural.</w:t>
      </w:r>
    </w:p>
    <w:p w14:paraId="1A5A6220" w14:textId="77777777" w:rsidR="008D441E" w:rsidRPr="00056342" w:rsidRDefault="008D441E" w:rsidP="008D441E">
      <w:pPr>
        <w:tabs>
          <w:tab w:val="left" w:pos="426"/>
        </w:tabs>
        <w:spacing w:after="0" w:line="240" w:lineRule="auto"/>
        <w:contextualSpacing/>
        <w:jc w:val="both"/>
        <w:rPr>
          <w:rFonts w:ascii="Cambria" w:eastAsia="Cambria" w:hAnsi="Cambria" w:cs="Cambria"/>
          <w:sz w:val="24"/>
          <w:szCs w:val="24"/>
        </w:rPr>
      </w:pPr>
    </w:p>
    <w:p w14:paraId="18732C6F"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056342">
        <w:rPr>
          <w:rFonts w:ascii="Cambria" w:eastAsia="Cambria" w:hAnsi="Cambria" w:cs="Cambria"/>
          <w:sz w:val="24"/>
          <w:szCs w:val="24"/>
        </w:rPr>
        <w:t>La educación primaria con Escuela Nueva asume que las competencias tienen</w:t>
      </w:r>
      <w:r>
        <w:rPr>
          <w:rFonts w:ascii="Cambria" w:eastAsia="Cambria" w:hAnsi="Cambria" w:cs="Cambria"/>
          <w:sz w:val="24"/>
          <w:szCs w:val="24"/>
        </w:rPr>
        <w:t xml:space="preserve"> </w:t>
      </w:r>
      <w:r w:rsidRPr="00056342">
        <w:rPr>
          <w:rFonts w:ascii="Cambria" w:eastAsia="Cambria" w:hAnsi="Cambria" w:cs="Cambria"/>
          <w:sz w:val="24"/>
          <w:szCs w:val="24"/>
        </w:rPr>
        <w:t>expresión en un saber hacer, por lo tanto la evaluación debe considerar no solo lo que</w:t>
      </w:r>
      <w:r>
        <w:rPr>
          <w:rFonts w:ascii="Cambria" w:eastAsia="Cambria" w:hAnsi="Cambria" w:cs="Cambria"/>
          <w:sz w:val="24"/>
          <w:szCs w:val="24"/>
        </w:rPr>
        <w:t xml:space="preserve"> </w:t>
      </w:r>
      <w:r w:rsidRPr="00056342">
        <w:rPr>
          <w:rFonts w:ascii="Cambria" w:eastAsia="Cambria" w:hAnsi="Cambria" w:cs="Cambria"/>
          <w:sz w:val="24"/>
          <w:szCs w:val="24"/>
        </w:rPr>
        <w:t>el estudiante sabe sino lo que hace con ese conocimiento en diferentes contextos.</w:t>
      </w:r>
      <w:r>
        <w:rPr>
          <w:rFonts w:ascii="Cambria" w:eastAsia="Cambria" w:hAnsi="Cambria" w:cs="Cambria"/>
          <w:sz w:val="24"/>
          <w:szCs w:val="24"/>
        </w:rPr>
        <w:t xml:space="preserve">  </w:t>
      </w:r>
      <w:r w:rsidRPr="00056342">
        <w:rPr>
          <w:rFonts w:ascii="Cambria" w:eastAsia="Cambria" w:hAnsi="Cambria" w:cs="Cambria"/>
          <w:sz w:val="24"/>
          <w:szCs w:val="24"/>
        </w:rPr>
        <w:t>Las competencias no son observables por sí mismas, hay que inferirías a través de</w:t>
      </w:r>
      <w:r>
        <w:rPr>
          <w:rFonts w:ascii="Cambria" w:eastAsia="Cambria" w:hAnsi="Cambria" w:cs="Cambria"/>
          <w:sz w:val="24"/>
          <w:szCs w:val="24"/>
        </w:rPr>
        <w:t xml:space="preserve"> </w:t>
      </w:r>
      <w:r w:rsidRPr="00056342">
        <w:rPr>
          <w:rFonts w:ascii="Cambria" w:eastAsia="Cambria" w:hAnsi="Cambria" w:cs="Cambria"/>
          <w:sz w:val="24"/>
          <w:szCs w:val="24"/>
        </w:rPr>
        <w:t>evidencias.</w:t>
      </w:r>
    </w:p>
    <w:p w14:paraId="157C6AC1" w14:textId="77777777" w:rsidR="008D441E" w:rsidRPr="00056342" w:rsidRDefault="008D441E" w:rsidP="008D441E">
      <w:pPr>
        <w:tabs>
          <w:tab w:val="left" w:pos="426"/>
        </w:tabs>
        <w:spacing w:after="0" w:line="240" w:lineRule="auto"/>
        <w:contextualSpacing/>
        <w:jc w:val="both"/>
        <w:rPr>
          <w:rFonts w:ascii="Cambria" w:eastAsia="Cambria" w:hAnsi="Cambria" w:cs="Cambria"/>
          <w:sz w:val="24"/>
          <w:szCs w:val="24"/>
        </w:rPr>
      </w:pPr>
    </w:p>
    <w:p w14:paraId="61182C14" w14:textId="77777777" w:rsidR="008D441E" w:rsidRPr="00056342" w:rsidRDefault="008D441E" w:rsidP="008D441E">
      <w:pPr>
        <w:tabs>
          <w:tab w:val="left" w:pos="426"/>
        </w:tabs>
        <w:spacing w:after="0" w:line="240" w:lineRule="auto"/>
        <w:contextualSpacing/>
        <w:jc w:val="both"/>
        <w:rPr>
          <w:rFonts w:ascii="Cambria" w:eastAsia="Cambria" w:hAnsi="Cambria" w:cs="Cambria"/>
          <w:sz w:val="24"/>
          <w:szCs w:val="24"/>
        </w:rPr>
      </w:pPr>
      <w:r w:rsidRPr="00056342">
        <w:rPr>
          <w:rFonts w:ascii="Cambria" w:eastAsia="Cambria" w:hAnsi="Cambria" w:cs="Cambria"/>
          <w:sz w:val="24"/>
          <w:szCs w:val="24"/>
        </w:rPr>
        <w:t>El conocimiento hace referencia a valorar las competencias en un campo del saber.</w:t>
      </w:r>
      <w:r>
        <w:rPr>
          <w:rFonts w:ascii="Cambria" w:eastAsia="Cambria" w:hAnsi="Cambria" w:cs="Cambria"/>
          <w:sz w:val="24"/>
          <w:szCs w:val="24"/>
        </w:rPr>
        <w:t xml:space="preserve"> </w:t>
      </w:r>
      <w:r w:rsidRPr="00056342">
        <w:rPr>
          <w:rFonts w:ascii="Cambria" w:eastAsia="Cambria" w:hAnsi="Cambria" w:cs="Cambria"/>
          <w:sz w:val="24"/>
          <w:szCs w:val="24"/>
        </w:rPr>
        <w:t xml:space="preserve">El saber de cada </w:t>
      </w:r>
      <w:r>
        <w:rPr>
          <w:rFonts w:ascii="Cambria" w:eastAsia="Cambria" w:hAnsi="Cambria" w:cs="Cambria"/>
          <w:sz w:val="24"/>
          <w:szCs w:val="24"/>
        </w:rPr>
        <w:t>disciplina tiene referente como:</w:t>
      </w:r>
    </w:p>
    <w:p w14:paraId="775FDD6B"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056342">
        <w:rPr>
          <w:rFonts w:ascii="Cambria" w:eastAsia="Cambria" w:hAnsi="Cambria" w:cs="Cambria"/>
          <w:sz w:val="24"/>
          <w:szCs w:val="24"/>
        </w:rPr>
        <w:t>Su historia</w:t>
      </w:r>
    </w:p>
    <w:p w14:paraId="33BE5020"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056342">
        <w:rPr>
          <w:rFonts w:ascii="Cambria" w:eastAsia="Cambria" w:hAnsi="Cambria" w:cs="Cambria"/>
          <w:sz w:val="24"/>
          <w:szCs w:val="24"/>
        </w:rPr>
        <w:t>Sus conceptos</w:t>
      </w:r>
    </w:p>
    <w:p w14:paraId="2714B803"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056342">
        <w:rPr>
          <w:rFonts w:ascii="Cambria" w:eastAsia="Cambria" w:hAnsi="Cambria" w:cs="Cambria"/>
          <w:sz w:val="24"/>
          <w:szCs w:val="24"/>
        </w:rPr>
        <w:t>Sus teorías</w:t>
      </w:r>
    </w:p>
    <w:p w14:paraId="60E42381"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056342">
        <w:rPr>
          <w:rFonts w:ascii="Cambria" w:eastAsia="Cambria" w:hAnsi="Cambria" w:cs="Cambria"/>
          <w:sz w:val="24"/>
          <w:szCs w:val="24"/>
        </w:rPr>
        <w:t>Sus ámbitos articuladores</w:t>
      </w:r>
    </w:p>
    <w:p w14:paraId="2B32F297" w14:textId="77777777" w:rsidR="008D441E" w:rsidRPr="00056342"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056342">
        <w:rPr>
          <w:rFonts w:ascii="Cambria" w:eastAsia="Cambria" w:hAnsi="Cambria" w:cs="Cambria"/>
          <w:sz w:val="24"/>
          <w:szCs w:val="24"/>
        </w:rPr>
        <w:lastRenderedPageBreak/>
        <w:t>Sus reglas de acción</w:t>
      </w:r>
    </w:p>
    <w:p w14:paraId="5C9165D1"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50FBF065"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056342">
        <w:rPr>
          <w:rFonts w:ascii="Cambria" w:eastAsia="Cambria" w:hAnsi="Cambria" w:cs="Cambria"/>
          <w:sz w:val="24"/>
          <w:szCs w:val="24"/>
        </w:rPr>
        <w:t>Para la evaluación de conocimientos se podrán aplicar estrategias como pruebas escritas</w:t>
      </w:r>
      <w:r>
        <w:rPr>
          <w:rFonts w:ascii="Cambria" w:eastAsia="Cambria" w:hAnsi="Cambria" w:cs="Cambria"/>
          <w:sz w:val="24"/>
          <w:szCs w:val="24"/>
        </w:rPr>
        <w:t xml:space="preserve"> </w:t>
      </w:r>
      <w:r w:rsidRPr="00056342">
        <w:rPr>
          <w:rFonts w:ascii="Cambria" w:eastAsia="Cambria" w:hAnsi="Cambria" w:cs="Cambria"/>
          <w:sz w:val="24"/>
          <w:szCs w:val="24"/>
        </w:rPr>
        <w:t>y orales talleres y prototipos pruebas saber entre otros.</w:t>
      </w:r>
    </w:p>
    <w:p w14:paraId="6C423AFD" w14:textId="77777777" w:rsidR="008D441E" w:rsidRPr="00056342" w:rsidRDefault="008D441E" w:rsidP="008D441E">
      <w:pPr>
        <w:tabs>
          <w:tab w:val="left" w:pos="426"/>
        </w:tabs>
        <w:spacing w:after="0" w:line="240" w:lineRule="auto"/>
        <w:contextualSpacing/>
        <w:jc w:val="both"/>
        <w:rPr>
          <w:rFonts w:ascii="Cambria" w:eastAsia="Cambria" w:hAnsi="Cambria" w:cs="Cambria"/>
          <w:sz w:val="24"/>
          <w:szCs w:val="24"/>
        </w:rPr>
      </w:pPr>
    </w:p>
    <w:p w14:paraId="43DDF61E"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056342">
        <w:rPr>
          <w:rFonts w:ascii="Cambria" w:eastAsia="Cambria" w:hAnsi="Cambria" w:cs="Cambria"/>
          <w:sz w:val="24"/>
          <w:szCs w:val="24"/>
        </w:rPr>
        <w:t>En la guía de interaprendizaje las actividades de vivencia y fundamentación generan los</w:t>
      </w:r>
      <w:r>
        <w:rPr>
          <w:rFonts w:ascii="Cambria" w:eastAsia="Cambria" w:hAnsi="Cambria" w:cs="Cambria"/>
          <w:sz w:val="24"/>
          <w:szCs w:val="24"/>
        </w:rPr>
        <w:t xml:space="preserve"> </w:t>
      </w:r>
      <w:r w:rsidRPr="00056342">
        <w:rPr>
          <w:rFonts w:ascii="Cambria" w:eastAsia="Cambria" w:hAnsi="Cambria" w:cs="Cambria"/>
          <w:sz w:val="24"/>
          <w:szCs w:val="24"/>
        </w:rPr>
        <w:t>escenarios para valorar los conocimientos adquiridos y hacerlos visibles a través de las</w:t>
      </w:r>
      <w:r>
        <w:rPr>
          <w:rFonts w:ascii="Cambria" w:eastAsia="Cambria" w:hAnsi="Cambria" w:cs="Cambria"/>
          <w:sz w:val="24"/>
          <w:szCs w:val="24"/>
        </w:rPr>
        <w:t xml:space="preserve"> </w:t>
      </w:r>
      <w:r w:rsidRPr="00056342">
        <w:rPr>
          <w:rFonts w:ascii="Cambria" w:eastAsia="Cambria" w:hAnsi="Cambria" w:cs="Cambria"/>
          <w:sz w:val="24"/>
          <w:szCs w:val="24"/>
        </w:rPr>
        <w:t>diferentes evidencias valor porcentual para la nota final por cada área.</w:t>
      </w:r>
      <w:r>
        <w:rPr>
          <w:rFonts w:ascii="Cambria" w:eastAsia="Cambria" w:hAnsi="Cambria" w:cs="Cambria"/>
          <w:sz w:val="24"/>
          <w:szCs w:val="24"/>
        </w:rPr>
        <w:t xml:space="preserve"> </w:t>
      </w:r>
      <w:r w:rsidRPr="00056342">
        <w:rPr>
          <w:rFonts w:ascii="Cambria" w:eastAsia="Cambria" w:hAnsi="Cambria" w:cs="Cambria"/>
          <w:sz w:val="24"/>
          <w:szCs w:val="24"/>
        </w:rPr>
        <w:t>Se realizar al terminar cada periodo.</w:t>
      </w:r>
      <w:r w:rsidRPr="00056342">
        <w:rPr>
          <w:rFonts w:ascii="Cambria" w:eastAsia="Cambria" w:hAnsi="Cambria" w:cs="Cambria"/>
          <w:sz w:val="24"/>
          <w:szCs w:val="24"/>
        </w:rPr>
        <w:cr/>
      </w:r>
    </w:p>
    <w:p w14:paraId="3537C0A1" w14:textId="77777777" w:rsidR="008D441E" w:rsidRPr="008D441E" w:rsidRDefault="008D441E" w:rsidP="0052720E">
      <w:pPr>
        <w:pStyle w:val="Prrafodelista"/>
        <w:numPr>
          <w:ilvl w:val="2"/>
          <w:numId w:val="126"/>
        </w:numPr>
        <w:tabs>
          <w:tab w:val="left" w:pos="426"/>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DESEMPEÑO</w:t>
      </w:r>
    </w:p>
    <w:p w14:paraId="36E5B143"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24CE29D6"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056342">
        <w:rPr>
          <w:rFonts w:ascii="Cambria" w:eastAsia="Cambria" w:hAnsi="Cambria" w:cs="Cambria"/>
          <w:sz w:val="24"/>
          <w:szCs w:val="24"/>
        </w:rPr>
        <w:t>Permite determinar lo que es capaz de hacer el estudiante con todos o algunos de los</w:t>
      </w:r>
      <w:r>
        <w:rPr>
          <w:rFonts w:ascii="Cambria" w:eastAsia="Cambria" w:hAnsi="Cambria" w:cs="Cambria"/>
          <w:sz w:val="24"/>
          <w:szCs w:val="24"/>
        </w:rPr>
        <w:t xml:space="preserve"> </w:t>
      </w:r>
      <w:r w:rsidRPr="00056342">
        <w:rPr>
          <w:rFonts w:ascii="Cambria" w:eastAsia="Cambria" w:hAnsi="Cambria" w:cs="Cambria"/>
          <w:sz w:val="24"/>
          <w:szCs w:val="24"/>
        </w:rPr>
        <w:t>conceptos aprendidos.</w:t>
      </w:r>
      <w:r>
        <w:rPr>
          <w:rFonts w:ascii="Cambria" w:eastAsia="Cambria" w:hAnsi="Cambria" w:cs="Cambria"/>
          <w:sz w:val="24"/>
          <w:szCs w:val="24"/>
        </w:rPr>
        <w:t xml:space="preserve"> </w:t>
      </w:r>
      <w:r w:rsidRPr="00056342">
        <w:rPr>
          <w:rFonts w:ascii="Cambria" w:eastAsia="Cambria" w:hAnsi="Cambria" w:cs="Cambria"/>
          <w:sz w:val="24"/>
          <w:szCs w:val="24"/>
        </w:rPr>
        <w:t>El estudiante usa el conocimiento a través de las actividades propuesta en la actividad</w:t>
      </w:r>
      <w:r>
        <w:rPr>
          <w:rFonts w:ascii="Cambria" w:eastAsia="Cambria" w:hAnsi="Cambria" w:cs="Cambria"/>
          <w:sz w:val="24"/>
          <w:szCs w:val="24"/>
        </w:rPr>
        <w:t xml:space="preserve"> </w:t>
      </w:r>
      <w:r w:rsidRPr="00056342">
        <w:rPr>
          <w:rFonts w:ascii="Cambria" w:eastAsia="Cambria" w:hAnsi="Cambria" w:cs="Cambria"/>
          <w:sz w:val="24"/>
          <w:szCs w:val="24"/>
        </w:rPr>
        <w:t>práctica de la guía a las que el docente define.</w:t>
      </w:r>
    </w:p>
    <w:p w14:paraId="1427D00F"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566596B4"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056342">
        <w:rPr>
          <w:rFonts w:ascii="Cambria" w:eastAsia="Cambria" w:hAnsi="Cambria" w:cs="Cambria"/>
          <w:sz w:val="24"/>
          <w:szCs w:val="24"/>
        </w:rPr>
        <w:t>Los desempeños se valoran a través de situaciones concretas en contextos definidos. Estos</w:t>
      </w:r>
      <w:r>
        <w:rPr>
          <w:rFonts w:ascii="Cambria" w:eastAsia="Cambria" w:hAnsi="Cambria" w:cs="Cambria"/>
          <w:sz w:val="24"/>
          <w:szCs w:val="24"/>
        </w:rPr>
        <w:t xml:space="preserve"> </w:t>
      </w:r>
      <w:r w:rsidRPr="00056342">
        <w:rPr>
          <w:rFonts w:ascii="Cambria" w:eastAsia="Cambria" w:hAnsi="Cambria" w:cs="Cambria"/>
          <w:sz w:val="24"/>
          <w:szCs w:val="24"/>
        </w:rPr>
        <w:t>incluyen</w:t>
      </w:r>
      <w:r>
        <w:rPr>
          <w:rFonts w:ascii="Cambria" w:eastAsia="Cambria" w:hAnsi="Cambria" w:cs="Cambria"/>
          <w:sz w:val="24"/>
          <w:szCs w:val="24"/>
        </w:rPr>
        <w:t xml:space="preserve"> la COEVALUACIÓN </w:t>
      </w:r>
    </w:p>
    <w:p w14:paraId="12536DA1"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25A18518"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056342">
        <w:rPr>
          <w:rFonts w:ascii="Cambria" w:eastAsia="Cambria" w:hAnsi="Cambria" w:cs="Cambria"/>
          <w:sz w:val="24"/>
          <w:szCs w:val="24"/>
        </w:rPr>
        <w:t>Los estudiantes valoran entre si las competencias de acuerdo con unos criterios</w:t>
      </w:r>
      <w:r>
        <w:rPr>
          <w:rFonts w:ascii="Cambria" w:eastAsia="Cambria" w:hAnsi="Cambria" w:cs="Cambria"/>
          <w:sz w:val="24"/>
          <w:szCs w:val="24"/>
        </w:rPr>
        <w:t xml:space="preserve"> </w:t>
      </w:r>
      <w:r w:rsidRPr="00056342">
        <w:rPr>
          <w:rFonts w:ascii="Cambria" w:eastAsia="Cambria" w:hAnsi="Cambria" w:cs="Cambria"/>
          <w:sz w:val="24"/>
          <w:szCs w:val="24"/>
        </w:rPr>
        <w:t>previamente definidos.</w:t>
      </w:r>
    </w:p>
    <w:p w14:paraId="407BA7C2" w14:textId="77777777" w:rsidR="008D441E" w:rsidRPr="00056342" w:rsidRDefault="008D441E" w:rsidP="008D441E">
      <w:pPr>
        <w:tabs>
          <w:tab w:val="left" w:pos="426"/>
        </w:tabs>
        <w:spacing w:after="0" w:line="240" w:lineRule="auto"/>
        <w:contextualSpacing/>
        <w:jc w:val="both"/>
        <w:rPr>
          <w:rFonts w:ascii="Cambria" w:eastAsia="Cambria" w:hAnsi="Cambria" w:cs="Cambria"/>
          <w:sz w:val="24"/>
          <w:szCs w:val="24"/>
        </w:rPr>
      </w:pPr>
    </w:p>
    <w:p w14:paraId="62DFA699"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056342">
        <w:rPr>
          <w:rFonts w:ascii="Cambria" w:eastAsia="Cambria" w:hAnsi="Cambria" w:cs="Cambria"/>
          <w:sz w:val="24"/>
          <w:szCs w:val="24"/>
        </w:rPr>
        <w:t>Retroalimentación</w:t>
      </w:r>
    </w:p>
    <w:p w14:paraId="390735B7"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056342">
        <w:rPr>
          <w:rFonts w:ascii="Cambria" w:eastAsia="Cambria" w:hAnsi="Cambria" w:cs="Cambria"/>
          <w:sz w:val="24"/>
          <w:szCs w:val="24"/>
        </w:rPr>
        <w:t>Clima de confianza</w:t>
      </w:r>
    </w:p>
    <w:p w14:paraId="64A48A2A"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056342">
        <w:rPr>
          <w:rFonts w:ascii="Cambria" w:eastAsia="Cambria" w:hAnsi="Cambria" w:cs="Cambria"/>
          <w:sz w:val="24"/>
          <w:szCs w:val="24"/>
        </w:rPr>
        <w:t>Crítica constructiva</w:t>
      </w:r>
    </w:p>
    <w:p w14:paraId="1755618D"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056342">
        <w:rPr>
          <w:rFonts w:ascii="Cambria" w:eastAsia="Cambria" w:hAnsi="Cambria" w:cs="Cambria"/>
          <w:sz w:val="24"/>
          <w:szCs w:val="24"/>
        </w:rPr>
        <w:t>El trabajo en equipo y el manejo de</w:t>
      </w:r>
      <w:r>
        <w:rPr>
          <w:rFonts w:ascii="Cambria" w:eastAsia="Cambria" w:hAnsi="Cambria" w:cs="Cambria"/>
          <w:sz w:val="24"/>
          <w:szCs w:val="24"/>
        </w:rPr>
        <w:t xml:space="preserve"> roles posibilita este ejercicio</w:t>
      </w:r>
    </w:p>
    <w:p w14:paraId="418C0E1A" w14:textId="77777777" w:rsidR="008D441E" w:rsidRDefault="008D441E" w:rsidP="008D441E">
      <w:pPr>
        <w:tabs>
          <w:tab w:val="left" w:pos="426"/>
        </w:tabs>
        <w:spacing w:after="0" w:line="240" w:lineRule="auto"/>
        <w:jc w:val="both"/>
        <w:rPr>
          <w:rFonts w:ascii="Cambria" w:eastAsia="Cambria" w:hAnsi="Cambria" w:cs="Cambria"/>
          <w:sz w:val="24"/>
          <w:szCs w:val="24"/>
        </w:rPr>
      </w:pPr>
    </w:p>
    <w:p w14:paraId="3505D7E8" w14:textId="77777777" w:rsidR="008D441E" w:rsidRPr="008D441E" w:rsidRDefault="0052720E" w:rsidP="0052720E">
      <w:pPr>
        <w:pStyle w:val="Prrafodelista"/>
        <w:numPr>
          <w:ilvl w:val="2"/>
          <w:numId w:val="126"/>
        </w:numPr>
        <w:tabs>
          <w:tab w:val="left" w:pos="426"/>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 xml:space="preserve">Equivalentes Porcentuales Para Los Diferentes Momentos De La Evaluación En Educación Básica Primaria </w:t>
      </w:r>
    </w:p>
    <w:p w14:paraId="3C38BEAA" w14:textId="77777777" w:rsidR="008D441E" w:rsidRDefault="008D441E" w:rsidP="008D441E">
      <w:pPr>
        <w:tabs>
          <w:tab w:val="left" w:pos="426"/>
        </w:tabs>
        <w:spacing w:after="0" w:line="240" w:lineRule="auto"/>
        <w:jc w:val="both"/>
        <w:rPr>
          <w:rFonts w:ascii="Cambria" w:eastAsia="Cambria" w:hAnsi="Cambria" w:cs="Cambria"/>
          <w:sz w:val="24"/>
          <w:szCs w:val="24"/>
        </w:rPr>
      </w:pPr>
    </w:p>
    <w:tbl>
      <w:tblPr>
        <w:tblStyle w:val="Tablaconcuadrcula"/>
        <w:tblW w:w="0" w:type="auto"/>
        <w:tblLook w:val="04A0" w:firstRow="1" w:lastRow="0" w:firstColumn="1" w:lastColumn="0" w:noHBand="0" w:noVBand="1"/>
      </w:tblPr>
      <w:tblGrid>
        <w:gridCol w:w="4986"/>
        <w:gridCol w:w="4978"/>
      </w:tblGrid>
      <w:tr w:rsidR="008D441E" w14:paraId="50854036" w14:textId="77777777" w:rsidTr="00F409C8">
        <w:tc>
          <w:tcPr>
            <w:tcW w:w="5057" w:type="dxa"/>
            <w:shd w:val="clear" w:color="auto" w:fill="92D050"/>
          </w:tcPr>
          <w:p w14:paraId="67F7625D" w14:textId="77777777" w:rsidR="008D441E" w:rsidRPr="00056342" w:rsidRDefault="008D441E" w:rsidP="00331607">
            <w:pPr>
              <w:tabs>
                <w:tab w:val="left" w:pos="426"/>
              </w:tabs>
              <w:jc w:val="center"/>
              <w:rPr>
                <w:rFonts w:ascii="Cambria" w:eastAsia="Cambria" w:hAnsi="Cambria" w:cs="Cambria"/>
                <w:b/>
                <w:sz w:val="24"/>
                <w:szCs w:val="24"/>
              </w:rPr>
            </w:pPr>
            <w:r w:rsidRPr="00056342">
              <w:rPr>
                <w:rFonts w:ascii="Cambria" w:eastAsia="Cambria" w:hAnsi="Cambria" w:cs="Cambria"/>
                <w:b/>
                <w:sz w:val="24"/>
                <w:szCs w:val="24"/>
              </w:rPr>
              <w:t>DIMENSIONES</w:t>
            </w:r>
          </w:p>
        </w:tc>
        <w:tc>
          <w:tcPr>
            <w:tcW w:w="5057" w:type="dxa"/>
            <w:shd w:val="clear" w:color="auto" w:fill="92D050"/>
          </w:tcPr>
          <w:p w14:paraId="18856520" w14:textId="77777777" w:rsidR="008D441E" w:rsidRPr="00056342" w:rsidRDefault="008D441E" w:rsidP="00331607">
            <w:pPr>
              <w:tabs>
                <w:tab w:val="left" w:pos="426"/>
              </w:tabs>
              <w:jc w:val="center"/>
              <w:rPr>
                <w:rFonts w:ascii="Cambria" w:eastAsia="Cambria" w:hAnsi="Cambria" w:cs="Cambria"/>
                <w:b/>
                <w:sz w:val="24"/>
                <w:szCs w:val="24"/>
              </w:rPr>
            </w:pPr>
            <w:r w:rsidRPr="00056342">
              <w:rPr>
                <w:rFonts w:ascii="Cambria" w:eastAsia="Cambria" w:hAnsi="Cambria" w:cs="Cambria"/>
                <w:b/>
                <w:sz w:val="24"/>
                <w:szCs w:val="24"/>
              </w:rPr>
              <w:t>EQUIVALENTES PORCENTAJES</w:t>
            </w:r>
          </w:p>
        </w:tc>
      </w:tr>
      <w:tr w:rsidR="008D441E" w14:paraId="18E0D7B5" w14:textId="77777777" w:rsidTr="00F409C8">
        <w:tc>
          <w:tcPr>
            <w:tcW w:w="5057" w:type="dxa"/>
            <w:shd w:val="clear" w:color="auto" w:fill="92D050"/>
          </w:tcPr>
          <w:p w14:paraId="22FD2B50" w14:textId="77777777" w:rsidR="008D441E" w:rsidRDefault="008D441E" w:rsidP="00331607">
            <w:pPr>
              <w:tabs>
                <w:tab w:val="left" w:pos="426"/>
              </w:tabs>
              <w:jc w:val="both"/>
              <w:rPr>
                <w:rFonts w:ascii="Cambria" w:eastAsia="Cambria" w:hAnsi="Cambria" w:cs="Cambria"/>
                <w:sz w:val="24"/>
                <w:szCs w:val="24"/>
              </w:rPr>
            </w:pPr>
            <w:r w:rsidRPr="00056342">
              <w:rPr>
                <w:rFonts w:ascii="Cambria" w:eastAsia="Cambria" w:hAnsi="Cambria" w:cs="Cambria"/>
                <w:sz w:val="24"/>
                <w:szCs w:val="24"/>
              </w:rPr>
              <w:t>COGNITIVO</w:t>
            </w:r>
          </w:p>
        </w:tc>
        <w:tc>
          <w:tcPr>
            <w:tcW w:w="5057" w:type="dxa"/>
            <w:shd w:val="clear" w:color="auto" w:fill="92D050"/>
          </w:tcPr>
          <w:p w14:paraId="657371C7" w14:textId="77777777" w:rsidR="008D441E" w:rsidRDefault="008D441E" w:rsidP="00331607">
            <w:pPr>
              <w:tabs>
                <w:tab w:val="left" w:pos="426"/>
              </w:tabs>
              <w:jc w:val="both"/>
              <w:rPr>
                <w:rFonts w:ascii="Cambria" w:eastAsia="Cambria" w:hAnsi="Cambria" w:cs="Cambria"/>
                <w:sz w:val="24"/>
                <w:szCs w:val="24"/>
              </w:rPr>
            </w:pPr>
            <w:r w:rsidRPr="00056342">
              <w:rPr>
                <w:rFonts w:ascii="Cambria" w:eastAsia="Cambria" w:hAnsi="Cambria" w:cs="Cambria"/>
                <w:sz w:val="24"/>
                <w:szCs w:val="24"/>
              </w:rPr>
              <w:t>50%</w:t>
            </w:r>
          </w:p>
        </w:tc>
      </w:tr>
      <w:tr w:rsidR="008D441E" w14:paraId="53D93BFE" w14:textId="77777777" w:rsidTr="00F409C8">
        <w:tc>
          <w:tcPr>
            <w:tcW w:w="5057" w:type="dxa"/>
            <w:shd w:val="clear" w:color="auto" w:fill="92D050"/>
          </w:tcPr>
          <w:p w14:paraId="04BFEA43" w14:textId="77777777" w:rsidR="008D441E" w:rsidRDefault="008D441E" w:rsidP="00331607">
            <w:pPr>
              <w:tabs>
                <w:tab w:val="left" w:pos="426"/>
              </w:tabs>
              <w:jc w:val="both"/>
              <w:rPr>
                <w:rFonts w:ascii="Cambria" w:eastAsia="Cambria" w:hAnsi="Cambria" w:cs="Cambria"/>
                <w:sz w:val="24"/>
                <w:szCs w:val="24"/>
              </w:rPr>
            </w:pPr>
            <w:r>
              <w:rPr>
                <w:rFonts w:ascii="Cambria" w:eastAsia="Cambria" w:hAnsi="Cambria" w:cs="Cambria"/>
                <w:sz w:val="24"/>
                <w:szCs w:val="24"/>
              </w:rPr>
              <w:t>E</w:t>
            </w:r>
            <w:r w:rsidRPr="00056342">
              <w:rPr>
                <w:rFonts w:ascii="Cambria" w:eastAsia="Cambria" w:hAnsi="Cambria" w:cs="Cambria"/>
                <w:sz w:val="24"/>
                <w:szCs w:val="24"/>
              </w:rPr>
              <w:t>VOLUTIVO</w:t>
            </w:r>
          </w:p>
        </w:tc>
        <w:tc>
          <w:tcPr>
            <w:tcW w:w="5057" w:type="dxa"/>
            <w:shd w:val="clear" w:color="auto" w:fill="92D050"/>
          </w:tcPr>
          <w:p w14:paraId="518AC5F5" w14:textId="77777777" w:rsidR="008D441E" w:rsidRDefault="008D441E" w:rsidP="00331607">
            <w:pPr>
              <w:tabs>
                <w:tab w:val="left" w:pos="426"/>
              </w:tabs>
              <w:jc w:val="both"/>
              <w:rPr>
                <w:rFonts w:ascii="Cambria" w:eastAsia="Cambria" w:hAnsi="Cambria" w:cs="Cambria"/>
                <w:sz w:val="24"/>
                <w:szCs w:val="24"/>
              </w:rPr>
            </w:pPr>
            <w:r w:rsidRPr="00056342">
              <w:rPr>
                <w:rFonts w:ascii="Cambria" w:eastAsia="Cambria" w:hAnsi="Cambria" w:cs="Cambria"/>
                <w:sz w:val="24"/>
                <w:szCs w:val="24"/>
              </w:rPr>
              <w:t>15%</w:t>
            </w:r>
          </w:p>
        </w:tc>
      </w:tr>
      <w:tr w:rsidR="008D441E" w14:paraId="1FECFB96" w14:textId="77777777" w:rsidTr="00F409C8">
        <w:tc>
          <w:tcPr>
            <w:tcW w:w="5057" w:type="dxa"/>
            <w:shd w:val="clear" w:color="auto" w:fill="92D050"/>
          </w:tcPr>
          <w:p w14:paraId="4FDF6001" w14:textId="77777777" w:rsidR="008D441E" w:rsidRDefault="008D441E" w:rsidP="00331607">
            <w:pPr>
              <w:tabs>
                <w:tab w:val="left" w:pos="426"/>
              </w:tabs>
              <w:jc w:val="both"/>
              <w:rPr>
                <w:rFonts w:ascii="Cambria" w:eastAsia="Cambria" w:hAnsi="Cambria" w:cs="Cambria"/>
                <w:sz w:val="24"/>
                <w:szCs w:val="24"/>
              </w:rPr>
            </w:pPr>
            <w:r w:rsidRPr="00056342">
              <w:rPr>
                <w:rFonts w:ascii="Cambria" w:eastAsia="Cambria" w:hAnsi="Cambria" w:cs="Cambria"/>
                <w:sz w:val="24"/>
                <w:szCs w:val="24"/>
              </w:rPr>
              <w:t>PSICOMOTORA</w:t>
            </w:r>
            <w:r>
              <w:rPr>
                <w:rFonts w:ascii="Cambria" w:eastAsia="Cambria" w:hAnsi="Cambria" w:cs="Cambria"/>
                <w:sz w:val="24"/>
                <w:szCs w:val="24"/>
              </w:rPr>
              <w:t xml:space="preserve"> </w:t>
            </w:r>
          </w:p>
        </w:tc>
        <w:tc>
          <w:tcPr>
            <w:tcW w:w="5057" w:type="dxa"/>
            <w:shd w:val="clear" w:color="auto" w:fill="92D050"/>
          </w:tcPr>
          <w:p w14:paraId="4772F34F" w14:textId="77777777" w:rsidR="008D441E" w:rsidRDefault="008D441E" w:rsidP="00331607">
            <w:pPr>
              <w:tabs>
                <w:tab w:val="left" w:pos="426"/>
              </w:tabs>
              <w:jc w:val="both"/>
              <w:rPr>
                <w:rFonts w:ascii="Cambria" w:eastAsia="Cambria" w:hAnsi="Cambria" w:cs="Cambria"/>
                <w:sz w:val="24"/>
                <w:szCs w:val="24"/>
              </w:rPr>
            </w:pPr>
            <w:r w:rsidRPr="00056342">
              <w:rPr>
                <w:rFonts w:ascii="Cambria" w:eastAsia="Cambria" w:hAnsi="Cambria" w:cs="Cambria"/>
                <w:sz w:val="24"/>
                <w:szCs w:val="24"/>
              </w:rPr>
              <w:t>30%</w:t>
            </w:r>
          </w:p>
        </w:tc>
      </w:tr>
      <w:tr w:rsidR="008D441E" w14:paraId="4808CC3F" w14:textId="77777777" w:rsidTr="00F409C8">
        <w:tc>
          <w:tcPr>
            <w:tcW w:w="5057" w:type="dxa"/>
            <w:shd w:val="clear" w:color="auto" w:fill="92D050"/>
          </w:tcPr>
          <w:p w14:paraId="617C73D2" w14:textId="77777777" w:rsidR="008D441E" w:rsidRPr="00056342" w:rsidRDefault="008D441E" w:rsidP="00331607">
            <w:pPr>
              <w:tabs>
                <w:tab w:val="left" w:pos="426"/>
              </w:tabs>
              <w:jc w:val="both"/>
              <w:rPr>
                <w:rFonts w:ascii="Cambria" w:eastAsia="Cambria" w:hAnsi="Cambria" w:cs="Cambria"/>
                <w:sz w:val="24"/>
                <w:szCs w:val="24"/>
              </w:rPr>
            </w:pPr>
            <w:r w:rsidRPr="00056342">
              <w:rPr>
                <w:rFonts w:ascii="Cambria" w:eastAsia="Cambria" w:hAnsi="Cambria" w:cs="Cambria"/>
                <w:sz w:val="24"/>
                <w:szCs w:val="24"/>
              </w:rPr>
              <w:t>AUTOEVALUACIÓN</w:t>
            </w:r>
            <w:r>
              <w:rPr>
                <w:rFonts w:ascii="Cambria" w:eastAsia="Cambria" w:hAnsi="Cambria" w:cs="Cambria"/>
                <w:sz w:val="24"/>
                <w:szCs w:val="24"/>
              </w:rPr>
              <w:t xml:space="preserve"> </w:t>
            </w:r>
          </w:p>
        </w:tc>
        <w:tc>
          <w:tcPr>
            <w:tcW w:w="5057" w:type="dxa"/>
            <w:shd w:val="clear" w:color="auto" w:fill="92D050"/>
          </w:tcPr>
          <w:p w14:paraId="7E742051" w14:textId="77777777" w:rsidR="008D441E" w:rsidRPr="00056342" w:rsidRDefault="008D441E" w:rsidP="00331607">
            <w:pPr>
              <w:tabs>
                <w:tab w:val="left" w:pos="426"/>
              </w:tabs>
              <w:jc w:val="both"/>
              <w:rPr>
                <w:rFonts w:ascii="Cambria" w:eastAsia="Cambria" w:hAnsi="Cambria" w:cs="Cambria"/>
                <w:sz w:val="24"/>
                <w:szCs w:val="24"/>
              </w:rPr>
            </w:pPr>
            <w:r w:rsidRPr="00056342">
              <w:rPr>
                <w:rFonts w:ascii="Cambria" w:eastAsia="Cambria" w:hAnsi="Cambria" w:cs="Cambria"/>
                <w:sz w:val="24"/>
                <w:szCs w:val="24"/>
              </w:rPr>
              <w:t>5</w:t>
            </w:r>
            <w:r>
              <w:rPr>
                <w:rFonts w:ascii="Cambria" w:eastAsia="Cambria" w:hAnsi="Cambria" w:cs="Cambria"/>
                <w:sz w:val="24"/>
                <w:szCs w:val="24"/>
              </w:rPr>
              <w:t xml:space="preserve"> %</w:t>
            </w:r>
          </w:p>
        </w:tc>
      </w:tr>
    </w:tbl>
    <w:p w14:paraId="14905A71" w14:textId="77777777" w:rsidR="008D441E" w:rsidRDefault="008D441E" w:rsidP="008D441E">
      <w:pPr>
        <w:tabs>
          <w:tab w:val="left" w:pos="426"/>
        </w:tabs>
        <w:spacing w:after="0" w:line="240" w:lineRule="auto"/>
        <w:jc w:val="both"/>
        <w:rPr>
          <w:rFonts w:ascii="Cambria" w:eastAsia="Cambria" w:hAnsi="Cambria" w:cs="Cambria"/>
          <w:sz w:val="24"/>
          <w:szCs w:val="24"/>
        </w:rPr>
      </w:pPr>
    </w:p>
    <w:p w14:paraId="00EA5475"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056342">
        <w:rPr>
          <w:rFonts w:ascii="Cambria" w:eastAsia="Cambria" w:hAnsi="Cambria" w:cs="Cambria"/>
          <w:sz w:val="24"/>
          <w:szCs w:val="24"/>
        </w:rPr>
        <w:t>La sumatoria de los anteriores porcentajes determinan la nota final al termino de las guías,</w:t>
      </w:r>
      <w:r>
        <w:rPr>
          <w:rFonts w:ascii="Cambria" w:eastAsia="Cambria" w:hAnsi="Cambria" w:cs="Cambria"/>
          <w:sz w:val="24"/>
          <w:szCs w:val="24"/>
        </w:rPr>
        <w:t xml:space="preserve"> </w:t>
      </w:r>
      <w:r w:rsidRPr="00056342">
        <w:rPr>
          <w:rFonts w:ascii="Cambria" w:eastAsia="Cambria" w:hAnsi="Cambria" w:cs="Cambria"/>
          <w:sz w:val="24"/>
          <w:szCs w:val="24"/>
        </w:rPr>
        <w:t>unidades.</w:t>
      </w:r>
    </w:p>
    <w:p w14:paraId="38B6B0D8" w14:textId="77777777" w:rsidR="008D441E" w:rsidRPr="00056342" w:rsidRDefault="008D441E" w:rsidP="008D441E">
      <w:pPr>
        <w:tabs>
          <w:tab w:val="left" w:pos="426"/>
        </w:tabs>
        <w:spacing w:after="0" w:line="240" w:lineRule="auto"/>
        <w:contextualSpacing/>
        <w:jc w:val="both"/>
        <w:rPr>
          <w:rFonts w:ascii="Cambria" w:eastAsia="Cambria" w:hAnsi="Cambria" w:cs="Cambria"/>
          <w:sz w:val="24"/>
          <w:szCs w:val="24"/>
        </w:rPr>
      </w:pPr>
    </w:p>
    <w:p w14:paraId="53AB2BFB"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056342">
        <w:rPr>
          <w:rFonts w:ascii="Cambria" w:eastAsia="Cambria" w:hAnsi="Cambria" w:cs="Cambria"/>
          <w:sz w:val="24"/>
          <w:szCs w:val="24"/>
        </w:rPr>
        <w:t>Para efectos de promoción y reporte de notas a la secretaria de educación se adoptan los</w:t>
      </w:r>
      <w:r>
        <w:rPr>
          <w:rFonts w:ascii="Cambria" w:eastAsia="Cambria" w:hAnsi="Cambria" w:cs="Cambria"/>
          <w:sz w:val="24"/>
          <w:szCs w:val="24"/>
        </w:rPr>
        <w:t xml:space="preserve"> </w:t>
      </w:r>
      <w:r w:rsidRPr="00056342">
        <w:rPr>
          <w:rFonts w:ascii="Cambria" w:eastAsia="Cambria" w:hAnsi="Cambria" w:cs="Cambria"/>
          <w:sz w:val="24"/>
          <w:szCs w:val="24"/>
        </w:rPr>
        <w:t>siguientes equivalentes.</w:t>
      </w:r>
      <w:r w:rsidRPr="00056342">
        <w:rPr>
          <w:rFonts w:ascii="Cambria" w:eastAsia="Cambria" w:hAnsi="Cambria" w:cs="Cambria"/>
          <w:sz w:val="24"/>
          <w:szCs w:val="24"/>
        </w:rPr>
        <w:cr/>
      </w:r>
    </w:p>
    <w:tbl>
      <w:tblPr>
        <w:tblStyle w:val="Tablaconcuadrcula"/>
        <w:tblW w:w="0" w:type="auto"/>
        <w:tblLook w:val="04A0" w:firstRow="1" w:lastRow="0" w:firstColumn="1" w:lastColumn="0" w:noHBand="0" w:noVBand="1"/>
      </w:tblPr>
      <w:tblGrid>
        <w:gridCol w:w="4980"/>
        <w:gridCol w:w="4984"/>
      </w:tblGrid>
      <w:tr w:rsidR="008D441E" w14:paraId="230D284D" w14:textId="77777777" w:rsidTr="00F409C8">
        <w:tc>
          <w:tcPr>
            <w:tcW w:w="5057" w:type="dxa"/>
            <w:shd w:val="clear" w:color="auto" w:fill="92D050"/>
          </w:tcPr>
          <w:p w14:paraId="68C3157F" w14:textId="77777777" w:rsidR="008D441E" w:rsidRPr="00056342" w:rsidRDefault="008D441E" w:rsidP="00331607">
            <w:pPr>
              <w:tabs>
                <w:tab w:val="left" w:pos="426"/>
              </w:tabs>
              <w:contextualSpacing/>
              <w:jc w:val="center"/>
              <w:rPr>
                <w:rFonts w:ascii="Cambria" w:eastAsia="Cambria" w:hAnsi="Cambria" w:cs="Cambria"/>
                <w:b/>
                <w:sz w:val="24"/>
                <w:szCs w:val="24"/>
              </w:rPr>
            </w:pPr>
            <w:r w:rsidRPr="00056342">
              <w:rPr>
                <w:rFonts w:ascii="Cambria" w:eastAsia="Cambria" w:hAnsi="Cambria" w:cs="Cambria"/>
                <w:b/>
                <w:sz w:val="24"/>
                <w:szCs w:val="24"/>
              </w:rPr>
              <w:lastRenderedPageBreak/>
              <w:t>NIVEL DE DESEMPEÑO</w:t>
            </w:r>
          </w:p>
        </w:tc>
        <w:tc>
          <w:tcPr>
            <w:tcW w:w="5057" w:type="dxa"/>
            <w:shd w:val="clear" w:color="auto" w:fill="92D050"/>
          </w:tcPr>
          <w:p w14:paraId="1F1C96C2" w14:textId="77777777" w:rsidR="008D441E" w:rsidRPr="00056342" w:rsidRDefault="008D441E" w:rsidP="00331607">
            <w:pPr>
              <w:tabs>
                <w:tab w:val="left" w:pos="426"/>
              </w:tabs>
              <w:contextualSpacing/>
              <w:jc w:val="center"/>
              <w:rPr>
                <w:rFonts w:ascii="Cambria" w:eastAsia="Cambria" w:hAnsi="Cambria" w:cs="Cambria"/>
                <w:b/>
                <w:sz w:val="24"/>
                <w:szCs w:val="24"/>
              </w:rPr>
            </w:pPr>
            <w:r w:rsidRPr="00056342">
              <w:rPr>
                <w:rFonts w:ascii="Cambria" w:eastAsia="Cambria" w:hAnsi="Cambria" w:cs="Cambria"/>
                <w:b/>
                <w:sz w:val="24"/>
                <w:szCs w:val="24"/>
              </w:rPr>
              <w:t>VALOR CUALITATIVO PARA LA</w:t>
            </w:r>
          </w:p>
          <w:p w14:paraId="26D0605A" w14:textId="77777777" w:rsidR="008D441E" w:rsidRPr="00056342" w:rsidRDefault="008D441E" w:rsidP="00331607">
            <w:pPr>
              <w:tabs>
                <w:tab w:val="left" w:pos="426"/>
              </w:tabs>
              <w:contextualSpacing/>
              <w:jc w:val="center"/>
              <w:rPr>
                <w:rFonts w:ascii="Cambria" w:eastAsia="Cambria" w:hAnsi="Cambria" w:cs="Cambria"/>
                <w:b/>
                <w:sz w:val="24"/>
                <w:szCs w:val="24"/>
              </w:rPr>
            </w:pPr>
            <w:r w:rsidRPr="00056342">
              <w:rPr>
                <w:rFonts w:ascii="Cambria" w:eastAsia="Cambria" w:hAnsi="Cambria" w:cs="Cambria"/>
                <w:b/>
                <w:sz w:val="24"/>
                <w:szCs w:val="24"/>
              </w:rPr>
              <w:t>SECRETARIA EDUCACIÓN</w:t>
            </w:r>
          </w:p>
        </w:tc>
      </w:tr>
      <w:tr w:rsidR="008D441E" w14:paraId="4451CDC0" w14:textId="77777777" w:rsidTr="00F409C8">
        <w:tc>
          <w:tcPr>
            <w:tcW w:w="5057" w:type="dxa"/>
            <w:shd w:val="clear" w:color="auto" w:fill="92D050"/>
          </w:tcPr>
          <w:p w14:paraId="4ACFD003" w14:textId="77777777" w:rsidR="008D441E" w:rsidRDefault="008D441E" w:rsidP="00331607">
            <w:pPr>
              <w:tabs>
                <w:tab w:val="left" w:pos="426"/>
              </w:tabs>
              <w:contextualSpacing/>
              <w:jc w:val="both"/>
              <w:rPr>
                <w:rFonts w:ascii="Cambria" w:eastAsia="Cambria" w:hAnsi="Cambria" w:cs="Cambria"/>
                <w:sz w:val="24"/>
                <w:szCs w:val="24"/>
              </w:rPr>
            </w:pPr>
            <w:r w:rsidRPr="00056342">
              <w:rPr>
                <w:rFonts w:ascii="Cambria" w:eastAsia="Cambria" w:hAnsi="Cambria" w:cs="Cambria"/>
                <w:sz w:val="24"/>
                <w:szCs w:val="24"/>
              </w:rPr>
              <w:t>DESEMPEÑO SUPERIOR</w:t>
            </w:r>
          </w:p>
        </w:tc>
        <w:tc>
          <w:tcPr>
            <w:tcW w:w="5057" w:type="dxa"/>
            <w:shd w:val="clear" w:color="auto" w:fill="92D050"/>
          </w:tcPr>
          <w:p w14:paraId="216BEC37" w14:textId="77777777" w:rsidR="008D441E" w:rsidRDefault="008D441E" w:rsidP="00331607">
            <w:pPr>
              <w:tabs>
                <w:tab w:val="left" w:pos="426"/>
              </w:tabs>
              <w:contextualSpacing/>
              <w:jc w:val="both"/>
              <w:rPr>
                <w:rFonts w:ascii="Cambria" w:eastAsia="Cambria" w:hAnsi="Cambria" w:cs="Cambria"/>
                <w:sz w:val="24"/>
                <w:szCs w:val="24"/>
              </w:rPr>
            </w:pPr>
            <w:r w:rsidRPr="00056342">
              <w:rPr>
                <w:rFonts w:ascii="Cambria" w:eastAsia="Cambria" w:hAnsi="Cambria" w:cs="Cambria"/>
                <w:sz w:val="24"/>
                <w:szCs w:val="24"/>
              </w:rPr>
              <w:t>4.8 A 5.0</w:t>
            </w:r>
          </w:p>
        </w:tc>
      </w:tr>
      <w:tr w:rsidR="008D441E" w14:paraId="7C330E46" w14:textId="77777777" w:rsidTr="00F409C8">
        <w:tc>
          <w:tcPr>
            <w:tcW w:w="5057" w:type="dxa"/>
            <w:shd w:val="clear" w:color="auto" w:fill="92D050"/>
          </w:tcPr>
          <w:p w14:paraId="114F1B71" w14:textId="77777777" w:rsidR="008D441E" w:rsidRDefault="008D441E" w:rsidP="00331607">
            <w:pPr>
              <w:tabs>
                <w:tab w:val="left" w:pos="426"/>
              </w:tabs>
              <w:contextualSpacing/>
              <w:jc w:val="both"/>
              <w:rPr>
                <w:rFonts w:ascii="Cambria" w:eastAsia="Cambria" w:hAnsi="Cambria" w:cs="Cambria"/>
                <w:sz w:val="24"/>
                <w:szCs w:val="24"/>
              </w:rPr>
            </w:pPr>
            <w:r w:rsidRPr="00056342">
              <w:rPr>
                <w:rFonts w:ascii="Cambria" w:eastAsia="Cambria" w:hAnsi="Cambria" w:cs="Cambria"/>
                <w:sz w:val="24"/>
                <w:szCs w:val="24"/>
              </w:rPr>
              <w:t>DESEMPEÑO ALTO</w:t>
            </w:r>
          </w:p>
        </w:tc>
        <w:tc>
          <w:tcPr>
            <w:tcW w:w="5057" w:type="dxa"/>
            <w:shd w:val="clear" w:color="auto" w:fill="92D050"/>
          </w:tcPr>
          <w:p w14:paraId="22DC659D" w14:textId="77777777" w:rsidR="008D441E" w:rsidRDefault="008D441E" w:rsidP="00331607">
            <w:pPr>
              <w:tabs>
                <w:tab w:val="left" w:pos="426"/>
              </w:tabs>
              <w:contextualSpacing/>
              <w:jc w:val="both"/>
              <w:rPr>
                <w:rFonts w:ascii="Cambria" w:eastAsia="Cambria" w:hAnsi="Cambria" w:cs="Cambria"/>
                <w:sz w:val="24"/>
                <w:szCs w:val="24"/>
              </w:rPr>
            </w:pPr>
            <w:r w:rsidRPr="00056342">
              <w:rPr>
                <w:rFonts w:ascii="Cambria" w:eastAsia="Cambria" w:hAnsi="Cambria" w:cs="Cambria"/>
                <w:sz w:val="24"/>
                <w:szCs w:val="24"/>
              </w:rPr>
              <w:t>4.0 A 4.7</w:t>
            </w:r>
          </w:p>
        </w:tc>
      </w:tr>
      <w:tr w:rsidR="008D441E" w14:paraId="467A4AFC" w14:textId="77777777" w:rsidTr="00F409C8">
        <w:tc>
          <w:tcPr>
            <w:tcW w:w="5057" w:type="dxa"/>
            <w:shd w:val="clear" w:color="auto" w:fill="92D050"/>
          </w:tcPr>
          <w:p w14:paraId="4DB79641" w14:textId="77777777" w:rsidR="008D441E" w:rsidRPr="00056342" w:rsidRDefault="008D441E" w:rsidP="00331607">
            <w:pPr>
              <w:tabs>
                <w:tab w:val="left" w:pos="426"/>
              </w:tabs>
              <w:contextualSpacing/>
              <w:jc w:val="both"/>
              <w:rPr>
                <w:rFonts w:ascii="Cambria" w:eastAsia="Cambria" w:hAnsi="Cambria" w:cs="Cambria"/>
                <w:sz w:val="24"/>
                <w:szCs w:val="24"/>
              </w:rPr>
            </w:pPr>
            <w:r w:rsidRPr="00056342">
              <w:rPr>
                <w:rFonts w:ascii="Cambria" w:eastAsia="Cambria" w:hAnsi="Cambria" w:cs="Cambria"/>
                <w:sz w:val="24"/>
                <w:szCs w:val="24"/>
              </w:rPr>
              <w:t>DESEMPEÑO BÁSICO</w:t>
            </w:r>
          </w:p>
        </w:tc>
        <w:tc>
          <w:tcPr>
            <w:tcW w:w="5057" w:type="dxa"/>
            <w:shd w:val="clear" w:color="auto" w:fill="92D050"/>
          </w:tcPr>
          <w:p w14:paraId="170C1B26" w14:textId="77777777" w:rsidR="008D441E" w:rsidRPr="00056342" w:rsidRDefault="008D441E" w:rsidP="00331607">
            <w:pPr>
              <w:tabs>
                <w:tab w:val="left" w:pos="426"/>
              </w:tabs>
              <w:contextualSpacing/>
              <w:jc w:val="both"/>
              <w:rPr>
                <w:rFonts w:ascii="Cambria" w:eastAsia="Cambria" w:hAnsi="Cambria" w:cs="Cambria"/>
                <w:sz w:val="24"/>
                <w:szCs w:val="24"/>
              </w:rPr>
            </w:pPr>
            <w:r w:rsidRPr="00056342">
              <w:rPr>
                <w:rFonts w:ascii="Cambria" w:eastAsia="Cambria" w:hAnsi="Cambria" w:cs="Cambria"/>
                <w:sz w:val="24"/>
                <w:szCs w:val="24"/>
              </w:rPr>
              <w:t>3.2 A 3.9</w:t>
            </w:r>
          </w:p>
        </w:tc>
      </w:tr>
      <w:tr w:rsidR="008D441E" w14:paraId="0E136E73" w14:textId="77777777" w:rsidTr="00F409C8">
        <w:tc>
          <w:tcPr>
            <w:tcW w:w="5057" w:type="dxa"/>
            <w:shd w:val="clear" w:color="auto" w:fill="92D050"/>
          </w:tcPr>
          <w:p w14:paraId="5C9B78A4" w14:textId="77777777" w:rsidR="008D441E" w:rsidRPr="00056342" w:rsidRDefault="008D441E" w:rsidP="00331607">
            <w:pPr>
              <w:tabs>
                <w:tab w:val="left" w:pos="426"/>
              </w:tabs>
              <w:contextualSpacing/>
              <w:jc w:val="both"/>
              <w:rPr>
                <w:rFonts w:ascii="Cambria" w:eastAsia="Cambria" w:hAnsi="Cambria" w:cs="Cambria"/>
                <w:sz w:val="24"/>
                <w:szCs w:val="24"/>
              </w:rPr>
            </w:pPr>
            <w:r w:rsidRPr="00056342">
              <w:rPr>
                <w:rFonts w:ascii="Cambria" w:eastAsia="Cambria" w:hAnsi="Cambria" w:cs="Cambria"/>
                <w:sz w:val="24"/>
                <w:szCs w:val="24"/>
              </w:rPr>
              <w:t>DESEMPEÑO BAJO</w:t>
            </w:r>
          </w:p>
        </w:tc>
        <w:tc>
          <w:tcPr>
            <w:tcW w:w="5057" w:type="dxa"/>
            <w:shd w:val="clear" w:color="auto" w:fill="92D050"/>
          </w:tcPr>
          <w:p w14:paraId="53701646" w14:textId="77777777" w:rsidR="008D441E" w:rsidRPr="008D441E" w:rsidRDefault="008D441E" w:rsidP="0035631E">
            <w:pPr>
              <w:pStyle w:val="Prrafodelista"/>
              <w:numPr>
                <w:ilvl w:val="0"/>
                <w:numId w:val="116"/>
              </w:numPr>
              <w:tabs>
                <w:tab w:val="left" w:pos="426"/>
              </w:tabs>
              <w:jc w:val="both"/>
              <w:rPr>
                <w:rFonts w:ascii="Cambria" w:eastAsia="Cambria" w:hAnsi="Cambria" w:cs="Cambria"/>
                <w:sz w:val="24"/>
                <w:szCs w:val="24"/>
              </w:rPr>
            </w:pPr>
            <w:r w:rsidRPr="008D441E">
              <w:rPr>
                <w:rFonts w:ascii="Cambria" w:eastAsia="Cambria" w:hAnsi="Cambria" w:cs="Cambria"/>
                <w:sz w:val="24"/>
                <w:szCs w:val="24"/>
              </w:rPr>
              <w:t>A 3.1</w:t>
            </w:r>
          </w:p>
        </w:tc>
      </w:tr>
    </w:tbl>
    <w:p w14:paraId="1A80DE4A"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5CDC6C50" w14:textId="77777777" w:rsidR="00F409C8" w:rsidRDefault="00F409C8" w:rsidP="008D441E">
      <w:pPr>
        <w:tabs>
          <w:tab w:val="left" w:pos="426"/>
        </w:tabs>
        <w:spacing w:after="0" w:line="240" w:lineRule="auto"/>
        <w:contextualSpacing/>
        <w:jc w:val="both"/>
        <w:rPr>
          <w:rFonts w:ascii="Cambria" w:eastAsia="Cambria" w:hAnsi="Cambria" w:cs="Cambria"/>
          <w:sz w:val="24"/>
          <w:szCs w:val="24"/>
        </w:rPr>
      </w:pPr>
    </w:p>
    <w:p w14:paraId="0F341215" w14:textId="77777777" w:rsidR="008D441E" w:rsidRPr="008D441E" w:rsidRDefault="0052720E" w:rsidP="0052720E">
      <w:pPr>
        <w:pStyle w:val="Prrafodelista"/>
        <w:numPr>
          <w:ilvl w:val="2"/>
          <w:numId w:val="126"/>
        </w:numPr>
        <w:tabs>
          <w:tab w:val="left" w:pos="709"/>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Criterios De Desempeño</w:t>
      </w:r>
    </w:p>
    <w:p w14:paraId="5BA65B03"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17FE6273" w14:textId="77777777" w:rsidR="008D441E" w:rsidRPr="00A41E9D" w:rsidRDefault="008D441E" w:rsidP="0035631E">
      <w:pPr>
        <w:pStyle w:val="Prrafodelista"/>
        <w:numPr>
          <w:ilvl w:val="0"/>
          <w:numId w:val="115"/>
        </w:numPr>
        <w:tabs>
          <w:tab w:val="left" w:pos="426"/>
        </w:tabs>
        <w:spacing w:after="0" w:line="240" w:lineRule="auto"/>
        <w:jc w:val="both"/>
        <w:rPr>
          <w:rFonts w:ascii="Cambria" w:eastAsia="Cambria" w:hAnsi="Cambria" w:cs="Cambria"/>
          <w:i/>
          <w:sz w:val="24"/>
          <w:szCs w:val="24"/>
        </w:rPr>
      </w:pPr>
      <w:r w:rsidRPr="00A41E9D">
        <w:rPr>
          <w:rFonts w:ascii="Cambria" w:eastAsia="Cambria" w:hAnsi="Cambria" w:cs="Cambria"/>
          <w:i/>
          <w:sz w:val="24"/>
          <w:szCs w:val="24"/>
        </w:rPr>
        <w:t>NIVELACIÓN</w:t>
      </w:r>
    </w:p>
    <w:p w14:paraId="15139FE2" w14:textId="77777777" w:rsidR="008D441E" w:rsidRDefault="008D441E" w:rsidP="008D441E">
      <w:pPr>
        <w:tabs>
          <w:tab w:val="left" w:pos="426"/>
        </w:tabs>
        <w:spacing w:after="0" w:line="240" w:lineRule="auto"/>
        <w:jc w:val="both"/>
        <w:rPr>
          <w:rFonts w:ascii="Cambria" w:eastAsia="Cambria" w:hAnsi="Cambria" w:cs="Cambria"/>
          <w:sz w:val="24"/>
          <w:szCs w:val="24"/>
        </w:rPr>
      </w:pPr>
    </w:p>
    <w:p w14:paraId="2CE96D3B" w14:textId="77777777" w:rsidR="008D441E" w:rsidRDefault="008D441E" w:rsidP="008D441E">
      <w:pPr>
        <w:tabs>
          <w:tab w:val="left" w:pos="426"/>
        </w:tabs>
        <w:spacing w:after="0" w:line="240" w:lineRule="auto"/>
        <w:jc w:val="both"/>
        <w:rPr>
          <w:rFonts w:ascii="Cambria" w:eastAsia="Cambria" w:hAnsi="Cambria" w:cs="Cambria"/>
          <w:sz w:val="24"/>
          <w:szCs w:val="24"/>
        </w:rPr>
      </w:pPr>
      <w:r w:rsidRPr="00A41E9D">
        <w:rPr>
          <w:rFonts w:ascii="Cambria" w:eastAsia="Cambria" w:hAnsi="Cambria" w:cs="Cambria"/>
          <w:sz w:val="24"/>
          <w:szCs w:val="24"/>
        </w:rPr>
        <w:t>Al terminar la evaluación de cada unidad de conocimiento aplicará respectivo proceso de</w:t>
      </w:r>
      <w:r>
        <w:rPr>
          <w:rFonts w:ascii="Cambria" w:eastAsia="Cambria" w:hAnsi="Cambria" w:cs="Cambria"/>
          <w:sz w:val="24"/>
          <w:szCs w:val="24"/>
        </w:rPr>
        <w:t xml:space="preserve"> </w:t>
      </w:r>
      <w:r w:rsidRPr="00056342">
        <w:rPr>
          <w:rFonts w:ascii="Cambria" w:eastAsia="Cambria" w:hAnsi="Cambria" w:cs="Cambria"/>
          <w:sz w:val="24"/>
          <w:szCs w:val="24"/>
        </w:rPr>
        <w:t>nivelación de común acuerdo con el educando de fo</w:t>
      </w:r>
      <w:r>
        <w:rPr>
          <w:rFonts w:ascii="Cambria" w:eastAsia="Cambria" w:hAnsi="Cambria" w:cs="Cambria"/>
          <w:sz w:val="24"/>
          <w:szCs w:val="24"/>
        </w:rPr>
        <w:t>R</w:t>
      </w:r>
      <w:r w:rsidRPr="00056342">
        <w:rPr>
          <w:rFonts w:ascii="Cambria" w:eastAsia="Cambria" w:hAnsi="Cambria" w:cs="Cambria"/>
          <w:sz w:val="24"/>
          <w:szCs w:val="24"/>
        </w:rPr>
        <w:t>ma flexible, aplicara los procesos de</w:t>
      </w:r>
      <w:r>
        <w:rPr>
          <w:rFonts w:ascii="Cambria" w:eastAsia="Cambria" w:hAnsi="Cambria" w:cs="Cambria"/>
          <w:sz w:val="24"/>
          <w:szCs w:val="24"/>
        </w:rPr>
        <w:t xml:space="preserve"> </w:t>
      </w:r>
      <w:r w:rsidRPr="00056342">
        <w:rPr>
          <w:rFonts w:ascii="Cambria" w:eastAsia="Cambria" w:hAnsi="Cambria" w:cs="Cambria"/>
          <w:sz w:val="24"/>
          <w:szCs w:val="24"/>
        </w:rPr>
        <w:t>nivelación por unidades y si persiste la dificultad se elaborar un plan de apoyo que vincule</w:t>
      </w:r>
      <w:r>
        <w:rPr>
          <w:rFonts w:ascii="Cambria" w:eastAsia="Cambria" w:hAnsi="Cambria" w:cs="Cambria"/>
          <w:sz w:val="24"/>
          <w:szCs w:val="24"/>
        </w:rPr>
        <w:t xml:space="preserve"> </w:t>
      </w:r>
      <w:r w:rsidRPr="00056342">
        <w:rPr>
          <w:rFonts w:ascii="Cambria" w:eastAsia="Cambria" w:hAnsi="Cambria" w:cs="Cambria"/>
          <w:sz w:val="24"/>
          <w:szCs w:val="24"/>
        </w:rPr>
        <w:t>a los padres de familia y que sea coherente con la dificultad en el desempeño del educando</w:t>
      </w:r>
      <w:r>
        <w:rPr>
          <w:rFonts w:ascii="Cambria" w:eastAsia="Cambria" w:hAnsi="Cambria" w:cs="Cambria"/>
          <w:sz w:val="24"/>
          <w:szCs w:val="24"/>
        </w:rPr>
        <w:t xml:space="preserve"> </w:t>
      </w:r>
      <w:r w:rsidRPr="00056342">
        <w:rPr>
          <w:rFonts w:ascii="Cambria" w:eastAsia="Cambria" w:hAnsi="Cambria" w:cs="Cambria"/>
          <w:sz w:val="24"/>
          <w:szCs w:val="24"/>
        </w:rPr>
        <w:t>desarrollando la competencia requerida en el área.</w:t>
      </w:r>
    </w:p>
    <w:p w14:paraId="121038E4" w14:textId="77777777" w:rsidR="008D441E" w:rsidRPr="00056342" w:rsidRDefault="008D441E" w:rsidP="008D441E">
      <w:pPr>
        <w:tabs>
          <w:tab w:val="left" w:pos="426"/>
        </w:tabs>
        <w:spacing w:after="0" w:line="240" w:lineRule="auto"/>
        <w:jc w:val="both"/>
        <w:rPr>
          <w:rFonts w:ascii="Cambria" w:eastAsia="Cambria" w:hAnsi="Cambria" w:cs="Cambria"/>
          <w:sz w:val="24"/>
          <w:szCs w:val="24"/>
        </w:rPr>
      </w:pPr>
    </w:p>
    <w:p w14:paraId="13634F1C" w14:textId="77777777" w:rsidR="008D441E" w:rsidRPr="00A41E9D" w:rsidRDefault="008D441E" w:rsidP="0035631E">
      <w:pPr>
        <w:pStyle w:val="Prrafodelista"/>
        <w:numPr>
          <w:ilvl w:val="0"/>
          <w:numId w:val="115"/>
        </w:numPr>
        <w:tabs>
          <w:tab w:val="left" w:pos="426"/>
        </w:tabs>
        <w:spacing w:after="0" w:line="240" w:lineRule="auto"/>
        <w:jc w:val="both"/>
        <w:rPr>
          <w:rFonts w:ascii="Cambria" w:eastAsia="Cambria" w:hAnsi="Cambria" w:cs="Cambria"/>
          <w:i/>
          <w:sz w:val="24"/>
          <w:szCs w:val="24"/>
        </w:rPr>
      </w:pPr>
      <w:r w:rsidRPr="00A41E9D">
        <w:rPr>
          <w:rFonts w:ascii="Cambria" w:eastAsia="Cambria" w:hAnsi="Cambria" w:cs="Cambria"/>
          <w:i/>
          <w:sz w:val="24"/>
          <w:szCs w:val="24"/>
        </w:rPr>
        <w:t>PROMOCIÓN PENDIENTE</w:t>
      </w:r>
    </w:p>
    <w:p w14:paraId="63DE9533" w14:textId="77777777" w:rsidR="008D441E" w:rsidRPr="00A41E9D" w:rsidRDefault="008D441E" w:rsidP="008D441E">
      <w:pPr>
        <w:pStyle w:val="Prrafodelista"/>
        <w:tabs>
          <w:tab w:val="left" w:pos="426"/>
        </w:tabs>
        <w:spacing w:after="0" w:line="240" w:lineRule="auto"/>
        <w:jc w:val="both"/>
        <w:rPr>
          <w:rFonts w:ascii="Cambria" w:eastAsia="Cambria" w:hAnsi="Cambria" w:cs="Cambria"/>
          <w:sz w:val="24"/>
          <w:szCs w:val="24"/>
        </w:rPr>
      </w:pPr>
    </w:p>
    <w:p w14:paraId="6D0EAFEC"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056342">
        <w:rPr>
          <w:rFonts w:ascii="Cambria" w:eastAsia="Cambria" w:hAnsi="Cambria" w:cs="Cambria"/>
          <w:sz w:val="24"/>
          <w:szCs w:val="24"/>
        </w:rPr>
        <w:t>Al finalizar el periodo escolar se aplicara la evaluación (visto durante el periodo de igual</w:t>
      </w:r>
      <w:r>
        <w:rPr>
          <w:rFonts w:ascii="Cambria" w:eastAsia="Cambria" w:hAnsi="Cambria" w:cs="Cambria"/>
          <w:sz w:val="24"/>
          <w:szCs w:val="24"/>
        </w:rPr>
        <w:t xml:space="preserve"> </w:t>
      </w:r>
      <w:r w:rsidRPr="00056342">
        <w:rPr>
          <w:rFonts w:ascii="Cambria" w:eastAsia="Cambria" w:hAnsi="Cambria" w:cs="Cambria"/>
          <w:sz w:val="24"/>
          <w:szCs w:val="24"/>
        </w:rPr>
        <w:t>forma va acompañada del p</w:t>
      </w:r>
      <w:r>
        <w:rPr>
          <w:rFonts w:ascii="Cambria" w:eastAsia="Cambria" w:hAnsi="Cambria" w:cs="Cambria"/>
          <w:sz w:val="24"/>
          <w:szCs w:val="24"/>
        </w:rPr>
        <w:t>roceso de nivelación respectiva)</w:t>
      </w:r>
    </w:p>
    <w:p w14:paraId="677FEE3D"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31E37D97" w14:textId="77777777" w:rsidR="008D441E" w:rsidRPr="008D441E" w:rsidRDefault="0052720E" w:rsidP="0052720E">
      <w:pPr>
        <w:pStyle w:val="Prrafodelista"/>
        <w:numPr>
          <w:ilvl w:val="2"/>
          <w:numId w:val="126"/>
        </w:numPr>
        <w:tabs>
          <w:tab w:val="left" w:pos="426"/>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Estrategias de valoración integral de los desempeños de los estudiantes.</w:t>
      </w:r>
    </w:p>
    <w:p w14:paraId="7F55E51D"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1D4392E2"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A41E9D">
        <w:rPr>
          <w:rFonts w:ascii="Cambria" w:eastAsia="Cambria" w:hAnsi="Cambria" w:cs="Cambria"/>
          <w:sz w:val="24"/>
          <w:szCs w:val="24"/>
        </w:rPr>
        <w:t>En todas las evaluaciones parciales o totales que se haga a los educandos, se tienen en</w:t>
      </w:r>
      <w:r>
        <w:rPr>
          <w:rFonts w:ascii="Cambria" w:eastAsia="Cambria" w:hAnsi="Cambria" w:cs="Cambria"/>
          <w:sz w:val="24"/>
          <w:szCs w:val="24"/>
        </w:rPr>
        <w:t xml:space="preserve"> </w:t>
      </w:r>
      <w:r w:rsidRPr="00A41E9D">
        <w:rPr>
          <w:rFonts w:ascii="Cambria" w:eastAsia="Cambria" w:hAnsi="Cambria" w:cs="Cambria"/>
          <w:sz w:val="24"/>
          <w:szCs w:val="24"/>
        </w:rPr>
        <w:t>cuenta los procesos de aula de la siguiente manera:</w:t>
      </w:r>
    </w:p>
    <w:p w14:paraId="446699A1" w14:textId="77777777" w:rsidR="008D441E" w:rsidRPr="00A41E9D" w:rsidRDefault="008D441E" w:rsidP="008D441E">
      <w:pPr>
        <w:tabs>
          <w:tab w:val="left" w:pos="426"/>
        </w:tabs>
        <w:spacing w:after="0" w:line="240" w:lineRule="auto"/>
        <w:contextualSpacing/>
        <w:jc w:val="both"/>
        <w:rPr>
          <w:rFonts w:ascii="Cambria" w:eastAsia="Cambria" w:hAnsi="Cambria" w:cs="Cambria"/>
          <w:sz w:val="24"/>
          <w:szCs w:val="24"/>
        </w:rPr>
      </w:pPr>
    </w:p>
    <w:p w14:paraId="2F2091CD"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A41E9D">
        <w:rPr>
          <w:rFonts w:ascii="Cambria" w:eastAsia="Cambria" w:hAnsi="Cambria" w:cs="Cambria"/>
          <w:sz w:val="24"/>
          <w:szCs w:val="24"/>
        </w:rPr>
        <w:t>Se definen los desempeños en las competencias de cada área en el respectivo grado,</w:t>
      </w:r>
      <w:r>
        <w:rPr>
          <w:rFonts w:ascii="Cambria" w:eastAsia="Cambria" w:hAnsi="Cambria" w:cs="Cambria"/>
          <w:sz w:val="24"/>
          <w:szCs w:val="24"/>
        </w:rPr>
        <w:t xml:space="preserve"> </w:t>
      </w:r>
      <w:r w:rsidRPr="00A41E9D">
        <w:rPr>
          <w:rFonts w:ascii="Cambria" w:eastAsia="Cambria" w:hAnsi="Cambria" w:cs="Cambria"/>
          <w:sz w:val="24"/>
          <w:szCs w:val="24"/>
        </w:rPr>
        <w:t>teniendo en cuenta los fines del Sistema Educativo objetivos por niveles visión y misión</w:t>
      </w:r>
      <w:r>
        <w:rPr>
          <w:rFonts w:ascii="Cambria" w:eastAsia="Cambria" w:hAnsi="Cambria" w:cs="Cambria"/>
          <w:sz w:val="24"/>
          <w:szCs w:val="24"/>
        </w:rPr>
        <w:t xml:space="preserve"> </w:t>
      </w:r>
      <w:r w:rsidRPr="00A41E9D">
        <w:rPr>
          <w:rFonts w:ascii="Cambria" w:eastAsia="Cambria" w:hAnsi="Cambria" w:cs="Cambria"/>
          <w:sz w:val="24"/>
          <w:szCs w:val="24"/>
        </w:rPr>
        <w:t>del C</w:t>
      </w:r>
      <w:r>
        <w:rPr>
          <w:rFonts w:ascii="Cambria" w:eastAsia="Cambria" w:hAnsi="Cambria" w:cs="Cambria"/>
          <w:sz w:val="24"/>
          <w:szCs w:val="24"/>
        </w:rPr>
        <w:t xml:space="preserve">entro Educativo Rural y los </w:t>
      </w:r>
      <w:r w:rsidRPr="00A41E9D">
        <w:rPr>
          <w:rFonts w:ascii="Cambria" w:eastAsia="Cambria" w:hAnsi="Cambria" w:cs="Cambria"/>
          <w:sz w:val="24"/>
          <w:szCs w:val="24"/>
        </w:rPr>
        <w:t>estándares básicos de competencias.</w:t>
      </w:r>
    </w:p>
    <w:p w14:paraId="0F8636EC" w14:textId="77777777" w:rsidR="008D441E" w:rsidRPr="00A41E9D" w:rsidRDefault="008D441E" w:rsidP="008D441E">
      <w:pPr>
        <w:tabs>
          <w:tab w:val="left" w:pos="426"/>
        </w:tabs>
        <w:spacing w:after="0" w:line="240" w:lineRule="auto"/>
        <w:contextualSpacing/>
        <w:jc w:val="both"/>
        <w:rPr>
          <w:rFonts w:ascii="Cambria" w:eastAsia="Cambria" w:hAnsi="Cambria" w:cs="Cambria"/>
          <w:sz w:val="24"/>
          <w:szCs w:val="24"/>
        </w:rPr>
      </w:pPr>
    </w:p>
    <w:p w14:paraId="2AF5C038"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A41E9D">
        <w:rPr>
          <w:rFonts w:ascii="Cambria" w:eastAsia="Cambria" w:hAnsi="Cambria" w:cs="Cambria"/>
          <w:sz w:val="24"/>
          <w:szCs w:val="24"/>
        </w:rPr>
        <w:t>Diseñar actividades y formas de evaluar a los educandos en los transcursos de los</w:t>
      </w:r>
      <w:r>
        <w:rPr>
          <w:rFonts w:ascii="Cambria" w:eastAsia="Cambria" w:hAnsi="Cambria" w:cs="Cambria"/>
          <w:sz w:val="24"/>
          <w:szCs w:val="24"/>
        </w:rPr>
        <w:t xml:space="preserve"> </w:t>
      </w:r>
      <w:r w:rsidRPr="00A41E9D">
        <w:rPr>
          <w:rFonts w:ascii="Cambria" w:eastAsia="Cambria" w:hAnsi="Cambria" w:cs="Cambria"/>
          <w:sz w:val="24"/>
          <w:szCs w:val="24"/>
        </w:rPr>
        <w:t>procesos académicos de tal forma que tengan correspondencia con los</w:t>
      </w:r>
      <w:r>
        <w:rPr>
          <w:rFonts w:ascii="Cambria" w:eastAsia="Cambria" w:hAnsi="Cambria" w:cs="Cambria"/>
          <w:sz w:val="24"/>
          <w:szCs w:val="24"/>
        </w:rPr>
        <w:t xml:space="preserve"> </w:t>
      </w:r>
      <w:r w:rsidRPr="00A41E9D">
        <w:rPr>
          <w:rFonts w:ascii="Cambria" w:eastAsia="Cambria" w:hAnsi="Cambria" w:cs="Cambria"/>
          <w:sz w:val="24"/>
          <w:szCs w:val="24"/>
        </w:rPr>
        <w:t>indicadores de desempeño y las competencias fijadas para los periodos y para todo</w:t>
      </w:r>
      <w:r>
        <w:rPr>
          <w:rFonts w:ascii="Cambria" w:eastAsia="Cambria" w:hAnsi="Cambria" w:cs="Cambria"/>
          <w:sz w:val="24"/>
          <w:szCs w:val="24"/>
        </w:rPr>
        <w:t xml:space="preserve"> </w:t>
      </w:r>
      <w:r w:rsidRPr="00A41E9D">
        <w:rPr>
          <w:rFonts w:ascii="Cambria" w:eastAsia="Cambria" w:hAnsi="Cambria" w:cs="Cambria"/>
          <w:sz w:val="24"/>
          <w:szCs w:val="24"/>
        </w:rPr>
        <w:t>el año escolar.</w:t>
      </w:r>
    </w:p>
    <w:p w14:paraId="30DBFEEF"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A41E9D">
        <w:rPr>
          <w:rFonts w:ascii="Cambria" w:eastAsia="Cambria" w:hAnsi="Cambria" w:cs="Cambria"/>
          <w:sz w:val="24"/>
          <w:szCs w:val="24"/>
        </w:rPr>
        <w:t>Se observará el trabajo de los educandos al desarrollar las actividades, tareas,</w:t>
      </w:r>
      <w:r>
        <w:rPr>
          <w:rFonts w:ascii="Cambria" w:eastAsia="Cambria" w:hAnsi="Cambria" w:cs="Cambria"/>
          <w:sz w:val="24"/>
          <w:szCs w:val="24"/>
        </w:rPr>
        <w:t xml:space="preserve"> </w:t>
      </w:r>
      <w:r w:rsidRPr="00A41E9D">
        <w:rPr>
          <w:rFonts w:ascii="Cambria" w:eastAsia="Cambria" w:hAnsi="Cambria" w:cs="Cambria"/>
          <w:sz w:val="24"/>
          <w:szCs w:val="24"/>
        </w:rPr>
        <w:t>exámenes, comportamientos, aptitudes alores desempeño personal y</w:t>
      </w:r>
      <w:r>
        <w:rPr>
          <w:rFonts w:ascii="Cambria" w:eastAsia="Cambria" w:hAnsi="Cambria" w:cs="Cambria"/>
          <w:sz w:val="24"/>
          <w:szCs w:val="24"/>
        </w:rPr>
        <w:t xml:space="preserve"> </w:t>
      </w:r>
      <w:r w:rsidRPr="00A41E9D">
        <w:rPr>
          <w:rFonts w:ascii="Cambria" w:eastAsia="Cambria" w:hAnsi="Cambria" w:cs="Cambria"/>
          <w:sz w:val="24"/>
          <w:szCs w:val="24"/>
        </w:rPr>
        <w:t>social, y otros que incidan en su formación integral.</w:t>
      </w:r>
    </w:p>
    <w:p w14:paraId="02CFE175"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A41E9D">
        <w:rPr>
          <w:rFonts w:ascii="Cambria" w:eastAsia="Cambria" w:hAnsi="Cambria" w:cs="Cambria"/>
          <w:sz w:val="24"/>
          <w:szCs w:val="24"/>
        </w:rPr>
        <w:t>Cada docente elabora los juicios valorativos que de acuerdo con la naturaleza de</w:t>
      </w:r>
      <w:r>
        <w:rPr>
          <w:rFonts w:ascii="Cambria" w:eastAsia="Cambria" w:hAnsi="Cambria" w:cs="Cambria"/>
          <w:sz w:val="24"/>
          <w:szCs w:val="24"/>
        </w:rPr>
        <w:t xml:space="preserve"> </w:t>
      </w:r>
      <w:r w:rsidRPr="00A41E9D">
        <w:rPr>
          <w:rFonts w:ascii="Cambria" w:eastAsia="Cambria" w:hAnsi="Cambria" w:cs="Cambria"/>
          <w:sz w:val="24"/>
          <w:szCs w:val="24"/>
        </w:rPr>
        <w:t>su área, deben demostrar en su desempeño los educandos determinando los</w:t>
      </w:r>
      <w:r>
        <w:rPr>
          <w:rFonts w:ascii="Cambria" w:eastAsia="Cambria" w:hAnsi="Cambria" w:cs="Cambria"/>
          <w:sz w:val="24"/>
          <w:szCs w:val="24"/>
        </w:rPr>
        <w:t xml:space="preserve"> </w:t>
      </w:r>
      <w:r w:rsidRPr="00A41E9D">
        <w:rPr>
          <w:rFonts w:ascii="Cambria" w:eastAsia="Cambria" w:hAnsi="Cambria" w:cs="Cambria"/>
          <w:sz w:val="24"/>
          <w:szCs w:val="24"/>
        </w:rPr>
        <w:t>niveles, circunstancias internas y externas, limitaciones o facilidades para</w:t>
      </w:r>
      <w:r>
        <w:rPr>
          <w:rFonts w:ascii="Cambria" w:eastAsia="Cambria" w:hAnsi="Cambria" w:cs="Cambria"/>
          <w:sz w:val="24"/>
          <w:szCs w:val="24"/>
        </w:rPr>
        <w:t xml:space="preserve"> </w:t>
      </w:r>
      <w:r w:rsidRPr="00A41E9D">
        <w:rPr>
          <w:rFonts w:ascii="Cambria" w:eastAsia="Cambria" w:hAnsi="Cambria" w:cs="Cambria"/>
          <w:sz w:val="24"/>
          <w:szCs w:val="24"/>
        </w:rPr>
        <w:t>alcanzarlos obtener buenos resultados.</w:t>
      </w:r>
    </w:p>
    <w:p w14:paraId="7C08F5AE" w14:textId="77777777" w:rsidR="008D441E" w:rsidRPr="00A41E9D"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A41E9D">
        <w:rPr>
          <w:rFonts w:ascii="Cambria" w:eastAsia="Cambria" w:hAnsi="Cambria" w:cs="Cambria"/>
          <w:sz w:val="24"/>
          <w:szCs w:val="24"/>
        </w:rPr>
        <w:lastRenderedPageBreak/>
        <w:t>Finalmente se toman las decisiones que permitan a todos los educandos alcanzar los más</w:t>
      </w:r>
      <w:r>
        <w:rPr>
          <w:rFonts w:ascii="Cambria" w:eastAsia="Cambria" w:hAnsi="Cambria" w:cs="Cambria"/>
          <w:sz w:val="24"/>
          <w:szCs w:val="24"/>
        </w:rPr>
        <w:t xml:space="preserve"> </w:t>
      </w:r>
      <w:r w:rsidRPr="00A41E9D">
        <w:rPr>
          <w:rFonts w:ascii="Cambria" w:eastAsia="Cambria" w:hAnsi="Cambria" w:cs="Cambria"/>
          <w:sz w:val="24"/>
          <w:szCs w:val="24"/>
        </w:rPr>
        <w:t>altos niveles de indicadores desempeño y competencias, que les permitan su promoción</w:t>
      </w:r>
      <w:r>
        <w:rPr>
          <w:rFonts w:ascii="Cambria" w:eastAsia="Cambria" w:hAnsi="Cambria" w:cs="Cambria"/>
          <w:sz w:val="24"/>
          <w:szCs w:val="24"/>
        </w:rPr>
        <w:t xml:space="preserve"> </w:t>
      </w:r>
      <w:r w:rsidRPr="00A41E9D">
        <w:rPr>
          <w:rFonts w:ascii="Cambria" w:eastAsia="Cambria" w:hAnsi="Cambria" w:cs="Cambria"/>
          <w:sz w:val="24"/>
          <w:szCs w:val="24"/>
        </w:rPr>
        <w:t>a los grados superiores del sistema educación, plasmadas en las escalas valorativas</w:t>
      </w:r>
      <w:r>
        <w:rPr>
          <w:rFonts w:ascii="Cambria" w:eastAsia="Cambria" w:hAnsi="Cambria" w:cs="Cambria"/>
          <w:sz w:val="24"/>
          <w:szCs w:val="24"/>
        </w:rPr>
        <w:t xml:space="preserve"> </w:t>
      </w:r>
      <w:r w:rsidRPr="00A41E9D">
        <w:rPr>
          <w:rFonts w:ascii="Cambria" w:eastAsia="Cambria" w:hAnsi="Cambria" w:cs="Cambria"/>
          <w:sz w:val="24"/>
          <w:szCs w:val="24"/>
        </w:rPr>
        <w:t>numéricas</w:t>
      </w:r>
    </w:p>
    <w:p w14:paraId="7EC60C8B" w14:textId="77777777" w:rsidR="00F409C8" w:rsidRDefault="00F409C8" w:rsidP="008D441E">
      <w:pPr>
        <w:tabs>
          <w:tab w:val="left" w:pos="426"/>
        </w:tabs>
        <w:spacing w:after="0" w:line="240" w:lineRule="auto"/>
        <w:contextualSpacing/>
        <w:jc w:val="both"/>
        <w:rPr>
          <w:rFonts w:ascii="Cambria" w:eastAsia="Cambria" w:hAnsi="Cambria" w:cs="Cambria"/>
          <w:sz w:val="24"/>
          <w:szCs w:val="24"/>
        </w:rPr>
      </w:pPr>
    </w:p>
    <w:p w14:paraId="0EDC3CD7" w14:textId="77777777" w:rsidR="008D441E" w:rsidRPr="008D441E" w:rsidRDefault="0052720E" w:rsidP="0052720E">
      <w:pPr>
        <w:pStyle w:val="Prrafodelista"/>
        <w:numPr>
          <w:ilvl w:val="2"/>
          <w:numId w:val="126"/>
        </w:numPr>
        <w:tabs>
          <w:tab w:val="left" w:pos="426"/>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Acciones de seguimiento para el mejoramiento de los desempeños.</w:t>
      </w:r>
    </w:p>
    <w:p w14:paraId="3216BFD3"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2DC9D294"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A41E9D">
        <w:rPr>
          <w:rFonts w:ascii="Cambria" w:eastAsia="Cambria" w:hAnsi="Cambria" w:cs="Cambria"/>
          <w:sz w:val="24"/>
          <w:szCs w:val="24"/>
        </w:rPr>
        <w:t>Como la evaluación es un proceso continuo que los docentes realizan con los educandos</w:t>
      </w:r>
      <w:r>
        <w:rPr>
          <w:rFonts w:ascii="Cambria" w:eastAsia="Cambria" w:hAnsi="Cambria" w:cs="Cambria"/>
          <w:sz w:val="24"/>
          <w:szCs w:val="24"/>
        </w:rPr>
        <w:t xml:space="preserve"> </w:t>
      </w:r>
      <w:r w:rsidRPr="00A41E9D">
        <w:rPr>
          <w:rFonts w:ascii="Cambria" w:eastAsia="Cambria" w:hAnsi="Cambria" w:cs="Cambria"/>
          <w:sz w:val="24"/>
          <w:szCs w:val="24"/>
        </w:rPr>
        <w:t>al finalizar cada clase, eje temático unidad de periodo, actividades como pruebas escritas,</w:t>
      </w:r>
      <w:r>
        <w:rPr>
          <w:rFonts w:ascii="Cambria" w:eastAsia="Cambria" w:hAnsi="Cambria" w:cs="Cambria"/>
          <w:sz w:val="24"/>
          <w:szCs w:val="24"/>
        </w:rPr>
        <w:t xml:space="preserve"> </w:t>
      </w:r>
      <w:r w:rsidRPr="00A41E9D">
        <w:rPr>
          <w:rFonts w:ascii="Cambria" w:eastAsia="Cambria" w:hAnsi="Cambria" w:cs="Cambria"/>
          <w:sz w:val="24"/>
          <w:szCs w:val="24"/>
        </w:rPr>
        <w:t xml:space="preserve"> conversatorios, diálogos personales o grupales, ex pociones, actividades casa,</w:t>
      </w:r>
      <w:r>
        <w:rPr>
          <w:rFonts w:ascii="Cambria" w:eastAsia="Cambria" w:hAnsi="Cambria" w:cs="Cambria"/>
          <w:sz w:val="24"/>
          <w:szCs w:val="24"/>
        </w:rPr>
        <w:t xml:space="preserve"> </w:t>
      </w:r>
      <w:r w:rsidRPr="00A41E9D">
        <w:rPr>
          <w:rFonts w:ascii="Cambria" w:eastAsia="Cambria" w:hAnsi="Cambria" w:cs="Cambria"/>
          <w:sz w:val="24"/>
          <w:szCs w:val="24"/>
        </w:rPr>
        <w:t>prácticas de campo o de taller, ejercicios de afianzamiento y de profundización. Para</w:t>
      </w:r>
      <w:r>
        <w:rPr>
          <w:rFonts w:ascii="Cambria" w:eastAsia="Cambria" w:hAnsi="Cambria" w:cs="Cambria"/>
          <w:sz w:val="24"/>
          <w:szCs w:val="24"/>
        </w:rPr>
        <w:t xml:space="preserve"> </w:t>
      </w:r>
      <w:r w:rsidRPr="00A41E9D">
        <w:rPr>
          <w:rFonts w:ascii="Cambria" w:eastAsia="Cambria" w:hAnsi="Cambria" w:cs="Cambria"/>
          <w:sz w:val="24"/>
          <w:szCs w:val="24"/>
        </w:rPr>
        <w:t>obtener los mejores resultados en los procesos académicos la utilización de textos de</w:t>
      </w:r>
      <w:r>
        <w:rPr>
          <w:rFonts w:ascii="Cambria" w:eastAsia="Cambria" w:hAnsi="Cambria" w:cs="Cambria"/>
          <w:sz w:val="24"/>
          <w:szCs w:val="24"/>
        </w:rPr>
        <w:t xml:space="preserve"> </w:t>
      </w:r>
      <w:r w:rsidRPr="00A41E9D">
        <w:rPr>
          <w:rFonts w:ascii="Cambria" w:eastAsia="Cambria" w:hAnsi="Cambria" w:cs="Cambria"/>
          <w:sz w:val="24"/>
          <w:szCs w:val="24"/>
        </w:rPr>
        <w:t>apoyo y la vinculación de los padres de familia en el proceso académico.</w:t>
      </w:r>
      <w:r>
        <w:rPr>
          <w:rFonts w:ascii="Cambria" w:eastAsia="Cambria" w:hAnsi="Cambria" w:cs="Cambria"/>
          <w:sz w:val="24"/>
          <w:szCs w:val="24"/>
        </w:rPr>
        <w:t xml:space="preserve"> </w:t>
      </w:r>
    </w:p>
    <w:p w14:paraId="32A031D6"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46A4AFD1"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A41E9D">
        <w:rPr>
          <w:rFonts w:ascii="Cambria" w:eastAsia="Cambria" w:hAnsi="Cambria" w:cs="Cambria"/>
          <w:sz w:val="24"/>
          <w:szCs w:val="24"/>
        </w:rPr>
        <w:t>Se identifica las limitaciones y destrezas de los educandos para adaptar el diseño</w:t>
      </w:r>
      <w:r>
        <w:rPr>
          <w:rFonts w:ascii="Cambria" w:eastAsia="Cambria" w:hAnsi="Cambria" w:cs="Cambria"/>
          <w:sz w:val="24"/>
          <w:szCs w:val="24"/>
        </w:rPr>
        <w:t xml:space="preserve"> </w:t>
      </w:r>
      <w:r w:rsidRPr="00A41E9D">
        <w:rPr>
          <w:rFonts w:ascii="Cambria" w:eastAsia="Cambria" w:hAnsi="Cambria" w:cs="Cambria"/>
          <w:sz w:val="24"/>
          <w:szCs w:val="24"/>
        </w:rPr>
        <w:t>curricular a la realidad del entorno.</w:t>
      </w:r>
    </w:p>
    <w:p w14:paraId="36F9ACEF"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A41E9D">
        <w:rPr>
          <w:rFonts w:ascii="Cambria" w:eastAsia="Cambria" w:hAnsi="Cambria" w:cs="Cambria"/>
          <w:sz w:val="24"/>
          <w:szCs w:val="24"/>
        </w:rPr>
        <w:t>Se harán reuniones con el consejo académico y promoción algún grado o área,</w:t>
      </w:r>
      <w:r>
        <w:rPr>
          <w:rFonts w:ascii="Cambria" w:eastAsia="Cambria" w:hAnsi="Cambria" w:cs="Cambria"/>
          <w:sz w:val="24"/>
          <w:szCs w:val="24"/>
        </w:rPr>
        <w:t xml:space="preserve"> </w:t>
      </w:r>
      <w:r w:rsidRPr="00A41E9D">
        <w:rPr>
          <w:rFonts w:ascii="Cambria" w:eastAsia="Cambria" w:hAnsi="Cambria" w:cs="Cambria"/>
          <w:sz w:val="24"/>
          <w:szCs w:val="24"/>
        </w:rPr>
        <w:t>para que con la participación de educando y padres de familia, se busquen</w:t>
      </w:r>
      <w:r>
        <w:rPr>
          <w:rFonts w:ascii="Cambria" w:eastAsia="Cambria" w:hAnsi="Cambria" w:cs="Cambria"/>
          <w:sz w:val="24"/>
          <w:szCs w:val="24"/>
        </w:rPr>
        <w:t xml:space="preserve"> </w:t>
      </w:r>
      <w:r w:rsidRPr="00A41E9D">
        <w:rPr>
          <w:rFonts w:ascii="Cambria" w:eastAsia="Cambria" w:hAnsi="Cambria" w:cs="Cambria"/>
          <w:sz w:val="24"/>
          <w:szCs w:val="24"/>
        </w:rPr>
        <w:t>alternativas de solución y mejoramiento.</w:t>
      </w:r>
    </w:p>
    <w:p w14:paraId="236C15A8" w14:textId="77777777" w:rsidR="008D441E"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A41E9D">
        <w:rPr>
          <w:rFonts w:ascii="Cambria" w:eastAsia="Cambria" w:hAnsi="Cambria" w:cs="Cambria"/>
          <w:sz w:val="24"/>
          <w:szCs w:val="24"/>
        </w:rPr>
        <w:t>Se designarán educandos que tengan rendimiento académico y personal, para</w:t>
      </w:r>
      <w:r>
        <w:rPr>
          <w:rFonts w:ascii="Cambria" w:eastAsia="Cambria" w:hAnsi="Cambria" w:cs="Cambria"/>
          <w:sz w:val="24"/>
          <w:szCs w:val="24"/>
        </w:rPr>
        <w:t xml:space="preserve"> </w:t>
      </w:r>
      <w:r w:rsidRPr="00A41E9D">
        <w:rPr>
          <w:rFonts w:ascii="Cambria" w:eastAsia="Cambria" w:hAnsi="Cambria" w:cs="Cambria"/>
          <w:sz w:val="24"/>
          <w:szCs w:val="24"/>
        </w:rPr>
        <w:t xml:space="preserve">ayudar a los que tengan dificultades, con el fin de ayudarles a superarlas en el </w:t>
      </w:r>
      <w:r>
        <w:rPr>
          <w:rFonts w:ascii="Cambria" w:eastAsia="Cambria" w:hAnsi="Cambria" w:cs="Cambria"/>
          <w:sz w:val="24"/>
          <w:szCs w:val="24"/>
        </w:rPr>
        <w:t>a</w:t>
      </w:r>
      <w:r w:rsidRPr="00A41E9D">
        <w:rPr>
          <w:rFonts w:ascii="Cambria" w:eastAsia="Cambria" w:hAnsi="Cambria" w:cs="Cambria"/>
          <w:sz w:val="24"/>
          <w:szCs w:val="24"/>
        </w:rPr>
        <w:t>ula</w:t>
      </w:r>
      <w:r>
        <w:rPr>
          <w:rFonts w:ascii="Cambria" w:eastAsia="Cambria" w:hAnsi="Cambria" w:cs="Cambria"/>
          <w:sz w:val="24"/>
          <w:szCs w:val="24"/>
        </w:rPr>
        <w:t xml:space="preserve"> </w:t>
      </w:r>
      <w:r w:rsidRPr="00A41E9D">
        <w:rPr>
          <w:rFonts w:ascii="Cambria" w:eastAsia="Cambria" w:hAnsi="Cambria" w:cs="Cambria"/>
          <w:sz w:val="24"/>
          <w:szCs w:val="24"/>
        </w:rPr>
        <w:t>de clase ayuda que pueden prestar en el centro y sus sedes o en las casas de los</w:t>
      </w:r>
      <w:r>
        <w:rPr>
          <w:rFonts w:ascii="Cambria" w:eastAsia="Cambria" w:hAnsi="Cambria" w:cs="Cambria"/>
          <w:sz w:val="24"/>
          <w:szCs w:val="24"/>
        </w:rPr>
        <w:t xml:space="preserve"> </w:t>
      </w:r>
      <w:r w:rsidRPr="00A41E9D">
        <w:rPr>
          <w:rFonts w:ascii="Cambria" w:eastAsia="Cambria" w:hAnsi="Cambria" w:cs="Cambria"/>
          <w:sz w:val="24"/>
          <w:szCs w:val="24"/>
        </w:rPr>
        <w:t>mismos educandos.</w:t>
      </w:r>
    </w:p>
    <w:p w14:paraId="048796CA" w14:textId="77777777" w:rsidR="008D441E" w:rsidRPr="00A41E9D" w:rsidRDefault="008D441E" w:rsidP="0035631E">
      <w:pPr>
        <w:pStyle w:val="Prrafodelista"/>
        <w:numPr>
          <w:ilvl w:val="0"/>
          <w:numId w:val="115"/>
        </w:numPr>
        <w:tabs>
          <w:tab w:val="left" w:pos="426"/>
        </w:tabs>
        <w:spacing w:after="0" w:line="240" w:lineRule="auto"/>
        <w:jc w:val="both"/>
        <w:rPr>
          <w:rFonts w:ascii="Cambria" w:eastAsia="Cambria" w:hAnsi="Cambria" w:cs="Cambria"/>
          <w:sz w:val="24"/>
          <w:szCs w:val="24"/>
        </w:rPr>
      </w:pPr>
      <w:r w:rsidRPr="00A41E9D">
        <w:rPr>
          <w:rFonts w:ascii="Cambria" w:eastAsia="Cambria" w:hAnsi="Cambria" w:cs="Cambria"/>
          <w:sz w:val="24"/>
          <w:szCs w:val="24"/>
        </w:rPr>
        <w:t>Se realizan actividades de nivelación para estudiantes con desempeños en los momentos</w:t>
      </w:r>
      <w:r>
        <w:rPr>
          <w:rFonts w:ascii="Cambria" w:eastAsia="Cambria" w:hAnsi="Cambria" w:cs="Cambria"/>
          <w:sz w:val="24"/>
          <w:szCs w:val="24"/>
        </w:rPr>
        <w:t xml:space="preserve"> </w:t>
      </w:r>
      <w:r w:rsidRPr="00A41E9D">
        <w:rPr>
          <w:rFonts w:ascii="Cambria" w:eastAsia="Cambria" w:hAnsi="Cambria" w:cs="Cambria"/>
          <w:sz w:val="24"/>
          <w:szCs w:val="24"/>
        </w:rPr>
        <w:t>que el docente considere oportuno.</w:t>
      </w:r>
    </w:p>
    <w:p w14:paraId="60B0852B"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6EF1AEE4" w14:textId="77777777" w:rsidR="008D441E" w:rsidRPr="008D441E" w:rsidRDefault="0052720E" w:rsidP="0052720E">
      <w:pPr>
        <w:pStyle w:val="Prrafodelista"/>
        <w:numPr>
          <w:ilvl w:val="2"/>
          <w:numId w:val="126"/>
        </w:numPr>
        <w:tabs>
          <w:tab w:val="left" w:pos="426"/>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Procesos de autoevaluación de los estudiantes.</w:t>
      </w:r>
    </w:p>
    <w:p w14:paraId="48CF4CBA" w14:textId="77777777" w:rsidR="008D441E" w:rsidRPr="00A41E9D" w:rsidRDefault="008D441E" w:rsidP="008D441E">
      <w:pPr>
        <w:pStyle w:val="Prrafodelista"/>
        <w:tabs>
          <w:tab w:val="left" w:pos="426"/>
        </w:tabs>
        <w:spacing w:after="0" w:line="240" w:lineRule="auto"/>
        <w:jc w:val="both"/>
        <w:rPr>
          <w:rFonts w:ascii="Cambria" w:eastAsia="Cambria" w:hAnsi="Cambria" w:cs="Cambria"/>
          <w:b/>
          <w:sz w:val="24"/>
          <w:szCs w:val="24"/>
        </w:rPr>
      </w:pPr>
    </w:p>
    <w:p w14:paraId="53BF44A0"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A41E9D">
        <w:rPr>
          <w:rFonts w:ascii="Cambria" w:eastAsia="Cambria" w:hAnsi="Cambria" w:cs="Cambria"/>
          <w:sz w:val="24"/>
          <w:szCs w:val="24"/>
        </w:rPr>
        <w:t>Además de las pruebas y actividades que el docente realiza a sus educandos en forma</w:t>
      </w:r>
      <w:r>
        <w:rPr>
          <w:rFonts w:ascii="Cambria" w:eastAsia="Cambria" w:hAnsi="Cambria" w:cs="Cambria"/>
          <w:sz w:val="24"/>
          <w:szCs w:val="24"/>
        </w:rPr>
        <w:t xml:space="preserve"> </w:t>
      </w:r>
      <w:r w:rsidRPr="00A41E9D">
        <w:rPr>
          <w:rFonts w:ascii="Cambria" w:eastAsia="Cambria" w:hAnsi="Cambria" w:cs="Cambria"/>
          <w:sz w:val="24"/>
          <w:szCs w:val="24"/>
        </w:rPr>
        <w:t>permanente, se harán ejercicios y prácticas de reflexión, análisis e interpretación, que le</w:t>
      </w:r>
      <w:r>
        <w:rPr>
          <w:rFonts w:ascii="Cambria" w:eastAsia="Cambria" w:hAnsi="Cambria" w:cs="Cambria"/>
          <w:sz w:val="24"/>
          <w:szCs w:val="24"/>
        </w:rPr>
        <w:t xml:space="preserve"> </w:t>
      </w:r>
      <w:r w:rsidRPr="00A41E9D">
        <w:rPr>
          <w:rFonts w:ascii="Cambria" w:eastAsia="Cambria" w:hAnsi="Cambria" w:cs="Cambria"/>
          <w:sz w:val="24"/>
          <w:szCs w:val="24"/>
        </w:rPr>
        <w:t>permita al educando hacer auto reflexión y evaluaciones de carácter conceptual y</w:t>
      </w:r>
      <w:r>
        <w:rPr>
          <w:rFonts w:ascii="Cambria" w:eastAsia="Cambria" w:hAnsi="Cambria" w:cs="Cambria"/>
          <w:sz w:val="24"/>
          <w:szCs w:val="24"/>
        </w:rPr>
        <w:t xml:space="preserve"> </w:t>
      </w:r>
      <w:r w:rsidRPr="00A41E9D">
        <w:rPr>
          <w:rFonts w:ascii="Cambria" w:eastAsia="Cambria" w:hAnsi="Cambria" w:cs="Cambria"/>
          <w:sz w:val="24"/>
          <w:szCs w:val="24"/>
        </w:rPr>
        <w:t>formativo, los cuales tienen un valor muy importante en la evaluación de final de periodo</w:t>
      </w:r>
      <w:r>
        <w:rPr>
          <w:rFonts w:ascii="Cambria" w:eastAsia="Cambria" w:hAnsi="Cambria" w:cs="Cambria"/>
          <w:sz w:val="24"/>
          <w:szCs w:val="24"/>
        </w:rPr>
        <w:t xml:space="preserve"> </w:t>
      </w:r>
      <w:r w:rsidRPr="00A41E9D">
        <w:rPr>
          <w:rFonts w:ascii="Cambria" w:eastAsia="Cambria" w:hAnsi="Cambria" w:cs="Cambria"/>
          <w:sz w:val="24"/>
          <w:szCs w:val="24"/>
        </w:rPr>
        <w:t>o de año que se haga, siempre y cuando esa autoevaluación haya conducido al educando</w:t>
      </w:r>
      <w:r>
        <w:rPr>
          <w:rFonts w:ascii="Cambria" w:eastAsia="Cambria" w:hAnsi="Cambria" w:cs="Cambria"/>
          <w:sz w:val="24"/>
          <w:szCs w:val="24"/>
        </w:rPr>
        <w:t xml:space="preserve"> </w:t>
      </w:r>
      <w:r w:rsidRPr="00A41E9D">
        <w:rPr>
          <w:rFonts w:ascii="Cambria" w:eastAsia="Cambria" w:hAnsi="Cambria" w:cs="Cambria"/>
          <w:sz w:val="24"/>
          <w:szCs w:val="24"/>
        </w:rPr>
        <w:t>a mejorar en sus conocimientos y comportamientos</w:t>
      </w:r>
      <w:r>
        <w:rPr>
          <w:rFonts w:ascii="Cambria" w:eastAsia="Cambria" w:hAnsi="Cambria" w:cs="Cambria"/>
          <w:sz w:val="24"/>
          <w:szCs w:val="24"/>
        </w:rPr>
        <w:t xml:space="preserve"> </w:t>
      </w:r>
      <w:r w:rsidRPr="00A41E9D">
        <w:rPr>
          <w:rFonts w:ascii="Cambria" w:eastAsia="Cambria" w:hAnsi="Cambria" w:cs="Cambria"/>
          <w:sz w:val="24"/>
          <w:szCs w:val="24"/>
        </w:rPr>
        <w:t xml:space="preserve">Con la asistencia profesional del servicio de orientación </w:t>
      </w:r>
      <w:r>
        <w:rPr>
          <w:rFonts w:ascii="Cambria" w:eastAsia="Cambria" w:hAnsi="Cambria" w:cs="Cambria"/>
          <w:sz w:val="24"/>
          <w:szCs w:val="24"/>
        </w:rPr>
        <w:t xml:space="preserve">escolar, se realizan seminarios </w:t>
      </w:r>
      <w:r w:rsidRPr="00A41E9D">
        <w:rPr>
          <w:rFonts w:ascii="Cambria" w:eastAsia="Cambria" w:hAnsi="Cambria" w:cs="Cambria"/>
          <w:sz w:val="24"/>
          <w:szCs w:val="24"/>
        </w:rPr>
        <w:t>prácticos que induzcan ay aclaren a los educandos, la importancia de saber emitir juicios</w:t>
      </w:r>
      <w:r>
        <w:rPr>
          <w:rFonts w:ascii="Cambria" w:eastAsia="Cambria" w:hAnsi="Cambria" w:cs="Cambria"/>
          <w:sz w:val="24"/>
          <w:szCs w:val="24"/>
        </w:rPr>
        <w:t xml:space="preserve"> </w:t>
      </w:r>
      <w:r w:rsidRPr="00A41E9D">
        <w:rPr>
          <w:rFonts w:ascii="Cambria" w:eastAsia="Cambria" w:hAnsi="Cambria" w:cs="Cambria"/>
          <w:sz w:val="24"/>
          <w:szCs w:val="24"/>
        </w:rPr>
        <w:t>de valor con responsabilidad y honestidad, sobre sus destrezas y limitaciones.</w:t>
      </w:r>
      <w:r w:rsidRPr="00A41E9D">
        <w:rPr>
          <w:rFonts w:ascii="Cambria" w:eastAsia="Cambria" w:hAnsi="Cambria" w:cs="Cambria"/>
          <w:sz w:val="24"/>
          <w:szCs w:val="24"/>
        </w:rPr>
        <w:cr/>
      </w:r>
    </w:p>
    <w:p w14:paraId="6BB88BC8" w14:textId="77777777" w:rsidR="008D441E" w:rsidRPr="008D441E" w:rsidRDefault="0052720E" w:rsidP="0052720E">
      <w:pPr>
        <w:pStyle w:val="Prrafodelista"/>
        <w:numPr>
          <w:ilvl w:val="2"/>
          <w:numId w:val="126"/>
        </w:numPr>
        <w:tabs>
          <w:tab w:val="left" w:pos="993"/>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Estrategias de apoyo para resolver situaciones pedagógicas pendientes de los estudiantes.</w:t>
      </w:r>
    </w:p>
    <w:p w14:paraId="21D779CF"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6268C14E" w14:textId="77777777" w:rsidR="008D441E" w:rsidRPr="008D441E" w:rsidRDefault="008D441E" w:rsidP="0052720E">
      <w:pPr>
        <w:pStyle w:val="Prrafodelista"/>
        <w:numPr>
          <w:ilvl w:val="3"/>
          <w:numId w:val="126"/>
        </w:numPr>
        <w:tabs>
          <w:tab w:val="left" w:pos="426"/>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NIVELACIONES</w:t>
      </w:r>
    </w:p>
    <w:p w14:paraId="67CCB5A2" w14:textId="77777777" w:rsidR="008D441E" w:rsidRPr="00A41E9D" w:rsidRDefault="008D441E" w:rsidP="008D441E">
      <w:pPr>
        <w:tabs>
          <w:tab w:val="left" w:pos="426"/>
        </w:tabs>
        <w:spacing w:after="0" w:line="240" w:lineRule="auto"/>
        <w:contextualSpacing/>
        <w:jc w:val="both"/>
        <w:rPr>
          <w:rFonts w:ascii="Cambria" w:eastAsia="Cambria" w:hAnsi="Cambria" w:cs="Cambria"/>
          <w:b/>
          <w:sz w:val="24"/>
          <w:szCs w:val="24"/>
        </w:rPr>
      </w:pPr>
    </w:p>
    <w:p w14:paraId="33610210"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A41E9D">
        <w:rPr>
          <w:rFonts w:ascii="Cambria" w:eastAsia="Cambria" w:hAnsi="Cambria" w:cs="Cambria"/>
          <w:sz w:val="24"/>
          <w:szCs w:val="24"/>
        </w:rPr>
        <w:lastRenderedPageBreak/>
        <w:t>La nivelaciones se hacen al finalizar cada una de las unidades teniendo en cuenta la</w:t>
      </w:r>
      <w:r>
        <w:rPr>
          <w:rFonts w:ascii="Cambria" w:eastAsia="Cambria" w:hAnsi="Cambria" w:cs="Cambria"/>
          <w:sz w:val="24"/>
          <w:szCs w:val="24"/>
        </w:rPr>
        <w:t xml:space="preserve"> metodología escuela nueva</w:t>
      </w:r>
      <w:r w:rsidRPr="00A41E9D">
        <w:rPr>
          <w:rFonts w:ascii="Cambria" w:eastAsia="Cambria" w:hAnsi="Cambria" w:cs="Cambria"/>
          <w:sz w:val="24"/>
          <w:szCs w:val="24"/>
        </w:rPr>
        <w:t>.</w:t>
      </w:r>
      <w:r>
        <w:rPr>
          <w:rFonts w:ascii="Cambria" w:eastAsia="Cambria" w:hAnsi="Cambria" w:cs="Cambria"/>
          <w:sz w:val="24"/>
          <w:szCs w:val="24"/>
        </w:rPr>
        <w:t xml:space="preserve"> </w:t>
      </w:r>
      <w:r w:rsidRPr="00A41E9D">
        <w:rPr>
          <w:rFonts w:ascii="Cambria" w:eastAsia="Cambria" w:hAnsi="Cambria" w:cs="Cambria"/>
          <w:sz w:val="24"/>
          <w:szCs w:val="24"/>
        </w:rPr>
        <w:t>Estas actividades están diseñadas como acciones de refuerzo, investigación,</w:t>
      </w:r>
      <w:r>
        <w:rPr>
          <w:rFonts w:ascii="Cambria" w:eastAsia="Cambria" w:hAnsi="Cambria" w:cs="Cambria"/>
          <w:sz w:val="24"/>
          <w:szCs w:val="24"/>
        </w:rPr>
        <w:t xml:space="preserve"> </w:t>
      </w:r>
      <w:r w:rsidRPr="00A41E9D">
        <w:rPr>
          <w:rFonts w:ascii="Cambria" w:eastAsia="Cambria" w:hAnsi="Cambria" w:cs="Cambria"/>
          <w:sz w:val="24"/>
          <w:szCs w:val="24"/>
        </w:rPr>
        <w:t>complementación, proyectos, prácticas, programados y elaborados por cada</w:t>
      </w:r>
      <w:r>
        <w:rPr>
          <w:rFonts w:ascii="Cambria" w:eastAsia="Cambria" w:hAnsi="Cambria" w:cs="Cambria"/>
          <w:sz w:val="24"/>
          <w:szCs w:val="24"/>
        </w:rPr>
        <w:t xml:space="preserve"> </w:t>
      </w:r>
      <w:r w:rsidRPr="00A41E9D">
        <w:rPr>
          <w:rFonts w:ascii="Cambria" w:eastAsia="Cambria" w:hAnsi="Cambria" w:cs="Cambria"/>
          <w:sz w:val="24"/>
          <w:szCs w:val="24"/>
        </w:rPr>
        <w:t>docente en cada asignatura, y las cuales deben ser desarrolladas y demostradas por los</w:t>
      </w:r>
      <w:r>
        <w:rPr>
          <w:rFonts w:ascii="Cambria" w:eastAsia="Cambria" w:hAnsi="Cambria" w:cs="Cambria"/>
          <w:sz w:val="24"/>
          <w:szCs w:val="24"/>
        </w:rPr>
        <w:t xml:space="preserve"> </w:t>
      </w:r>
      <w:r w:rsidRPr="00A41E9D">
        <w:rPr>
          <w:rFonts w:ascii="Cambria" w:eastAsia="Cambria" w:hAnsi="Cambria" w:cs="Cambria"/>
          <w:sz w:val="24"/>
          <w:szCs w:val="24"/>
        </w:rPr>
        <w:t>educados bien sea después de las clases, períodos escolares o finalizar de año escolar.</w:t>
      </w:r>
    </w:p>
    <w:p w14:paraId="2B98DD1B" w14:textId="77777777" w:rsidR="008D441E" w:rsidRPr="00A41E9D" w:rsidRDefault="008D441E" w:rsidP="008D441E">
      <w:pPr>
        <w:tabs>
          <w:tab w:val="left" w:pos="426"/>
        </w:tabs>
        <w:spacing w:after="0" w:line="240" w:lineRule="auto"/>
        <w:contextualSpacing/>
        <w:jc w:val="both"/>
        <w:rPr>
          <w:rFonts w:ascii="Cambria" w:eastAsia="Cambria" w:hAnsi="Cambria" w:cs="Cambria"/>
          <w:sz w:val="24"/>
          <w:szCs w:val="24"/>
        </w:rPr>
      </w:pPr>
    </w:p>
    <w:p w14:paraId="22671E9D"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r w:rsidRPr="00A41E9D">
        <w:rPr>
          <w:rFonts w:ascii="Cambria" w:eastAsia="Cambria" w:hAnsi="Cambria" w:cs="Cambria"/>
          <w:sz w:val="24"/>
          <w:szCs w:val="24"/>
        </w:rPr>
        <w:t>Para este fin el docente designa educandos monitores que ayuden a sus compañeros en la</w:t>
      </w:r>
      <w:r>
        <w:rPr>
          <w:rFonts w:ascii="Cambria" w:eastAsia="Cambria" w:hAnsi="Cambria" w:cs="Cambria"/>
          <w:sz w:val="24"/>
          <w:szCs w:val="24"/>
        </w:rPr>
        <w:t xml:space="preserve"> </w:t>
      </w:r>
      <w:r w:rsidRPr="00A41E9D">
        <w:rPr>
          <w:rFonts w:ascii="Cambria" w:eastAsia="Cambria" w:hAnsi="Cambria" w:cs="Cambria"/>
          <w:sz w:val="24"/>
          <w:szCs w:val="24"/>
        </w:rPr>
        <w:t>compresión y obtención de las competencias en las cuales hayan tenido dificultades, y</w:t>
      </w:r>
      <w:r>
        <w:rPr>
          <w:rFonts w:ascii="Cambria" w:eastAsia="Cambria" w:hAnsi="Cambria" w:cs="Cambria"/>
          <w:sz w:val="24"/>
          <w:szCs w:val="24"/>
        </w:rPr>
        <w:t xml:space="preserve"> </w:t>
      </w:r>
      <w:r w:rsidRPr="00A41E9D">
        <w:rPr>
          <w:rFonts w:ascii="Cambria" w:eastAsia="Cambria" w:hAnsi="Cambria" w:cs="Cambria"/>
          <w:sz w:val="24"/>
          <w:szCs w:val="24"/>
        </w:rPr>
        <w:t>contara con la colaboración de los padres de familia o acudientes el consejo académico</w:t>
      </w:r>
      <w:r>
        <w:rPr>
          <w:rFonts w:ascii="Cambria" w:eastAsia="Cambria" w:hAnsi="Cambria" w:cs="Cambria"/>
          <w:sz w:val="24"/>
          <w:szCs w:val="24"/>
        </w:rPr>
        <w:t xml:space="preserve"> </w:t>
      </w:r>
      <w:r w:rsidRPr="00A41E9D">
        <w:rPr>
          <w:rFonts w:ascii="Cambria" w:eastAsia="Cambria" w:hAnsi="Cambria" w:cs="Cambria"/>
          <w:sz w:val="24"/>
          <w:szCs w:val="24"/>
        </w:rPr>
        <w:t>dará la orientación escolar, o cualquier otro medio que no implique la suspensión de</w:t>
      </w:r>
      <w:r>
        <w:rPr>
          <w:rFonts w:ascii="Cambria" w:eastAsia="Cambria" w:hAnsi="Cambria" w:cs="Cambria"/>
          <w:sz w:val="24"/>
          <w:szCs w:val="24"/>
        </w:rPr>
        <w:t xml:space="preserve"> </w:t>
      </w:r>
      <w:r w:rsidRPr="00A41E9D">
        <w:rPr>
          <w:rFonts w:ascii="Cambria" w:eastAsia="Cambria" w:hAnsi="Cambria" w:cs="Cambria"/>
          <w:sz w:val="24"/>
          <w:szCs w:val="24"/>
        </w:rPr>
        <w:t>clases para realizar dichas actividades.</w:t>
      </w:r>
    </w:p>
    <w:p w14:paraId="690E43A6" w14:textId="77777777" w:rsidR="008D441E" w:rsidRPr="00A41E9D" w:rsidRDefault="008D441E" w:rsidP="008D441E">
      <w:pPr>
        <w:tabs>
          <w:tab w:val="left" w:pos="426"/>
        </w:tabs>
        <w:spacing w:after="0" w:line="240" w:lineRule="auto"/>
        <w:contextualSpacing/>
        <w:jc w:val="both"/>
        <w:rPr>
          <w:rFonts w:ascii="Cambria" w:eastAsia="Cambria" w:hAnsi="Cambria" w:cs="Cambria"/>
          <w:sz w:val="24"/>
          <w:szCs w:val="24"/>
        </w:rPr>
      </w:pPr>
    </w:p>
    <w:p w14:paraId="6346369B" w14:textId="77777777" w:rsidR="008D441E" w:rsidRPr="008D441E" w:rsidRDefault="0052720E" w:rsidP="0052720E">
      <w:pPr>
        <w:pStyle w:val="Prrafodelista"/>
        <w:numPr>
          <w:ilvl w:val="2"/>
          <w:numId w:val="126"/>
        </w:numPr>
        <w:tabs>
          <w:tab w:val="left" w:pos="709"/>
        </w:tabs>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Acciones que garanticen el cumplimiento por parte de directivos y docentes para que cumplan lo establecido en este sistema institucional de evaluación.</w:t>
      </w:r>
    </w:p>
    <w:p w14:paraId="17A9C974" w14:textId="77777777" w:rsidR="008D441E" w:rsidRDefault="008D441E" w:rsidP="008D441E">
      <w:pPr>
        <w:tabs>
          <w:tab w:val="left" w:pos="426"/>
        </w:tabs>
        <w:spacing w:after="0" w:line="240" w:lineRule="auto"/>
        <w:contextualSpacing/>
        <w:jc w:val="both"/>
        <w:rPr>
          <w:rFonts w:ascii="Cambria" w:eastAsia="Cambria" w:hAnsi="Cambria" w:cs="Cambria"/>
          <w:sz w:val="24"/>
          <w:szCs w:val="24"/>
        </w:rPr>
      </w:pPr>
    </w:p>
    <w:p w14:paraId="67A22541" w14:textId="77777777" w:rsidR="008D441E" w:rsidRDefault="008D441E" w:rsidP="008D441E">
      <w:pPr>
        <w:spacing w:after="0" w:line="240" w:lineRule="auto"/>
        <w:jc w:val="both"/>
      </w:pPr>
      <w:r w:rsidRPr="00A41E9D">
        <w:rPr>
          <w:rFonts w:ascii="Cambria" w:eastAsia="Cambria" w:hAnsi="Cambria" w:cs="Cambria"/>
          <w:sz w:val="24"/>
          <w:szCs w:val="24"/>
        </w:rPr>
        <w:t xml:space="preserve">Para garantizar el cumplimiento de lo establecido en </w:t>
      </w:r>
      <w:r>
        <w:rPr>
          <w:rFonts w:ascii="Cambria" w:eastAsia="Cambria" w:hAnsi="Cambria" w:cs="Cambria"/>
          <w:sz w:val="24"/>
          <w:szCs w:val="24"/>
        </w:rPr>
        <w:t xml:space="preserve">este ACUERDO, cualquier miembro </w:t>
      </w:r>
      <w:r w:rsidRPr="00A41E9D">
        <w:rPr>
          <w:rFonts w:ascii="Cambria" w:eastAsia="Cambria" w:hAnsi="Cambria" w:cs="Cambria"/>
          <w:sz w:val="24"/>
          <w:szCs w:val="24"/>
        </w:rPr>
        <w:t>del CONSEJO DIRECTIVO, del Consejo Académico, del Consejo Estudiantil, del</w:t>
      </w:r>
      <w:r>
        <w:rPr>
          <w:rFonts w:ascii="Cambria" w:eastAsia="Cambria" w:hAnsi="Cambria" w:cs="Cambria"/>
          <w:sz w:val="24"/>
          <w:szCs w:val="24"/>
        </w:rPr>
        <w:t xml:space="preserve"> Consejo de Padres</w:t>
      </w:r>
      <w:r w:rsidRPr="00A41E9D">
        <w:rPr>
          <w:rFonts w:ascii="Cambria" w:eastAsia="Cambria" w:hAnsi="Cambria" w:cs="Cambria"/>
          <w:sz w:val="24"/>
          <w:szCs w:val="24"/>
        </w:rPr>
        <w:t>, estarán atentos, para que estas pautas sean</w:t>
      </w:r>
      <w:r>
        <w:rPr>
          <w:rFonts w:ascii="Cambria" w:eastAsia="Cambria" w:hAnsi="Cambria" w:cs="Cambria"/>
          <w:sz w:val="24"/>
          <w:szCs w:val="24"/>
        </w:rPr>
        <w:t xml:space="preserve"> </w:t>
      </w:r>
      <w:r w:rsidRPr="00A41E9D">
        <w:rPr>
          <w:rFonts w:ascii="Cambria" w:eastAsia="Cambria" w:hAnsi="Cambria" w:cs="Cambria"/>
          <w:sz w:val="24"/>
          <w:szCs w:val="24"/>
        </w:rPr>
        <w:t>conocidas y divulgadas ante toda la comunidad Educativa, para cuando detecten alguna</w:t>
      </w:r>
      <w:r>
        <w:rPr>
          <w:rFonts w:ascii="Cambria" w:eastAsia="Cambria" w:hAnsi="Cambria" w:cs="Cambria"/>
          <w:sz w:val="24"/>
          <w:szCs w:val="24"/>
        </w:rPr>
        <w:t xml:space="preserve"> </w:t>
      </w:r>
      <w:r w:rsidRPr="00DE38C6">
        <w:rPr>
          <w:rFonts w:ascii="Cambria" w:eastAsia="Cambria" w:hAnsi="Cambria" w:cs="Cambria"/>
          <w:sz w:val="24"/>
          <w:szCs w:val="24"/>
        </w:rPr>
        <w:t>irregularidad, se puedan dirigir en primera instancia al consejo académico, al consejo</w:t>
      </w:r>
      <w:r>
        <w:rPr>
          <w:rFonts w:ascii="Cambria" w:eastAsia="Cambria" w:hAnsi="Cambria" w:cs="Cambria"/>
          <w:sz w:val="24"/>
          <w:szCs w:val="24"/>
        </w:rPr>
        <w:t xml:space="preserve"> </w:t>
      </w:r>
      <w:r w:rsidRPr="00DE38C6">
        <w:rPr>
          <w:rFonts w:ascii="Cambria" w:eastAsia="Cambria" w:hAnsi="Cambria" w:cs="Cambria"/>
          <w:sz w:val="24"/>
          <w:szCs w:val="24"/>
        </w:rPr>
        <w:t>Directivo o a la respectiva Secretaria de Educación.</w:t>
      </w:r>
      <w:r>
        <w:rPr>
          <w:rFonts w:ascii="Cambria" w:eastAsia="Cambria" w:hAnsi="Cambria" w:cs="Cambria"/>
          <w:sz w:val="24"/>
          <w:szCs w:val="24"/>
        </w:rPr>
        <w:t xml:space="preserve"> </w:t>
      </w:r>
      <w:r w:rsidRPr="00DE38C6">
        <w:rPr>
          <w:rFonts w:ascii="Cambria" w:eastAsia="Cambria" w:hAnsi="Cambria" w:cs="Cambria"/>
          <w:sz w:val="24"/>
          <w:szCs w:val="24"/>
        </w:rPr>
        <w:t>Para apoyar las actividades de evaluación y promoción</w:t>
      </w:r>
      <w:r>
        <w:rPr>
          <w:rFonts w:ascii="Cambria" w:eastAsia="Cambria" w:hAnsi="Cambria" w:cs="Cambria"/>
          <w:sz w:val="24"/>
          <w:szCs w:val="24"/>
        </w:rPr>
        <w:t>.</w:t>
      </w:r>
    </w:p>
    <w:p w14:paraId="527C1EB5" w14:textId="77777777" w:rsidR="00456A8D" w:rsidRDefault="00456A8D">
      <w:pPr>
        <w:spacing w:after="0" w:line="240" w:lineRule="auto"/>
        <w:jc w:val="both"/>
      </w:pPr>
    </w:p>
    <w:p w14:paraId="7EB2D566" w14:textId="77777777" w:rsidR="00456A8D" w:rsidRPr="008D441E" w:rsidRDefault="00C757A2" w:rsidP="0052720E">
      <w:pPr>
        <w:pStyle w:val="Prrafodelista"/>
        <w:numPr>
          <w:ilvl w:val="2"/>
          <w:numId w:val="126"/>
        </w:numPr>
        <w:spacing w:after="0" w:line="240" w:lineRule="auto"/>
        <w:jc w:val="both"/>
        <w:rPr>
          <w:rFonts w:ascii="Cambria" w:eastAsia="Cambria" w:hAnsi="Cambria" w:cs="Cambria"/>
          <w:b/>
          <w:sz w:val="24"/>
          <w:szCs w:val="24"/>
        </w:rPr>
      </w:pPr>
      <w:r w:rsidRPr="008D441E">
        <w:rPr>
          <w:rFonts w:ascii="Cambria" w:eastAsia="Cambria" w:hAnsi="Cambria" w:cs="Cambria"/>
          <w:b/>
          <w:sz w:val="24"/>
          <w:szCs w:val="24"/>
        </w:rPr>
        <w:t xml:space="preserve">Criterios de Valoración de los Estudiantes con Necesidades Educativas Especiales </w:t>
      </w:r>
      <w:r w:rsidR="0052720E">
        <w:rPr>
          <w:rFonts w:ascii="Cambria" w:eastAsia="Cambria" w:hAnsi="Cambria" w:cs="Cambria"/>
          <w:b/>
          <w:sz w:val="24"/>
          <w:szCs w:val="24"/>
        </w:rPr>
        <w:t>(NEE) y en Proceso de Inclusión</w:t>
      </w:r>
    </w:p>
    <w:p w14:paraId="2DB1AD7B" w14:textId="77777777" w:rsidR="00456A8D" w:rsidRDefault="00456A8D">
      <w:pPr>
        <w:spacing w:after="0" w:line="240" w:lineRule="auto"/>
        <w:jc w:val="both"/>
      </w:pPr>
    </w:p>
    <w:p w14:paraId="1459123E" w14:textId="77777777" w:rsidR="00456A8D" w:rsidRDefault="00C757A2">
      <w:pPr>
        <w:spacing w:after="0" w:line="240" w:lineRule="auto"/>
        <w:jc w:val="both"/>
      </w:pPr>
      <w:r>
        <w:rPr>
          <w:rFonts w:ascii="Cambria" w:eastAsia="Cambria" w:hAnsi="Cambria" w:cs="Cambria"/>
          <w:sz w:val="24"/>
          <w:szCs w:val="24"/>
        </w:rPr>
        <w:t xml:space="preserve">El brindar una respuesta a las necesidades educativas de los estudiantes, que se encuentran en las aulas </w:t>
      </w:r>
      <w:r w:rsidR="003C3939">
        <w:rPr>
          <w:rFonts w:ascii="Cambria" w:eastAsia="Cambria" w:hAnsi="Cambria" w:cs="Cambria"/>
          <w:sz w:val="24"/>
          <w:szCs w:val="24"/>
        </w:rPr>
        <w:t>del Centro Educativo</w:t>
      </w:r>
      <w:r>
        <w:rPr>
          <w:rFonts w:ascii="Cambria" w:eastAsia="Cambria" w:hAnsi="Cambria" w:cs="Cambria"/>
          <w:sz w:val="24"/>
          <w:szCs w:val="24"/>
        </w:rPr>
        <w:t xml:space="preserve"> </w:t>
      </w:r>
      <w:r w:rsidR="004B6492" w:rsidRPr="004B6492">
        <w:rPr>
          <w:rFonts w:ascii="Cambria" w:eastAsia="Cambria" w:hAnsi="Cambria" w:cs="Cambria"/>
          <w:color w:val="000000" w:themeColor="text1"/>
          <w:sz w:val="24"/>
          <w:szCs w:val="24"/>
        </w:rPr>
        <w:t>EL CARMÍN</w:t>
      </w:r>
      <w:r w:rsidR="004B6492">
        <w:rPr>
          <w:rFonts w:ascii="Cambria" w:eastAsia="Cambria" w:hAnsi="Cambria" w:cs="Cambria"/>
          <w:color w:val="000000" w:themeColor="text1"/>
          <w:sz w:val="24"/>
          <w:szCs w:val="24"/>
        </w:rPr>
        <w:t>,</w:t>
      </w:r>
      <w:r>
        <w:rPr>
          <w:rFonts w:ascii="Cambria" w:eastAsia="Cambria" w:hAnsi="Cambria" w:cs="Cambria"/>
          <w:color w:val="FF0000"/>
          <w:sz w:val="24"/>
          <w:szCs w:val="24"/>
        </w:rPr>
        <w:t xml:space="preserve"> </w:t>
      </w:r>
      <w:r>
        <w:rPr>
          <w:rFonts w:ascii="Cambria" w:eastAsia="Cambria" w:hAnsi="Cambria" w:cs="Cambria"/>
          <w:sz w:val="24"/>
          <w:szCs w:val="24"/>
        </w:rPr>
        <w:t>conlleva un abordaje educativo equitativo, pertinente y de calidad. Para que ello sea posible es importante destacar, que dentro del proceso de enseñanza, los docentes deberán implementar diferentes estrategias para la atención de las diferencias individuales de los estudiantes y poder responder a sus necesidades educativas especiales y así brindarles una respuesta educativa acorde con éstas.</w:t>
      </w:r>
    </w:p>
    <w:p w14:paraId="381D7DBC" w14:textId="77777777" w:rsidR="00456A8D" w:rsidRDefault="00456A8D">
      <w:pPr>
        <w:spacing w:after="0" w:line="240" w:lineRule="auto"/>
        <w:jc w:val="both"/>
      </w:pPr>
    </w:p>
    <w:p w14:paraId="5E6D6B63" w14:textId="77777777" w:rsidR="00456A8D" w:rsidRDefault="00C757A2">
      <w:pPr>
        <w:spacing w:after="0" w:line="240" w:lineRule="auto"/>
        <w:jc w:val="both"/>
      </w:pPr>
      <w:r>
        <w:rPr>
          <w:rFonts w:ascii="Cambria" w:eastAsia="Cambria" w:hAnsi="Cambria" w:cs="Cambria"/>
          <w:sz w:val="24"/>
          <w:szCs w:val="24"/>
        </w:rPr>
        <w:t>Las estrategias que los docentes implementen en la atención de las necesidades educativas especiales de los estudiantes deben considerar la valoración de las condiciones de cada uno y por ende, de sus necesidades. Asimismo, de los entornos en los que ella o él se desarrollan, pudiendo comprender, entonces, las causas contextuales de las diﬁcultades de aprendizaje especíﬁcas, dejando de centrar dichas causas en el estudiante. A partir de ello el docente podrá planiﬁcar e implementar prácticas pedagógicas que favorezcan el éxito en el proceso educativo. Entonces se deberá considerar los propósitos diagnóstico, formativo y sumativo de la evaluación, como insumos para la recopilación de información que le permiten al docente no solo el conocimiento de los estudiantes en las diferentes áreas, sino además la toma de decisiones en el momento oportuno. Deberá tener presente que:</w:t>
      </w:r>
    </w:p>
    <w:p w14:paraId="26BDA9DB" w14:textId="77777777" w:rsidR="00456A8D" w:rsidRDefault="00456A8D">
      <w:pPr>
        <w:spacing w:after="0" w:line="240" w:lineRule="auto"/>
        <w:jc w:val="both"/>
      </w:pPr>
    </w:p>
    <w:p w14:paraId="5529F7D2" w14:textId="77777777" w:rsidR="00456A8D" w:rsidRDefault="00C757A2" w:rsidP="0035631E">
      <w:pPr>
        <w:numPr>
          <w:ilvl w:val="2"/>
          <w:numId w:val="38"/>
        </w:numPr>
        <w:spacing w:after="0" w:line="240" w:lineRule="auto"/>
        <w:ind w:hanging="294"/>
        <w:contextualSpacing/>
        <w:jc w:val="both"/>
      </w:pPr>
      <w:r>
        <w:rPr>
          <w:rFonts w:ascii="Cambria" w:eastAsia="Cambria" w:hAnsi="Cambria" w:cs="Cambria"/>
          <w:sz w:val="24"/>
          <w:szCs w:val="24"/>
        </w:rPr>
        <w:lastRenderedPageBreak/>
        <w:t>El propósito diagnóstico de la evaluación permite detectar el estado inicial de los estudiantes en las áreas cognitivas, afectivas y psicomotora con el fin de facilitar, con base en el análisis y procesamiento de la información que de ella se deriva y aplicar las estrategias pedagógicas correspondientes.</w:t>
      </w:r>
    </w:p>
    <w:p w14:paraId="46151525" w14:textId="77777777" w:rsidR="00456A8D" w:rsidRDefault="00456A8D">
      <w:pPr>
        <w:spacing w:after="0" w:line="240" w:lineRule="auto"/>
        <w:ind w:left="720"/>
        <w:jc w:val="both"/>
      </w:pPr>
    </w:p>
    <w:p w14:paraId="31D90ED3" w14:textId="77777777" w:rsidR="00456A8D" w:rsidRDefault="00C757A2" w:rsidP="0035631E">
      <w:pPr>
        <w:numPr>
          <w:ilvl w:val="2"/>
          <w:numId w:val="38"/>
        </w:numPr>
        <w:spacing w:after="0" w:line="240" w:lineRule="auto"/>
        <w:ind w:hanging="294"/>
        <w:contextualSpacing/>
        <w:jc w:val="both"/>
      </w:pPr>
      <w:r>
        <w:rPr>
          <w:rFonts w:ascii="Cambria" w:eastAsia="Cambria" w:hAnsi="Cambria" w:cs="Cambria"/>
          <w:sz w:val="24"/>
          <w:szCs w:val="24"/>
        </w:rPr>
        <w:t>El propósito formativo brinda la información necesaria y oportuna para la toma de decisiones que mejor correspondan a la diversidad de ritmos y estilos de aprendizajes de los estudiantes durante el proceso que se lleva a cabo.</w:t>
      </w:r>
    </w:p>
    <w:p w14:paraId="6F1A7B15" w14:textId="77777777" w:rsidR="00456A8D" w:rsidRDefault="00456A8D">
      <w:pPr>
        <w:spacing w:after="0" w:line="240" w:lineRule="auto"/>
        <w:jc w:val="both"/>
      </w:pPr>
    </w:p>
    <w:p w14:paraId="65F0CAF0" w14:textId="77777777" w:rsidR="00456A8D" w:rsidRDefault="00C757A2" w:rsidP="0035631E">
      <w:pPr>
        <w:numPr>
          <w:ilvl w:val="2"/>
          <w:numId w:val="38"/>
        </w:numPr>
        <w:spacing w:after="0" w:line="240" w:lineRule="auto"/>
        <w:ind w:hanging="294"/>
        <w:contextualSpacing/>
        <w:jc w:val="both"/>
      </w:pPr>
      <w:r>
        <w:rPr>
          <w:rFonts w:ascii="Cambria" w:eastAsia="Cambria" w:hAnsi="Cambria" w:cs="Cambria"/>
          <w:sz w:val="24"/>
          <w:szCs w:val="24"/>
        </w:rPr>
        <w:t>El propósito sumativo fundamenta la caliﬁcación y la certiﬁcación de los aprendizajes alcanzados por los estudiantes.</w:t>
      </w:r>
    </w:p>
    <w:p w14:paraId="61A65232" w14:textId="77777777" w:rsidR="00456A8D" w:rsidRDefault="00456A8D">
      <w:pPr>
        <w:spacing w:after="0" w:line="240" w:lineRule="auto"/>
        <w:jc w:val="both"/>
      </w:pPr>
    </w:p>
    <w:p w14:paraId="44AC2F6A" w14:textId="77777777" w:rsidR="008D441E" w:rsidRDefault="00C757A2" w:rsidP="0035631E">
      <w:pPr>
        <w:numPr>
          <w:ilvl w:val="2"/>
          <w:numId w:val="38"/>
        </w:numPr>
        <w:spacing w:after="0" w:line="240" w:lineRule="auto"/>
        <w:ind w:hanging="294"/>
        <w:contextualSpacing/>
        <w:jc w:val="both"/>
      </w:pPr>
      <w:r>
        <w:rPr>
          <w:rFonts w:ascii="Cambria" w:eastAsia="Cambria" w:hAnsi="Cambria" w:cs="Cambria"/>
          <w:sz w:val="24"/>
          <w:szCs w:val="24"/>
        </w:rPr>
        <w:t xml:space="preserve">En este aspecto, la evaluación de desempeño de los estudiantes con necesidades educativas especiales y en el programa de inclusión es de suma importancia el trabajo y opinión del </w:t>
      </w:r>
      <w:r w:rsidRPr="004B6492">
        <w:rPr>
          <w:rFonts w:ascii="Cambria" w:eastAsia="Cambria" w:hAnsi="Cambria" w:cs="Cambria"/>
          <w:color w:val="000000" w:themeColor="text1"/>
          <w:sz w:val="24"/>
          <w:szCs w:val="24"/>
        </w:rPr>
        <w:t xml:space="preserve">Psicoorientador(a) y/o profesionales especializados de la IE y sus valoraciones deberán ser consignadas de manera clara y precisa en el informe de desempeño que se entrega a los padres de familia, en los cuales debe </w:t>
      </w:r>
      <w:r>
        <w:rPr>
          <w:rFonts w:ascii="Cambria" w:eastAsia="Cambria" w:hAnsi="Cambria" w:cs="Cambria"/>
          <w:sz w:val="24"/>
          <w:szCs w:val="24"/>
        </w:rPr>
        <w:t>reflejarse el avance del estudiantes en consonancia con su ritmo de aprendizaje y su condición médico-clínica previamente establecida.</w:t>
      </w:r>
    </w:p>
    <w:p w14:paraId="1CA3DAE3" w14:textId="77777777" w:rsidR="008D441E" w:rsidRPr="008D441E" w:rsidRDefault="008D441E" w:rsidP="008D441E">
      <w:pPr>
        <w:spacing w:after="0" w:line="240" w:lineRule="auto"/>
        <w:ind w:left="720"/>
        <w:contextualSpacing/>
        <w:jc w:val="both"/>
      </w:pPr>
    </w:p>
    <w:p w14:paraId="55110716" w14:textId="77777777" w:rsidR="00456A8D" w:rsidRDefault="00C757A2" w:rsidP="0035631E">
      <w:pPr>
        <w:numPr>
          <w:ilvl w:val="2"/>
          <w:numId w:val="38"/>
        </w:numPr>
        <w:spacing w:after="0" w:line="240" w:lineRule="auto"/>
        <w:ind w:hanging="294"/>
        <w:contextualSpacing/>
        <w:jc w:val="both"/>
      </w:pPr>
      <w:r w:rsidRPr="008D441E">
        <w:rPr>
          <w:rFonts w:ascii="Cambria" w:eastAsia="Cambria" w:hAnsi="Cambria" w:cs="Cambria"/>
          <w:sz w:val="24"/>
          <w:szCs w:val="24"/>
        </w:rPr>
        <w:t>El protocolo para</w:t>
      </w:r>
      <w:r w:rsidR="003C3939" w:rsidRPr="008D441E">
        <w:rPr>
          <w:rFonts w:ascii="Cambria" w:eastAsia="Cambria" w:hAnsi="Cambria" w:cs="Cambria"/>
          <w:sz w:val="24"/>
          <w:szCs w:val="24"/>
        </w:rPr>
        <w:t xml:space="preserve"> la atención diferenciada en el Centro</w:t>
      </w:r>
      <w:r w:rsidRPr="008D441E">
        <w:rPr>
          <w:rFonts w:ascii="Cambria" w:eastAsia="Cambria" w:hAnsi="Cambria" w:cs="Cambria"/>
          <w:sz w:val="24"/>
          <w:szCs w:val="24"/>
        </w:rPr>
        <w:t xml:space="preserve"> conlleva:</w:t>
      </w:r>
    </w:p>
    <w:p w14:paraId="0949C1EB" w14:textId="77777777" w:rsidR="00456A8D" w:rsidRDefault="00C757A2" w:rsidP="0035631E">
      <w:pPr>
        <w:numPr>
          <w:ilvl w:val="0"/>
          <w:numId w:val="39"/>
        </w:numPr>
        <w:spacing w:after="0" w:line="240" w:lineRule="auto"/>
        <w:ind w:hanging="360"/>
        <w:contextualSpacing/>
        <w:jc w:val="both"/>
        <w:rPr>
          <w:sz w:val="24"/>
          <w:szCs w:val="24"/>
        </w:rPr>
      </w:pPr>
      <w:r>
        <w:rPr>
          <w:rFonts w:ascii="Cambria" w:eastAsia="Cambria" w:hAnsi="Cambria" w:cs="Cambria"/>
          <w:sz w:val="24"/>
          <w:szCs w:val="24"/>
        </w:rPr>
        <w:t>Solicitud del diagnóstico externo profesional médico-clínico del estudiante a los padres de familia.</w:t>
      </w:r>
    </w:p>
    <w:p w14:paraId="6DA10F90" w14:textId="77777777" w:rsidR="00456A8D" w:rsidRDefault="00C757A2" w:rsidP="0035631E">
      <w:pPr>
        <w:numPr>
          <w:ilvl w:val="0"/>
          <w:numId w:val="39"/>
        </w:numPr>
        <w:spacing w:after="0" w:line="240" w:lineRule="auto"/>
        <w:ind w:hanging="360"/>
        <w:contextualSpacing/>
        <w:jc w:val="both"/>
        <w:rPr>
          <w:sz w:val="24"/>
          <w:szCs w:val="24"/>
        </w:rPr>
      </w:pPr>
      <w:r>
        <w:rPr>
          <w:rFonts w:ascii="Cambria" w:eastAsia="Cambria" w:hAnsi="Cambria" w:cs="Cambria"/>
          <w:sz w:val="24"/>
          <w:szCs w:val="24"/>
        </w:rPr>
        <w:t xml:space="preserve">Valoración por profesional especializado </w:t>
      </w:r>
      <w:r w:rsidR="003C3939">
        <w:rPr>
          <w:rFonts w:ascii="Cambria" w:eastAsia="Cambria" w:hAnsi="Cambria" w:cs="Cambria"/>
          <w:sz w:val="24"/>
          <w:szCs w:val="24"/>
        </w:rPr>
        <w:t>del Centro</w:t>
      </w:r>
      <w:r>
        <w:rPr>
          <w:rFonts w:ascii="Cambria" w:eastAsia="Cambria" w:hAnsi="Cambria" w:cs="Cambria"/>
          <w:sz w:val="24"/>
          <w:szCs w:val="24"/>
        </w:rPr>
        <w:t xml:space="preserve"> y elaboración del listado de estudiantes con necesidades educativas especiales e inclusión, así como un plan de trabajo asistido por este profesional.</w:t>
      </w:r>
    </w:p>
    <w:p w14:paraId="56DEF42F" w14:textId="77777777" w:rsidR="00456A8D" w:rsidRDefault="00C757A2" w:rsidP="0035631E">
      <w:pPr>
        <w:numPr>
          <w:ilvl w:val="0"/>
          <w:numId w:val="39"/>
        </w:numPr>
        <w:spacing w:after="0" w:line="240" w:lineRule="auto"/>
        <w:ind w:hanging="360"/>
        <w:contextualSpacing/>
        <w:jc w:val="both"/>
        <w:rPr>
          <w:sz w:val="24"/>
          <w:szCs w:val="24"/>
        </w:rPr>
      </w:pPr>
      <w:r>
        <w:rPr>
          <w:rFonts w:ascii="Cambria" w:eastAsia="Cambria" w:hAnsi="Cambria" w:cs="Cambria"/>
          <w:sz w:val="24"/>
          <w:szCs w:val="24"/>
        </w:rPr>
        <w:t>Comunicación a los docentes, que atienden a los estudiantes con necesidades educativas especiales e inclusión, sobre aspectos pertinentes de su condición, dentro de la debida confidencialidad y la no vulneración de la persona.</w:t>
      </w:r>
    </w:p>
    <w:p w14:paraId="424A8611" w14:textId="77777777" w:rsidR="00456A8D" w:rsidRDefault="00C757A2" w:rsidP="0035631E">
      <w:pPr>
        <w:numPr>
          <w:ilvl w:val="0"/>
          <w:numId w:val="39"/>
        </w:numPr>
        <w:spacing w:after="0" w:line="240" w:lineRule="auto"/>
        <w:ind w:hanging="360"/>
        <w:contextualSpacing/>
        <w:jc w:val="both"/>
        <w:rPr>
          <w:sz w:val="24"/>
          <w:szCs w:val="24"/>
        </w:rPr>
      </w:pPr>
      <w:r>
        <w:rPr>
          <w:rFonts w:ascii="Cambria" w:eastAsia="Cambria" w:hAnsi="Cambria" w:cs="Cambria"/>
          <w:sz w:val="24"/>
          <w:szCs w:val="24"/>
        </w:rPr>
        <w:t>Formulación de un plan de trabajo con estrategias diferenciadas, según la severidad y condición individual de los estudiantes con necesidades educativas especiales e inclusión.</w:t>
      </w:r>
    </w:p>
    <w:p w14:paraId="40060F98" w14:textId="77777777" w:rsidR="00456A8D" w:rsidRDefault="00C757A2" w:rsidP="0035631E">
      <w:pPr>
        <w:numPr>
          <w:ilvl w:val="0"/>
          <w:numId w:val="39"/>
        </w:numPr>
        <w:spacing w:after="0" w:line="240" w:lineRule="auto"/>
        <w:ind w:hanging="360"/>
        <w:contextualSpacing/>
        <w:jc w:val="both"/>
        <w:rPr>
          <w:sz w:val="24"/>
          <w:szCs w:val="24"/>
        </w:rPr>
      </w:pPr>
      <w:r>
        <w:rPr>
          <w:rFonts w:ascii="Cambria" w:eastAsia="Cambria" w:hAnsi="Cambria" w:cs="Cambria"/>
          <w:sz w:val="24"/>
          <w:szCs w:val="24"/>
        </w:rPr>
        <w:t>Valoración diferenciada de los estudiantes con necesidades educativas especiales e inclusión, acorde con sus capacidades.</w:t>
      </w:r>
    </w:p>
    <w:p w14:paraId="439116C1" w14:textId="77777777" w:rsidR="00456A8D" w:rsidRDefault="00C757A2" w:rsidP="0035631E">
      <w:pPr>
        <w:numPr>
          <w:ilvl w:val="0"/>
          <w:numId w:val="39"/>
        </w:numPr>
        <w:spacing w:after="0" w:line="240" w:lineRule="auto"/>
        <w:ind w:hanging="360"/>
        <w:contextualSpacing/>
        <w:jc w:val="both"/>
        <w:rPr>
          <w:sz w:val="24"/>
          <w:szCs w:val="24"/>
        </w:rPr>
      </w:pPr>
      <w:r>
        <w:rPr>
          <w:rFonts w:ascii="Cambria" w:eastAsia="Cambria" w:hAnsi="Cambria" w:cs="Cambria"/>
          <w:sz w:val="24"/>
          <w:szCs w:val="24"/>
        </w:rPr>
        <w:t xml:space="preserve">Elaboración de informe descriptivo con avances de aprendizaje de acuerdo con la escala valorativa institucional de desempeños, con observaciones y recomendaciones para la mejora del proceso educativo del estudiante o de acompañamiento en casa; en caso de ser necesario, </w:t>
      </w:r>
      <w:r w:rsidR="003C3939">
        <w:rPr>
          <w:rFonts w:ascii="Cambria" w:eastAsia="Cambria" w:hAnsi="Cambria" w:cs="Cambria"/>
          <w:sz w:val="24"/>
          <w:szCs w:val="24"/>
        </w:rPr>
        <w:t>el Centro Educativo</w:t>
      </w:r>
      <w:r>
        <w:rPr>
          <w:rFonts w:ascii="Cambria" w:eastAsia="Cambria" w:hAnsi="Cambria" w:cs="Cambria"/>
          <w:sz w:val="24"/>
          <w:szCs w:val="24"/>
        </w:rPr>
        <w:t xml:space="preserve"> elaborará un formato especial para ofrecer un boletín informativo pertinente a los padres de familia y facilitar la movilidad del estudiante entre establecimientos educativos.</w:t>
      </w:r>
    </w:p>
    <w:p w14:paraId="3022D077" w14:textId="77777777" w:rsidR="00456A8D" w:rsidRDefault="00456A8D">
      <w:pPr>
        <w:spacing w:after="0" w:line="240" w:lineRule="auto"/>
        <w:ind w:left="1080"/>
        <w:jc w:val="both"/>
      </w:pPr>
    </w:p>
    <w:p w14:paraId="42A443B7" w14:textId="77777777" w:rsidR="00456A8D" w:rsidRDefault="00C757A2" w:rsidP="0035631E">
      <w:pPr>
        <w:numPr>
          <w:ilvl w:val="2"/>
          <w:numId w:val="38"/>
        </w:numPr>
        <w:spacing w:after="0" w:line="240" w:lineRule="auto"/>
        <w:ind w:hanging="294"/>
        <w:contextualSpacing/>
        <w:jc w:val="both"/>
      </w:pPr>
      <w:r>
        <w:rPr>
          <w:rFonts w:ascii="Cambria" w:eastAsia="Cambria" w:hAnsi="Cambria" w:cs="Cambria"/>
          <w:sz w:val="24"/>
          <w:szCs w:val="24"/>
        </w:rPr>
        <w:lastRenderedPageBreak/>
        <w:t>El registro de desempeño proporciona información acerca de cómo se ejecuta el desarrollo del aprendizaje del estudiante y la información recopilada, le permite al docente tomar decisiones para realimentar el tema en estudio.</w:t>
      </w:r>
    </w:p>
    <w:p w14:paraId="32C69F32" w14:textId="77777777" w:rsidR="00456A8D" w:rsidRDefault="00456A8D">
      <w:pPr>
        <w:spacing w:after="0" w:line="240" w:lineRule="auto"/>
        <w:ind w:left="720"/>
        <w:jc w:val="both"/>
      </w:pPr>
    </w:p>
    <w:p w14:paraId="08D6013B" w14:textId="77777777" w:rsidR="00456A8D" w:rsidRDefault="00C757A2" w:rsidP="0035631E">
      <w:pPr>
        <w:numPr>
          <w:ilvl w:val="2"/>
          <w:numId w:val="38"/>
        </w:numPr>
        <w:spacing w:after="0" w:line="240" w:lineRule="auto"/>
        <w:ind w:hanging="294"/>
        <w:contextualSpacing/>
        <w:jc w:val="both"/>
      </w:pPr>
      <w:r>
        <w:rPr>
          <w:rFonts w:ascii="Cambria" w:eastAsia="Cambria" w:hAnsi="Cambria" w:cs="Cambria"/>
          <w:sz w:val="24"/>
          <w:szCs w:val="24"/>
        </w:rPr>
        <w:t>Para elaborar un registro de desempeño se establecen los aspectos que se consideran importantes o la secuencia de procedimientos, requeridos para veriﬁcar su cumplimiento y apuntar las observaciones pertinentes. Para su elaboración se aplican los siguientes pasos:</w:t>
      </w:r>
    </w:p>
    <w:p w14:paraId="14F9F387" w14:textId="77777777" w:rsidR="00456A8D" w:rsidRDefault="00C757A2" w:rsidP="0035631E">
      <w:pPr>
        <w:numPr>
          <w:ilvl w:val="0"/>
          <w:numId w:val="61"/>
        </w:numPr>
        <w:spacing w:after="0" w:line="240" w:lineRule="auto"/>
        <w:ind w:hanging="360"/>
        <w:contextualSpacing/>
        <w:jc w:val="both"/>
        <w:rPr>
          <w:sz w:val="24"/>
          <w:szCs w:val="24"/>
        </w:rPr>
      </w:pPr>
      <w:r>
        <w:rPr>
          <w:rFonts w:ascii="Cambria" w:eastAsia="Cambria" w:hAnsi="Cambria" w:cs="Cambria"/>
          <w:sz w:val="24"/>
          <w:szCs w:val="24"/>
        </w:rPr>
        <w:t>Establecer los aspectos por observar en forma prioritaria.</w:t>
      </w:r>
    </w:p>
    <w:p w14:paraId="54003345" w14:textId="77777777" w:rsidR="00456A8D" w:rsidRDefault="00C757A2" w:rsidP="0035631E">
      <w:pPr>
        <w:numPr>
          <w:ilvl w:val="0"/>
          <w:numId w:val="61"/>
        </w:numPr>
        <w:spacing w:after="0" w:line="240" w:lineRule="auto"/>
        <w:ind w:hanging="360"/>
        <w:contextualSpacing/>
        <w:jc w:val="both"/>
        <w:rPr>
          <w:sz w:val="24"/>
          <w:szCs w:val="24"/>
        </w:rPr>
      </w:pPr>
      <w:r>
        <w:rPr>
          <w:rFonts w:ascii="Cambria" w:eastAsia="Cambria" w:hAnsi="Cambria" w:cs="Cambria"/>
          <w:sz w:val="24"/>
          <w:szCs w:val="24"/>
        </w:rPr>
        <w:t>Establecer la secuencia de dichos pasos.</w:t>
      </w:r>
    </w:p>
    <w:p w14:paraId="26BBC4DF" w14:textId="77777777" w:rsidR="00456A8D" w:rsidRDefault="00C757A2" w:rsidP="0035631E">
      <w:pPr>
        <w:numPr>
          <w:ilvl w:val="0"/>
          <w:numId w:val="61"/>
        </w:numPr>
        <w:spacing w:after="0" w:line="240" w:lineRule="auto"/>
        <w:ind w:hanging="360"/>
        <w:contextualSpacing/>
        <w:jc w:val="both"/>
        <w:rPr>
          <w:sz w:val="24"/>
          <w:szCs w:val="24"/>
        </w:rPr>
      </w:pPr>
      <w:r>
        <w:rPr>
          <w:rFonts w:ascii="Cambria" w:eastAsia="Cambria" w:hAnsi="Cambria" w:cs="Cambria"/>
          <w:sz w:val="24"/>
          <w:szCs w:val="24"/>
        </w:rPr>
        <w:t>Anotar las observaciones pertinentes.</w:t>
      </w:r>
    </w:p>
    <w:p w14:paraId="0C7C5A95" w14:textId="77777777" w:rsidR="00456A8D" w:rsidRDefault="00C757A2" w:rsidP="0035631E">
      <w:pPr>
        <w:numPr>
          <w:ilvl w:val="0"/>
          <w:numId w:val="61"/>
        </w:numPr>
        <w:spacing w:after="0" w:line="240" w:lineRule="auto"/>
        <w:ind w:hanging="360"/>
        <w:contextualSpacing/>
        <w:jc w:val="both"/>
        <w:rPr>
          <w:sz w:val="24"/>
          <w:szCs w:val="24"/>
        </w:rPr>
      </w:pPr>
      <w:r>
        <w:rPr>
          <w:rFonts w:ascii="Cambria" w:eastAsia="Cambria" w:hAnsi="Cambria" w:cs="Cambria"/>
          <w:sz w:val="24"/>
          <w:szCs w:val="24"/>
        </w:rPr>
        <w:t xml:space="preserve">El registro anecdótico, consiste en una ﬁcha personal del alumno en la que se hacen anotaciones de los aspectos signiﬁcativos que haya presentado el estudiante durante el desarrollo de las lecciones y en otras actividades escolares. Su empleo se recomienda para casos que requieren una atención especial tanto en el aprendizaje como en otros aspectos de la actitud y desempeño del estudiante hacia la asignatura. </w:t>
      </w:r>
    </w:p>
    <w:p w14:paraId="19ABC91E" w14:textId="77777777" w:rsidR="00456A8D" w:rsidRDefault="00456A8D">
      <w:pPr>
        <w:spacing w:after="0" w:line="240" w:lineRule="auto"/>
        <w:ind w:left="1080"/>
        <w:jc w:val="both"/>
      </w:pPr>
    </w:p>
    <w:p w14:paraId="6E4F4635" w14:textId="77777777" w:rsidR="00456A8D" w:rsidRDefault="00C757A2" w:rsidP="0035631E">
      <w:pPr>
        <w:numPr>
          <w:ilvl w:val="2"/>
          <w:numId w:val="38"/>
        </w:numPr>
        <w:spacing w:after="0" w:line="240" w:lineRule="auto"/>
        <w:ind w:hanging="436"/>
        <w:contextualSpacing/>
        <w:jc w:val="both"/>
      </w:pPr>
      <w:r>
        <w:rPr>
          <w:rFonts w:ascii="Cambria" w:eastAsia="Cambria" w:hAnsi="Cambria" w:cs="Cambria"/>
          <w:sz w:val="24"/>
          <w:szCs w:val="24"/>
        </w:rPr>
        <w:t xml:space="preserve">En la descripción del desempeño de los estudiantes en Inclusión y con NEE se debe: </w:t>
      </w:r>
    </w:p>
    <w:p w14:paraId="724555F0" w14:textId="77777777" w:rsidR="00456A8D" w:rsidRDefault="00C757A2" w:rsidP="0035631E">
      <w:pPr>
        <w:numPr>
          <w:ilvl w:val="0"/>
          <w:numId w:val="62"/>
        </w:numPr>
        <w:spacing w:after="0" w:line="240" w:lineRule="auto"/>
        <w:ind w:hanging="360"/>
        <w:contextualSpacing/>
        <w:jc w:val="both"/>
        <w:rPr>
          <w:sz w:val="24"/>
          <w:szCs w:val="24"/>
        </w:rPr>
      </w:pPr>
      <w:r>
        <w:rPr>
          <w:rFonts w:ascii="Cambria" w:eastAsia="Cambria" w:hAnsi="Cambria" w:cs="Cambria"/>
          <w:sz w:val="24"/>
          <w:szCs w:val="24"/>
        </w:rPr>
        <w:t>Destacar aspectos positivos y por mejorar de la conducta del educando.</w:t>
      </w:r>
    </w:p>
    <w:p w14:paraId="68FECD99" w14:textId="77777777" w:rsidR="00456A8D" w:rsidRDefault="00C757A2" w:rsidP="0035631E">
      <w:pPr>
        <w:numPr>
          <w:ilvl w:val="0"/>
          <w:numId w:val="62"/>
        </w:numPr>
        <w:spacing w:after="0" w:line="240" w:lineRule="auto"/>
        <w:ind w:hanging="360"/>
        <w:contextualSpacing/>
        <w:jc w:val="both"/>
        <w:rPr>
          <w:sz w:val="24"/>
          <w:szCs w:val="24"/>
        </w:rPr>
      </w:pPr>
      <w:r>
        <w:rPr>
          <w:rFonts w:ascii="Cambria" w:eastAsia="Cambria" w:hAnsi="Cambria" w:cs="Cambria"/>
          <w:sz w:val="24"/>
          <w:szCs w:val="24"/>
        </w:rPr>
        <w:t>Realizar las anotaciones en forma descriptiva sin interpretación personal.</w:t>
      </w:r>
    </w:p>
    <w:p w14:paraId="122258B3" w14:textId="77777777" w:rsidR="00456A8D" w:rsidRDefault="00C757A2" w:rsidP="0035631E">
      <w:pPr>
        <w:numPr>
          <w:ilvl w:val="0"/>
          <w:numId w:val="62"/>
        </w:numPr>
        <w:spacing w:after="0" w:line="240" w:lineRule="auto"/>
        <w:ind w:hanging="360"/>
        <w:contextualSpacing/>
        <w:jc w:val="both"/>
        <w:rPr>
          <w:sz w:val="24"/>
          <w:szCs w:val="24"/>
        </w:rPr>
      </w:pPr>
      <w:r>
        <w:rPr>
          <w:rFonts w:ascii="Cambria" w:eastAsia="Cambria" w:hAnsi="Cambria" w:cs="Cambria"/>
          <w:sz w:val="24"/>
          <w:szCs w:val="24"/>
        </w:rPr>
        <w:t>Aplicarlas a estudiantes con limitaciones académicas, problemas de adaptación y a los estudiantes sobresalientes.</w:t>
      </w:r>
    </w:p>
    <w:p w14:paraId="4AB19701" w14:textId="77777777" w:rsidR="00456A8D" w:rsidRDefault="00C757A2" w:rsidP="0035631E">
      <w:pPr>
        <w:numPr>
          <w:ilvl w:val="0"/>
          <w:numId w:val="62"/>
        </w:numPr>
        <w:spacing w:after="0" w:line="240" w:lineRule="auto"/>
        <w:ind w:hanging="360"/>
        <w:contextualSpacing/>
        <w:jc w:val="both"/>
        <w:rPr>
          <w:sz w:val="24"/>
          <w:szCs w:val="24"/>
        </w:rPr>
      </w:pPr>
      <w:r>
        <w:rPr>
          <w:rFonts w:ascii="Cambria" w:eastAsia="Cambria" w:hAnsi="Cambria" w:cs="Cambria"/>
          <w:sz w:val="24"/>
          <w:szCs w:val="24"/>
        </w:rPr>
        <w:t>Observar periódicamente al estudiante con el ﬁn de concretar las necesidades de atención que presenta.</w:t>
      </w:r>
    </w:p>
    <w:p w14:paraId="19FAE240" w14:textId="77777777" w:rsidR="00456A8D" w:rsidRDefault="00C757A2" w:rsidP="0035631E">
      <w:pPr>
        <w:numPr>
          <w:ilvl w:val="0"/>
          <w:numId w:val="62"/>
        </w:numPr>
        <w:spacing w:after="0" w:line="240" w:lineRule="auto"/>
        <w:ind w:hanging="360"/>
        <w:contextualSpacing/>
        <w:jc w:val="both"/>
        <w:rPr>
          <w:sz w:val="24"/>
          <w:szCs w:val="24"/>
        </w:rPr>
      </w:pPr>
      <w:r>
        <w:rPr>
          <w:rFonts w:ascii="Cambria" w:eastAsia="Cambria" w:hAnsi="Cambria" w:cs="Cambria"/>
          <w:sz w:val="24"/>
          <w:szCs w:val="24"/>
        </w:rPr>
        <w:t>Escribir la opinión personal al final de la observación.</w:t>
      </w:r>
    </w:p>
    <w:p w14:paraId="48C65F68" w14:textId="77777777" w:rsidR="00456A8D" w:rsidRDefault="00456A8D">
      <w:pPr>
        <w:spacing w:after="0" w:line="240" w:lineRule="auto"/>
        <w:ind w:left="1080"/>
        <w:jc w:val="both"/>
      </w:pPr>
    </w:p>
    <w:p w14:paraId="7D46EE6C" w14:textId="77777777" w:rsidR="00456A8D" w:rsidRDefault="00C757A2" w:rsidP="0035631E">
      <w:pPr>
        <w:numPr>
          <w:ilvl w:val="2"/>
          <w:numId w:val="38"/>
        </w:numPr>
        <w:spacing w:after="0" w:line="240" w:lineRule="auto"/>
        <w:ind w:hanging="294"/>
        <w:contextualSpacing/>
        <w:jc w:val="both"/>
      </w:pPr>
      <w:r>
        <w:rPr>
          <w:rFonts w:ascii="Cambria" w:eastAsia="Cambria" w:hAnsi="Cambria" w:cs="Cambria"/>
          <w:sz w:val="24"/>
          <w:szCs w:val="24"/>
        </w:rPr>
        <w:t>En su valoración y tratamiento en aula, se tendrán en cuenta estrategias como:</w:t>
      </w:r>
    </w:p>
    <w:p w14:paraId="253596AE" w14:textId="77777777" w:rsidR="00456A8D" w:rsidRDefault="00C757A2" w:rsidP="0035631E">
      <w:pPr>
        <w:numPr>
          <w:ilvl w:val="0"/>
          <w:numId w:val="63"/>
        </w:numPr>
        <w:spacing w:after="0" w:line="240" w:lineRule="auto"/>
        <w:ind w:hanging="360"/>
        <w:contextualSpacing/>
        <w:jc w:val="both"/>
        <w:rPr>
          <w:sz w:val="24"/>
          <w:szCs w:val="24"/>
        </w:rPr>
      </w:pPr>
      <w:r>
        <w:rPr>
          <w:rFonts w:ascii="Cambria" w:eastAsia="Cambria" w:hAnsi="Cambria" w:cs="Cambria"/>
          <w:sz w:val="24"/>
          <w:szCs w:val="24"/>
        </w:rPr>
        <w:t>El portafolio</w:t>
      </w:r>
    </w:p>
    <w:p w14:paraId="13E244FD" w14:textId="77777777" w:rsidR="00456A8D" w:rsidRDefault="00C757A2" w:rsidP="0035631E">
      <w:pPr>
        <w:numPr>
          <w:ilvl w:val="0"/>
          <w:numId w:val="63"/>
        </w:numPr>
        <w:spacing w:after="0" w:line="240" w:lineRule="auto"/>
        <w:ind w:hanging="360"/>
        <w:contextualSpacing/>
        <w:jc w:val="both"/>
        <w:rPr>
          <w:sz w:val="24"/>
          <w:szCs w:val="24"/>
        </w:rPr>
      </w:pPr>
      <w:r>
        <w:rPr>
          <w:rFonts w:ascii="Cambria" w:eastAsia="Cambria" w:hAnsi="Cambria" w:cs="Cambria"/>
          <w:sz w:val="24"/>
          <w:szCs w:val="24"/>
        </w:rPr>
        <w:t>El aprendizaje cooperativo</w:t>
      </w:r>
    </w:p>
    <w:p w14:paraId="6A7D6517" w14:textId="77777777" w:rsidR="00456A8D" w:rsidRDefault="00C757A2" w:rsidP="0035631E">
      <w:pPr>
        <w:numPr>
          <w:ilvl w:val="0"/>
          <w:numId w:val="63"/>
        </w:numPr>
        <w:spacing w:after="0" w:line="240" w:lineRule="auto"/>
        <w:ind w:hanging="360"/>
        <w:contextualSpacing/>
        <w:jc w:val="both"/>
        <w:rPr>
          <w:sz w:val="24"/>
          <w:szCs w:val="24"/>
        </w:rPr>
      </w:pPr>
      <w:r>
        <w:rPr>
          <w:rFonts w:ascii="Cambria" w:eastAsia="Cambria" w:hAnsi="Cambria" w:cs="Cambria"/>
          <w:sz w:val="24"/>
          <w:szCs w:val="24"/>
        </w:rPr>
        <w:t>El acompañamiento y ayuda individual externa proporcionada al estudiante por su familia, para asistirlo durante la jornada escolar.</w:t>
      </w:r>
    </w:p>
    <w:p w14:paraId="679C129F" w14:textId="77777777" w:rsidR="00456A8D" w:rsidRDefault="00C757A2" w:rsidP="0035631E">
      <w:pPr>
        <w:numPr>
          <w:ilvl w:val="0"/>
          <w:numId w:val="63"/>
        </w:numPr>
        <w:spacing w:after="0" w:line="240" w:lineRule="auto"/>
        <w:ind w:hanging="360"/>
        <w:contextualSpacing/>
        <w:jc w:val="both"/>
        <w:rPr>
          <w:sz w:val="24"/>
          <w:szCs w:val="24"/>
        </w:rPr>
      </w:pPr>
      <w:r>
        <w:rPr>
          <w:rFonts w:ascii="Cambria" w:eastAsia="Cambria" w:hAnsi="Cambria" w:cs="Cambria"/>
          <w:sz w:val="24"/>
          <w:szCs w:val="24"/>
        </w:rPr>
        <w:t>El trabajo cotidiano</w:t>
      </w:r>
    </w:p>
    <w:p w14:paraId="698353D9" w14:textId="77777777" w:rsidR="00456A8D" w:rsidRDefault="00C757A2" w:rsidP="0035631E">
      <w:pPr>
        <w:numPr>
          <w:ilvl w:val="0"/>
          <w:numId w:val="63"/>
        </w:numPr>
        <w:spacing w:after="0" w:line="240" w:lineRule="auto"/>
        <w:ind w:hanging="360"/>
        <w:contextualSpacing/>
        <w:jc w:val="both"/>
        <w:rPr>
          <w:sz w:val="24"/>
          <w:szCs w:val="24"/>
        </w:rPr>
      </w:pPr>
      <w:r>
        <w:rPr>
          <w:rFonts w:ascii="Cambria" w:eastAsia="Cambria" w:hAnsi="Cambria" w:cs="Cambria"/>
          <w:sz w:val="24"/>
          <w:szCs w:val="24"/>
        </w:rPr>
        <w:t>Las pruebas de desempeño</w:t>
      </w:r>
    </w:p>
    <w:p w14:paraId="6E348FDC" w14:textId="77777777" w:rsidR="00456A8D" w:rsidRDefault="00C757A2" w:rsidP="0035631E">
      <w:pPr>
        <w:numPr>
          <w:ilvl w:val="0"/>
          <w:numId w:val="63"/>
        </w:numPr>
        <w:spacing w:after="0" w:line="240" w:lineRule="auto"/>
        <w:ind w:hanging="360"/>
        <w:contextualSpacing/>
        <w:jc w:val="both"/>
        <w:rPr>
          <w:sz w:val="24"/>
          <w:szCs w:val="24"/>
        </w:rPr>
      </w:pPr>
      <w:r>
        <w:rPr>
          <w:rFonts w:ascii="Cambria" w:eastAsia="Cambria" w:hAnsi="Cambria" w:cs="Cambria"/>
          <w:sz w:val="24"/>
          <w:szCs w:val="24"/>
        </w:rPr>
        <w:t>Los trabajos extra clase</w:t>
      </w:r>
    </w:p>
    <w:p w14:paraId="717FD791" w14:textId="77777777" w:rsidR="00456A8D" w:rsidRDefault="00456A8D">
      <w:pPr>
        <w:spacing w:after="0" w:line="240" w:lineRule="auto"/>
        <w:ind w:left="1080"/>
        <w:jc w:val="both"/>
      </w:pPr>
    </w:p>
    <w:p w14:paraId="507DBE33" w14:textId="77777777" w:rsidR="00456A8D" w:rsidRDefault="00C757A2" w:rsidP="0035631E">
      <w:pPr>
        <w:numPr>
          <w:ilvl w:val="2"/>
          <w:numId w:val="38"/>
        </w:numPr>
        <w:tabs>
          <w:tab w:val="left" w:pos="851"/>
        </w:tabs>
        <w:spacing w:after="0" w:line="240" w:lineRule="auto"/>
        <w:ind w:hanging="294"/>
        <w:contextualSpacing/>
        <w:jc w:val="both"/>
      </w:pPr>
      <w:r>
        <w:rPr>
          <w:rFonts w:ascii="Cambria" w:eastAsia="Cambria" w:hAnsi="Cambria" w:cs="Cambria"/>
          <w:sz w:val="24"/>
          <w:szCs w:val="24"/>
        </w:rPr>
        <w:t xml:space="preserve">Para la promoción del estudiante en el programa de Inclusión o con NEE, en los casos que se considere necesario, se reunirán el (o los) docente (s) que ha (n) participado directamente en el proceso formativo del estudiante, el profesional especializado </w:t>
      </w:r>
      <w:r w:rsidR="003C3939">
        <w:rPr>
          <w:rFonts w:ascii="Cambria" w:eastAsia="Cambria" w:hAnsi="Cambria" w:cs="Cambria"/>
          <w:sz w:val="24"/>
          <w:szCs w:val="24"/>
        </w:rPr>
        <w:t>del Centro Educativo</w:t>
      </w:r>
      <w:r>
        <w:rPr>
          <w:rFonts w:ascii="Cambria" w:eastAsia="Cambria" w:hAnsi="Cambria" w:cs="Cambria"/>
          <w:sz w:val="24"/>
          <w:szCs w:val="24"/>
        </w:rPr>
        <w:t xml:space="preserve">, </w:t>
      </w:r>
      <w:r w:rsidR="003C3939">
        <w:rPr>
          <w:rFonts w:ascii="Cambria" w:eastAsia="Cambria" w:hAnsi="Cambria" w:cs="Cambria"/>
          <w:sz w:val="24"/>
          <w:szCs w:val="24"/>
        </w:rPr>
        <w:t xml:space="preserve">el director (a) </w:t>
      </w:r>
      <w:r>
        <w:rPr>
          <w:rFonts w:ascii="Cambria" w:eastAsia="Cambria" w:hAnsi="Cambria" w:cs="Cambria"/>
          <w:sz w:val="24"/>
          <w:szCs w:val="24"/>
        </w:rPr>
        <w:t>y el consejo académico para la toma de decisiones que le sean más favorables al estudiantes. Cuando se considere pertinente, también se podrá consultar al padre de familia sobre este particular y tomar una decisión de promoción o no promoción de manera consensuada entre las partes; se deberá levantar acta individual de cada caso actuado.</w:t>
      </w:r>
    </w:p>
    <w:p w14:paraId="02F6935B" w14:textId="77777777" w:rsidR="00456A8D" w:rsidRDefault="00456A8D">
      <w:pPr>
        <w:spacing w:after="0" w:line="240" w:lineRule="auto"/>
        <w:jc w:val="both"/>
      </w:pPr>
    </w:p>
    <w:p w14:paraId="487FC1F4" w14:textId="77777777" w:rsidR="00F409C8" w:rsidRDefault="00F409C8">
      <w:pPr>
        <w:spacing w:after="0" w:line="240" w:lineRule="auto"/>
        <w:jc w:val="both"/>
      </w:pPr>
    </w:p>
    <w:p w14:paraId="68409AD0" w14:textId="77777777" w:rsidR="00F409C8" w:rsidRDefault="00F409C8">
      <w:pPr>
        <w:spacing w:after="0" w:line="240" w:lineRule="auto"/>
        <w:jc w:val="both"/>
      </w:pPr>
    </w:p>
    <w:p w14:paraId="118000FF" w14:textId="77777777" w:rsidR="00F409C8" w:rsidRDefault="00F409C8">
      <w:pPr>
        <w:spacing w:after="0" w:line="240" w:lineRule="auto"/>
        <w:jc w:val="both"/>
      </w:pPr>
    </w:p>
    <w:p w14:paraId="76B2EB88" w14:textId="77777777" w:rsidR="00F409C8" w:rsidRDefault="00F409C8">
      <w:pPr>
        <w:spacing w:after="0" w:line="240" w:lineRule="auto"/>
        <w:jc w:val="both"/>
      </w:pPr>
    </w:p>
    <w:p w14:paraId="4902C9C0" w14:textId="77777777" w:rsidR="00456A8D" w:rsidRDefault="00C757A2">
      <w:pPr>
        <w:tabs>
          <w:tab w:val="left" w:pos="2552"/>
        </w:tabs>
        <w:spacing w:after="0" w:line="240" w:lineRule="auto"/>
        <w:jc w:val="both"/>
      </w:pPr>
      <w:r>
        <w:rPr>
          <w:rFonts w:ascii="Cambria" w:eastAsia="Cambria" w:hAnsi="Cambria" w:cs="Cambria"/>
          <w:sz w:val="24"/>
          <w:szCs w:val="24"/>
        </w:rPr>
        <w:t xml:space="preserve">Para tal efecto se firma en </w:t>
      </w:r>
      <w:r w:rsidR="004B6492" w:rsidRPr="004B6492">
        <w:rPr>
          <w:rFonts w:ascii="Cambria" w:eastAsia="Cambria" w:hAnsi="Cambria" w:cs="Cambria"/>
          <w:color w:val="000000" w:themeColor="text1"/>
          <w:sz w:val="24"/>
          <w:szCs w:val="24"/>
        </w:rPr>
        <w:t>ANORÍ</w:t>
      </w:r>
      <w:r w:rsidRPr="004B6492">
        <w:rPr>
          <w:rFonts w:ascii="Cambria" w:eastAsia="Cambria" w:hAnsi="Cambria" w:cs="Cambria"/>
          <w:color w:val="000000" w:themeColor="text1"/>
          <w:sz w:val="24"/>
          <w:szCs w:val="24"/>
        </w:rPr>
        <w:t xml:space="preserve">, </w:t>
      </w:r>
      <w:r>
        <w:rPr>
          <w:rFonts w:ascii="Cambria" w:eastAsia="Cambria" w:hAnsi="Cambria" w:cs="Cambria"/>
          <w:sz w:val="24"/>
          <w:szCs w:val="24"/>
        </w:rPr>
        <w:t xml:space="preserve">a los </w:t>
      </w:r>
      <w:r>
        <w:rPr>
          <w:rFonts w:ascii="Cambria" w:eastAsia="Cambria" w:hAnsi="Cambria" w:cs="Cambria"/>
          <w:color w:val="FF0000"/>
          <w:sz w:val="24"/>
          <w:szCs w:val="24"/>
        </w:rPr>
        <w:t>______</w:t>
      </w:r>
      <w:r>
        <w:rPr>
          <w:rFonts w:ascii="Cambria" w:eastAsia="Cambria" w:hAnsi="Cambria" w:cs="Cambria"/>
          <w:sz w:val="24"/>
          <w:szCs w:val="24"/>
        </w:rPr>
        <w:t xml:space="preserve"> días del mes de </w:t>
      </w:r>
      <w:r>
        <w:rPr>
          <w:rFonts w:ascii="Cambria" w:eastAsia="Cambria" w:hAnsi="Cambria" w:cs="Cambria"/>
          <w:color w:val="FF0000"/>
          <w:sz w:val="24"/>
          <w:szCs w:val="24"/>
        </w:rPr>
        <w:t>_______</w:t>
      </w:r>
      <w:r>
        <w:rPr>
          <w:rFonts w:ascii="Cambria" w:eastAsia="Cambria" w:hAnsi="Cambria" w:cs="Cambria"/>
          <w:sz w:val="24"/>
          <w:szCs w:val="24"/>
        </w:rPr>
        <w:t xml:space="preserve"> de </w:t>
      </w:r>
      <w:r>
        <w:rPr>
          <w:rFonts w:ascii="Cambria" w:eastAsia="Cambria" w:hAnsi="Cambria" w:cs="Cambria"/>
          <w:color w:val="FF0000"/>
          <w:sz w:val="24"/>
          <w:szCs w:val="24"/>
        </w:rPr>
        <w:t>_______</w:t>
      </w:r>
      <w:r>
        <w:rPr>
          <w:rFonts w:ascii="Cambria" w:eastAsia="Cambria" w:hAnsi="Cambria" w:cs="Cambria"/>
          <w:sz w:val="24"/>
          <w:szCs w:val="24"/>
        </w:rPr>
        <w:t xml:space="preserve"> por el Presidente del Consejo Directivo.</w:t>
      </w:r>
    </w:p>
    <w:p w14:paraId="0B02A2A5" w14:textId="77777777" w:rsidR="00456A8D" w:rsidRDefault="00456A8D">
      <w:pPr>
        <w:tabs>
          <w:tab w:val="left" w:pos="2552"/>
        </w:tabs>
        <w:spacing w:after="0" w:line="240" w:lineRule="auto"/>
        <w:jc w:val="both"/>
      </w:pPr>
    </w:p>
    <w:p w14:paraId="7F2649E3" w14:textId="77777777" w:rsidR="00456A8D" w:rsidRDefault="00C757A2">
      <w:pPr>
        <w:spacing w:after="0" w:line="240" w:lineRule="auto"/>
        <w:jc w:val="both"/>
      </w:pPr>
      <w:r>
        <w:rPr>
          <w:rFonts w:ascii="Cambria" w:eastAsia="Cambria" w:hAnsi="Cambria" w:cs="Cambria"/>
          <w:b/>
          <w:sz w:val="24"/>
          <w:szCs w:val="24"/>
        </w:rPr>
        <w:t>Publíquese y cúmplase,</w:t>
      </w:r>
    </w:p>
    <w:p w14:paraId="7AED8146" w14:textId="77777777" w:rsidR="00456A8D" w:rsidRDefault="00456A8D">
      <w:pPr>
        <w:spacing w:after="0" w:line="240" w:lineRule="auto"/>
        <w:jc w:val="both"/>
      </w:pPr>
    </w:p>
    <w:p w14:paraId="0485455B" w14:textId="77777777" w:rsidR="00456A8D" w:rsidRDefault="00456A8D">
      <w:pPr>
        <w:spacing w:after="0" w:line="240" w:lineRule="auto"/>
        <w:jc w:val="both"/>
      </w:pPr>
    </w:p>
    <w:p w14:paraId="07C26F55" w14:textId="77777777" w:rsidR="00456A8D" w:rsidRDefault="00456A8D">
      <w:pPr>
        <w:spacing w:after="0" w:line="240" w:lineRule="auto"/>
        <w:jc w:val="both"/>
      </w:pPr>
    </w:p>
    <w:p w14:paraId="4935B6FE" w14:textId="77777777" w:rsidR="00456A8D" w:rsidRDefault="00C757A2">
      <w:pPr>
        <w:spacing w:after="0" w:line="240" w:lineRule="auto"/>
        <w:jc w:val="both"/>
      </w:pPr>
      <w:r>
        <w:rPr>
          <w:b/>
          <w:sz w:val="24"/>
          <w:szCs w:val="24"/>
        </w:rPr>
        <w:t>__________________________________             __________________________________</w:t>
      </w:r>
    </w:p>
    <w:p w14:paraId="2CBA0112" w14:textId="77777777" w:rsidR="00456A8D" w:rsidRDefault="009318A6">
      <w:pPr>
        <w:spacing w:after="0" w:line="240" w:lineRule="auto"/>
        <w:jc w:val="both"/>
      </w:pPr>
      <w:r>
        <w:rPr>
          <w:b/>
          <w:sz w:val="24"/>
          <w:szCs w:val="24"/>
        </w:rPr>
        <w:t>Director</w:t>
      </w:r>
      <w:r w:rsidR="00C757A2">
        <w:rPr>
          <w:b/>
          <w:sz w:val="24"/>
          <w:szCs w:val="24"/>
        </w:rPr>
        <w:t xml:space="preserve"> (a)                                                             Secretario (a)</w:t>
      </w:r>
    </w:p>
    <w:p w14:paraId="76C7DE5C" w14:textId="77777777" w:rsidR="00456A8D" w:rsidRDefault="00456A8D">
      <w:pPr>
        <w:spacing w:after="0" w:line="240" w:lineRule="auto"/>
        <w:jc w:val="center"/>
      </w:pPr>
    </w:p>
    <w:p w14:paraId="6CAA72EB" w14:textId="77777777" w:rsidR="00456A8D" w:rsidRDefault="00456A8D">
      <w:pPr>
        <w:spacing w:after="0" w:line="240" w:lineRule="auto"/>
        <w:jc w:val="center"/>
      </w:pPr>
    </w:p>
    <w:p w14:paraId="6207992E" w14:textId="77777777" w:rsidR="00456A8D" w:rsidRDefault="00C757A2">
      <w:pPr>
        <w:spacing w:after="0" w:line="240" w:lineRule="auto"/>
        <w:jc w:val="both"/>
      </w:pPr>
      <w:r>
        <w:rPr>
          <w:b/>
          <w:sz w:val="24"/>
          <w:szCs w:val="24"/>
        </w:rPr>
        <w:t>__________________________________             __________________________________</w:t>
      </w:r>
    </w:p>
    <w:p w14:paraId="588C64A2" w14:textId="77777777" w:rsidR="00456A8D" w:rsidRDefault="00C757A2">
      <w:pPr>
        <w:spacing w:after="0" w:line="240" w:lineRule="auto"/>
        <w:jc w:val="both"/>
      </w:pPr>
      <w:r>
        <w:rPr>
          <w:b/>
          <w:sz w:val="24"/>
          <w:szCs w:val="24"/>
        </w:rPr>
        <w:t>Representante Docente                                         Representante Comunidad</w:t>
      </w:r>
    </w:p>
    <w:p w14:paraId="1CFD7C69" w14:textId="77777777" w:rsidR="00456A8D" w:rsidRDefault="00456A8D">
      <w:pPr>
        <w:spacing w:after="0" w:line="240" w:lineRule="auto"/>
        <w:jc w:val="center"/>
      </w:pPr>
    </w:p>
    <w:p w14:paraId="439A8EA7" w14:textId="77777777" w:rsidR="00456A8D" w:rsidRDefault="00456A8D">
      <w:pPr>
        <w:spacing w:after="0" w:line="240" w:lineRule="auto"/>
        <w:jc w:val="center"/>
      </w:pPr>
    </w:p>
    <w:p w14:paraId="1B5F7396" w14:textId="77777777" w:rsidR="00456A8D" w:rsidRDefault="00C757A2">
      <w:pPr>
        <w:spacing w:after="0" w:line="240" w:lineRule="auto"/>
        <w:jc w:val="both"/>
      </w:pPr>
      <w:r>
        <w:rPr>
          <w:b/>
          <w:sz w:val="24"/>
          <w:szCs w:val="24"/>
        </w:rPr>
        <w:t>__________________________________             __________________________________</w:t>
      </w:r>
    </w:p>
    <w:p w14:paraId="37E20FF1" w14:textId="77777777" w:rsidR="00456A8D" w:rsidRDefault="00C757A2">
      <w:pPr>
        <w:spacing w:after="0" w:line="240" w:lineRule="auto"/>
        <w:jc w:val="both"/>
      </w:pPr>
      <w:r>
        <w:rPr>
          <w:b/>
          <w:sz w:val="24"/>
          <w:szCs w:val="24"/>
        </w:rPr>
        <w:t xml:space="preserve">Representante Padres de Familia                        Representante Estudiante </w:t>
      </w:r>
    </w:p>
    <w:p w14:paraId="768A7135" w14:textId="77777777" w:rsidR="00456A8D" w:rsidRDefault="00456A8D"/>
    <w:p w14:paraId="3825E43B" w14:textId="77777777" w:rsidR="00456A8D" w:rsidRDefault="00456A8D">
      <w:pPr>
        <w:spacing w:after="0" w:line="240" w:lineRule="auto"/>
        <w:jc w:val="center"/>
      </w:pPr>
    </w:p>
    <w:p w14:paraId="20B18D84" w14:textId="77777777" w:rsidR="0052720E" w:rsidRDefault="0052720E" w:rsidP="004B6492">
      <w:pPr>
        <w:spacing w:after="0" w:line="240" w:lineRule="auto"/>
      </w:pPr>
    </w:p>
    <w:p w14:paraId="568ED1E0" w14:textId="77777777" w:rsidR="00F409C8" w:rsidRDefault="00F409C8">
      <w:pPr>
        <w:spacing w:after="0" w:line="240" w:lineRule="auto"/>
        <w:ind w:left="426"/>
      </w:pPr>
    </w:p>
    <w:p w14:paraId="40165ECF" w14:textId="77777777" w:rsidR="00456A8D" w:rsidRDefault="00C757A2" w:rsidP="0035631E">
      <w:pPr>
        <w:numPr>
          <w:ilvl w:val="0"/>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40" w:lineRule="auto"/>
        <w:ind w:left="426" w:hanging="426"/>
        <w:contextualSpacing/>
        <w:rPr>
          <w:b/>
          <w:sz w:val="28"/>
          <w:szCs w:val="28"/>
        </w:rPr>
      </w:pPr>
      <w:r>
        <w:rPr>
          <w:rFonts w:ascii="Cambria" w:eastAsia="Cambria" w:hAnsi="Cambria" w:cs="Cambria"/>
          <w:b/>
          <w:sz w:val="28"/>
          <w:szCs w:val="28"/>
        </w:rPr>
        <w:t>HORIZONTE INSTITUCIONAL Y DIRECCIÓN ESTRATÉGICA</w:t>
      </w:r>
    </w:p>
    <w:p w14:paraId="353FFC46" w14:textId="77777777" w:rsidR="00456A8D" w:rsidRDefault="00456A8D">
      <w:pPr>
        <w:spacing w:after="0" w:line="240" w:lineRule="auto"/>
        <w:jc w:val="center"/>
      </w:pPr>
    </w:p>
    <w:p w14:paraId="72BDD16F" w14:textId="77777777" w:rsidR="00456A8D" w:rsidRDefault="00C757A2" w:rsidP="0035631E">
      <w:pPr>
        <w:numPr>
          <w:ilvl w:val="1"/>
          <w:numId w:val="62"/>
        </w:numPr>
        <w:spacing w:after="0" w:line="240" w:lineRule="auto"/>
        <w:ind w:left="709" w:hanging="720"/>
        <w:contextualSpacing/>
        <w:jc w:val="both"/>
        <w:rPr>
          <w:rFonts w:ascii="Cambria" w:eastAsia="Cambria" w:hAnsi="Cambria" w:cs="Cambria"/>
          <w:sz w:val="24"/>
          <w:szCs w:val="24"/>
        </w:rPr>
      </w:pPr>
      <w:r>
        <w:rPr>
          <w:rFonts w:ascii="Cambria" w:eastAsia="Cambria" w:hAnsi="Cambria" w:cs="Cambria"/>
          <w:b/>
          <w:sz w:val="24"/>
          <w:szCs w:val="24"/>
        </w:rPr>
        <w:t>Misión</w:t>
      </w:r>
    </w:p>
    <w:p w14:paraId="77187E84" w14:textId="77777777" w:rsidR="00456A8D" w:rsidRDefault="00456A8D">
      <w:pPr>
        <w:spacing w:after="0" w:line="240" w:lineRule="auto"/>
        <w:jc w:val="both"/>
      </w:pPr>
    </w:p>
    <w:p w14:paraId="01BA7D13" w14:textId="77777777" w:rsidR="00456A8D" w:rsidRPr="005F69FA" w:rsidRDefault="005F69FA" w:rsidP="005F69FA">
      <w:pPr>
        <w:jc w:val="both"/>
        <w:rPr>
          <w:color w:val="auto"/>
          <w:sz w:val="24"/>
          <w:szCs w:val="24"/>
        </w:rPr>
      </w:pPr>
      <w:r w:rsidRPr="00D2141C">
        <w:rPr>
          <w:color w:val="auto"/>
          <w:sz w:val="24"/>
          <w:szCs w:val="24"/>
        </w:rPr>
        <w:t>El centro educativo rural el Carmín, regido por el modelo educativo flexible  de escuela nueva, forma  personas competentes e integras (dimensiones del ser) con sentido de pertenencia por el territorio local y nacional, capaces de aportar a la paz  y desa</w:t>
      </w:r>
      <w:r>
        <w:rPr>
          <w:color w:val="auto"/>
          <w:sz w:val="24"/>
          <w:szCs w:val="24"/>
        </w:rPr>
        <w:t>rrollo en todas sus expresiones</w:t>
      </w:r>
    </w:p>
    <w:p w14:paraId="6A5D03C3" w14:textId="77777777" w:rsidR="00456A8D" w:rsidRDefault="00456A8D">
      <w:pPr>
        <w:spacing w:after="0" w:line="240" w:lineRule="auto"/>
        <w:jc w:val="both"/>
      </w:pPr>
    </w:p>
    <w:p w14:paraId="0D664316" w14:textId="77777777" w:rsidR="00456A8D" w:rsidRDefault="00456A8D">
      <w:pPr>
        <w:spacing w:after="0" w:line="240" w:lineRule="auto"/>
        <w:jc w:val="both"/>
      </w:pPr>
    </w:p>
    <w:p w14:paraId="2728550C" w14:textId="77777777" w:rsidR="00456A8D" w:rsidRDefault="00C757A2" w:rsidP="0035631E">
      <w:pPr>
        <w:numPr>
          <w:ilvl w:val="1"/>
          <w:numId w:val="62"/>
        </w:numPr>
        <w:spacing w:after="0" w:line="240" w:lineRule="auto"/>
        <w:ind w:left="709" w:hanging="720"/>
        <w:contextualSpacing/>
        <w:jc w:val="both"/>
        <w:rPr>
          <w:rFonts w:ascii="Cambria" w:eastAsia="Cambria" w:hAnsi="Cambria" w:cs="Cambria"/>
          <w:sz w:val="24"/>
          <w:szCs w:val="24"/>
        </w:rPr>
      </w:pPr>
      <w:r>
        <w:rPr>
          <w:rFonts w:ascii="Cambria" w:eastAsia="Cambria" w:hAnsi="Cambria" w:cs="Cambria"/>
          <w:b/>
          <w:sz w:val="24"/>
          <w:szCs w:val="24"/>
        </w:rPr>
        <w:t>Visión</w:t>
      </w:r>
    </w:p>
    <w:p w14:paraId="51536DB9" w14:textId="77777777" w:rsidR="00456A8D" w:rsidRDefault="00456A8D">
      <w:pPr>
        <w:spacing w:after="0" w:line="240" w:lineRule="auto"/>
        <w:jc w:val="both"/>
      </w:pPr>
    </w:p>
    <w:p w14:paraId="08A52D2C" w14:textId="77777777" w:rsidR="005F69FA" w:rsidRPr="00D2141C" w:rsidRDefault="005F69FA" w:rsidP="005F69FA">
      <w:pPr>
        <w:jc w:val="both"/>
        <w:rPr>
          <w:color w:val="auto"/>
          <w:sz w:val="24"/>
          <w:szCs w:val="24"/>
        </w:rPr>
      </w:pPr>
      <w:r w:rsidRPr="00D2141C">
        <w:rPr>
          <w:color w:val="auto"/>
          <w:sz w:val="24"/>
          <w:szCs w:val="24"/>
        </w:rPr>
        <w:t>El Centro Educativo rural el Carmín, se proyecta para el 2031, como una de las Instituciones líderes en la formación académica y social del municipio de Anorí, con la prestación del mejor servicio educativo: Inclusivo y Pertinente que contribuya a la formación de niños, niñas y jóvenes  competentes y con gran sentido de pertenencia por su región.</w:t>
      </w:r>
    </w:p>
    <w:p w14:paraId="43C2B817" w14:textId="77777777" w:rsidR="00456A8D" w:rsidRDefault="00456A8D">
      <w:pPr>
        <w:spacing w:after="0" w:line="240" w:lineRule="auto"/>
        <w:jc w:val="both"/>
      </w:pPr>
    </w:p>
    <w:p w14:paraId="201D32A8" w14:textId="77777777" w:rsidR="00456A8D" w:rsidRDefault="00456A8D">
      <w:pPr>
        <w:spacing w:after="0" w:line="240" w:lineRule="auto"/>
        <w:jc w:val="both"/>
      </w:pPr>
    </w:p>
    <w:p w14:paraId="1B2D2AE1" w14:textId="77777777" w:rsidR="00456A8D" w:rsidRDefault="00456A8D">
      <w:pPr>
        <w:spacing w:after="0" w:line="240" w:lineRule="auto"/>
        <w:jc w:val="both"/>
      </w:pPr>
    </w:p>
    <w:p w14:paraId="2ED2B708" w14:textId="77777777" w:rsidR="00456A8D" w:rsidRDefault="00C757A2" w:rsidP="0035631E">
      <w:pPr>
        <w:numPr>
          <w:ilvl w:val="1"/>
          <w:numId w:val="62"/>
        </w:numPr>
        <w:spacing w:after="0" w:line="240" w:lineRule="auto"/>
        <w:ind w:left="709" w:hanging="709"/>
        <w:contextualSpacing/>
        <w:jc w:val="both"/>
        <w:rPr>
          <w:rFonts w:ascii="Cambria" w:eastAsia="Cambria" w:hAnsi="Cambria" w:cs="Cambria"/>
          <w:sz w:val="24"/>
          <w:szCs w:val="24"/>
        </w:rPr>
      </w:pPr>
      <w:r>
        <w:rPr>
          <w:rFonts w:ascii="Cambria" w:eastAsia="Cambria" w:hAnsi="Cambria" w:cs="Cambria"/>
          <w:b/>
          <w:sz w:val="24"/>
          <w:szCs w:val="24"/>
        </w:rPr>
        <w:t>Filosofía</w:t>
      </w:r>
    </w:p>
    <w:p w14:paraId="64C477B5" w14:textId="77777777" w:rsidR="00456A8D" w:rsidRDefault="00456A8D">
      <w:pPr>
        <w:spacing w:after="0" w:line="240" w:lineRule="auto"/>
        <w:jc w:val="both"/>
      </w:pPr>
    </w:p>
    <w:p w14:paraId="603157BC" w14:textId="77777777" w:rsidR="00456A8D" w:rsidRPr="005F69FA" w:rsidRDefault="005F69FA" w:rsidP="005F69FA">
      <w:pPr>
        <w:jc w:val="both"/>
        <w:rPr>
          <w:color w:val="auto"/>
          <w:sz w:val="24"/>
          <w:szCs w:val="24"/>
        </w:rPr>
      </w:pPr>
      <w:r w:rsidRPr="00D2141C">
        <w:rPr>
          <w:color w:val="auto"/>
          <w:sz w:val="24"/>
          <w:szCs w:val="24"/>
        </w:rPr>
        <w:t>El Centro Educativo Rural el Carmín,  busca formar niños, niñas y jóvenes autónomos, cooperativos, líderes, empoderados,  que practican el respeto por la vida, siendo cuidadosos de sí mismos, del entorno y con espíritu abierto a la superación, buscando siempre la plena realización.  Capaces de articular el conocimiento de las diferentes áreas a las necesidades contextualizadas de sus comunidades, modelos positivos de convivencia formados en e</w:t>
      </w:r>
      <w:r>
        <w:rPr>
          <w:color w:val="auto"/>
          <w:sz w:val="24"/>
          <w:szCs w:val="24"/>
        </w:rPr>
        <w:t>l modelo flexible Escuela Nueva</w:t>
      </w:r>
    </w:p>
    <w:p w14:paraId="5FFFA03C" w14:textId="77777777" w:rsidR="00456A8D" w:rsidRDefault="00456A8D">
      <w:pPr>
        <w:spacing w:after="0" w:line="240" w:lineRule="auto"/>
        <w:jc w:val="both"/>
      </w:pPr>
    </w:p>
    <w:p w14:paraId="6CB30EF0" w14:textId="77777777" w:rsidR="00456A8D" w:rsidRDefault="00C757A2" w:rsidP="0035631E">
      <w:pPr>
        <w:numPr>
          <w:ilvl w:val="1"/>
          <w:numId w:val="62"/>
        </w:numPr>
        <w:spacing w:after="0" w:line="240" w:lineRule="auto"/>
        <w:ind w:left="567" w:hanging="567"/>
        <w:contextualSpacing/>
        <w:jc w:val="both"/>
        <w:rPr>
          <w:rFonts w:ascii="Cambria" w:eastAsia="Cambria" w:hAnsi="Cambria" w:cs="Cambria"/>
          <w:sz w:val="24"/>
          <w:szCs w:val="24"/>
        </w:rPr>
      </w:pPr>
      <w:r>
        <w:rPr>
          <w:rFonts w:ascii="Cambria" w:eastAsia="Cambria" w:hAnsi="Cambria" w:cs="Cambria"/>
          <w:b/>
          <w:sz w:val="24"/>
          <w:szCs w:val="24"/>
        </w:rPr>
        <w:t xml:space="preserve"> Modelo pedagógico institucional</w:t>
      </w:r>
    </w:p>
    <w:p w14:paraId="2C50F1AB" w14:textId="77777777" w:rsidR="00456A8D" w:rsidRDefault="00456A8D">
      <w:pPr>
        <w:spacing w:after="0" w:line="240" w:lineRule="auto"/>
        <w:ind w:left="426"/>
        <w:jc w:val="both"/>
      </w:pPr>
    </w:p>
    <w:p w14:paraId="3853F6ED" w14:textId="77777777" w:rsidR="005F69FA" w:rsidRDefault="005F69FA" w:rsidP="005F69FA">
      <w:pPr>
        <w:pStyle w:val="Sinespaciado"/>
        <w:ind w:left="360"/>
        <w:jc w:val="both"/>
        <w:rPr>
          <w:rFonts w:asciiTheme="majorHAnsi" w:hAnsiTheme="majorHAnsi"/>
          <w:sz w:val="24"/>
        </w:rPr>
      </w:pPr>
      <w:r w:rsidRPr="005F69FA">
        <w:rPr>
          <w:rFonts w:asciiTheme="majorHAnsi" w:hAnsiTheme="majorHAnsi"/>
          <w:sz w:val="24"/>
        </w:rPr>
        <w:t>MODELO EDUCATIVO FLEXIBLE</w:t>
      </w:r>
      <w:r>
        <w:rPr>
          <w:rFonts w:asciiTheme="majorHAnsi" w:hAnsiTheme="majorHAnsi"/>
          <w:sz w:val="24"/>
        </w:rPr>
        <w:t>: E</w:t>
      </w:r>
      <w:r w:rsidRPr="009D2028">
        <w:rPr>
          <w:rFonts w:asciiTheme="majorHAnsi" w:hAnsiTheme="majorHAnsi"/>
          <w:sz w:val="24"/>
        </w:rPr>
        <w:t>strategia que tiene explícitos sus principios</w:t>
      </w:r>
      <w:r>
        <w:rPr>
          <w:rFonts w:asciiTheme="majorHAnsi" w:hAnsiTheme="majorHAnsi"/>
          <w:sz w:val="24"/>
        </w:rPr>
        <w:t xml:space="preserve"> </w:t>
      </w:r>
      <w:r w:rsidRPr="009D2028">
        <w:rPr>
          <w:rFonts w:asciiTheme="majorHAnsi" w:hAnsiTheme="majorHAnsi"/>
          <w:sz w:val="24"/>
        </w:rPr>
        <w:t>pedagógicos, sus procesos de gestión, administración, capacitación y</w:t>
      </w:r>
      <w:r>
        <w:rPr>
          <w:rFonts w:asciiTheme="majorHAnsi" w:hAnsiTheme="majorHAnsi"/>
          <w:sz w:val="24"/>
        </w:rPr>
        <w:t xml:space="preserve"> </w:t>
      </w:r>
      <w:r w:rsidRPr="009D2028">
        <w:rPr>
          <w:rFonts w:asciiTheme="majorHAnsi" w:hAnsiTheme="majorHAnsi"/>
          <w:sz w:val="24"/>
        </w:rPr>
        <w:t>seguimiento, tiene identificada y caracterizada la población que atiende, tiene</w:t>
      </w:r>
      <w:r>
        <w:rPr>
          <w:rFonts w:asciiTheme="majorHAnsi" w:hAnsiTheme="majorHAnsi"/>
          <w:sz w:val="24"/>
        </w:rPr>
        <w:t xml:space="preserve"> </w:t>
      </w:r>
      <w:r w:rsidRPr="009D2028">
        <w:rPr>
          <w:rFonts w:asciiTheme="majorHAnsi" w:hAnsiTheme="majorHAnsi"/>
          <w:sz w:val="24"/>
        </w:rPr>
        <w:t>materiales específicos: guías, bibliotecas, laboratorios; está enmarcada en una</w:t>
      </w:r>
      <w:r>
        <w:rPr>
          <w:rFonts w:asciiTheme="majorHAnsi" w:hAnsiTheme="majorHAnsi"/>
          <w:sz w:val="24"/>
        </w:rPr>
        <w:t xml:space="preserve"> </w:t>
      </w:r>
      <w:r w:rsidRPr="009D2028">
        <w:rPr>
          <w:rFonts w:asciiTheme="majorHAnsi" w:hAnsiTheme="majorHAnsi"/>
          <w:sz w:val="24"/>
        </w:rPr>
        <w:t>legislación educativa vigente, tiene procesos de evaluación permanente y clara, y</w:t>
      </w:r>
      <w:r>
        <w:rPr>
          <w:rFonts w:asciiTheme="majorHAnsi" w:hAnsiTheme="majorHAnsi"/>
          <w:sz w:val="24"/>
        </w:rPr>
        <w:t xml:space="preserve"> </w:t>
      </w:r>
      <w:r w:rsidRPr="009D2028">
        <w:rPr>
          <w:rFonts w:asciiTheme="majorHAnsi" w:hAnsiTheme="majorHAnsi"/>
          <w:sz w:val="24"/>
        </w:rPr>
        <w:t>demuestra eficiencia” (MEN, 2007).</w:t>
      </w:r>
      <w:r w:rsidRPr="009D2028">
        <w:rPr>
          <w:rFonts w:asciiTheme="majorHAnsi" w:hAnsiTheme="majorHAnsi"/>
          <w:sz w:val="24"/>
        </w:rPr>
        <w:cr/>
      </w:r>
    </w:p>
    <w:p w14:paraId="0834B8B8" w14:textId="77777777" w:rsidR="00456A8D" w:rsidRDefault="00456A8D">
      <w:pPr>
        <w:spacing w:after="0" w:line="240" w:lineRule="auto"/>
        <w:jc w:val="both"/>
      </w:pPr>
    </w:p>
    <w:p w14:paraId="699F1D6B" w14:textId="77777777" w:rsidR="00456A8D" w:rsidRDefault="00456A8D">
      <w:pPr>
        <w:spacing w:after="0" w:line="240" w:lineRule="auto"/>
        <w:jc w:val="both"/>
      </w:pPr>
    </w:p>
    <w:p w14:paraId="18388304" w14:textId="77777777" w:rsidR="00456A8D" w:rsidRDefault="00456A8D">
      <w:pPr>
        <w:spacing w:after="0" w:line="240" w:lineRule="auto"/>
        <w:jc w:val="both"/>
      </w:pPr>
    </w:p>
    <w:p w14:paraId="4B06EE91" w14:textId="77777777" w:rsidR="00456A8D" w:rsidRDefault="00456A8D">
      <w:pPr>
        <w:spacing w:after="0" w:line="240" w:lineRule="auto"/>
        <w:jc w:val="both"/>
      </w:pPr>
    </w:p>
    <w:p w14:paraId="63FB20C4" w14:textId="77777777" w:rsidR="00456A8D" w:rsidRDefault="00456A8D">
      <w:pPr>
        <w:spacing w:after="0" w:line="240" w:lineRule="auto"/>
        <w:jc w:val="both"/>
      </w:pPr>
    </w:p>
    <w:p w14:paraId="3424F537" w14:textId="77777777" w:rsidR="00456A8D" w:rsidRDefault="00456A8D">
      <w:pPr>
        <w:spacing w:after="0" w:line="240" w:lineRule="auto"/>
        <w:jc w:val="both"/>
      </w:pPr>
    </w:p>
    <w:p w14:paraId="08E01C0C" w14:textId="77777777" w:rsidR="00456A8D" w:rsidRDefault="00456A8D">
      <w:pPr>
        <w:spacing w:after="0" w:line="240" w:lineRule="auto"/>
        <w:jc w:val="both"/>
      </w:pPr>
    </w:p>
    <w:p w14:paraId="18A09C67" w14:textId="77777777" w:rsidR="00456A8D" w:rsidRDefault="00456A8D">
      <w:pPr>
        <w:spacing w:after="0" w:line="240" w:lineRule="auto"/>
        <w:jc w:val="both"/>
      </w:pPr>
    </w:p>
    <w:p w14:paraId="649CDD0E" w14:textId="77777777" w:rsidR="00456A8D" w:rsidRDefault="00456A8D">
      <w:pPr>
        <w:spacing w:after="0" w:line="240" w:lineRule="auto"/>
        <w:jc w:val="both"/>
      </w:pPr>
    </w:p>
    <w:p w14:paraId="70D9406B" w14:textId="77777777" w:rsidR="00456A8D" w:rsidRDefault="00C757A2" w:rsidP="0035631E">
      <w:pPr>
        <w:numPr>
          <w:ilvl w:val="1"/>
          <w:numId w:val="62"/>
        </w:numPr>
        <w:spacing w:after="0" w:line="240" w:lineRule="auto"/>
        <w:ind w:left="567" w:hanging="567"/>
        <w:contextualSpacing/>
        <w:jc w:val="both"/>
        <w:rPr>
          <w:rFonts w:ascii="Cambria" w:eastAsia="Cambria" w:hAnsi="Cambria" w:cs="Cambria"/>
          <w:sz w:val="24"/>
          <w:szCs w:val="24"/>
        </w:rPr>
      </w:pPr>
      <w:r>
        <w:rPr>
          <w:rFonts w:ascii="Cambria" w:eastAsia="Cambria" w:hAnsi="Cambria" w:cs="Cambria"/>
          <w:b/>
          <w:sz w:val="24"/>
          <w:szCs w:val="24"/>
        </w:rPr>
        <w:t>Sistema de Gestión de Calidad – SGC ISO 9001</w:t>
      </w:r>
    </w:p>
    <w:p w14:paraId="59893D02" w14:textId="77777777" w:rsidR="00456A8D" w:rsidRDefault="00456A8D">
      <w:pPr>
        <w:spacing w:after="0" w:line="240" w:lineRule="auto"/>
        <w:ind w:left="420"/>
        <w:jc w:val="both"/>
      </w:pPr>
    </w:p>
    <w:p w14:paraId="00F6648D" w14:textId="77777777" w:rsidR="00456A8D" w:rsidRDefault="00C757A2">
      <w:pPr>
        <w:spacing w:after="0" w:line="240" w:lineRule="auto"/>
      </w:pPr>
      <w:r>
        <w:rPr>
          <w:rFonts w:ascii="Cambria" w:eastAsia="Cambria" w:hAnsi="Cambria" w:cs="Cambria"/>
          <w:b/>
          <w:sz w:val="24"/>
          <w:szCs w:val="24"/>
        </w:rPr>
        <w:t xml:space="preserve">Del Alcance del sistema </w:t>
      </w:r>
    </w:p>
    <w:p w14:paraId="077C1B24" w14:textId="77777777" w:rsidR="00456A8D" w:rsidRDefault="00456A8D">
      <w:pPr>
        <w:tabs>
          <w:tab w:val="left" w:pos="567"/>
          <w:tab w:val="left" w:pos="851"/>
        </w:tabs>
        <w:spacing w:after="0" w:line="240" w:lineRule="auto"/>
        <w:jc w:val="both"/>
      </w:pPr>
    </w:p>
    <w:p w14:paraId="3F29E41C" w14:textId="77777777" w:rsidR="00456A8D" w:rsidRPr="005F69FA" w:rsidRDefault="00C757A2">
      <w:pPr>
        <w:tabs>
          <w:tab w:val="left" w:pos="567"/>
          <w:tab w:val="left" w:pos="851"/>
        </w:tabs>
        <w:spacing w:after="0" w:line="240" w:lineRule="auto"/>
        <w:jc w:val="both"/>
        <w:rPr>
          <w:color w:val="000000" w:themeColor="text1"/>
        </w:rPr>
      </w:pPr>
      <w:r w:rsidRPr="005F69FA">
        <w:rPr>
          <w:rFonts w:ascii="Cambria" w:eastAsia="Cambria" w:hAnsi="Cambria" w:cs="Cambria"/>
          <w:color w:val="000000" w:themeColor="text1"/>
          <w:sz w:val="24"/>
          <w:szCs w:val="24"/>
        </w:rPr>
        <w:t xml:space="preserve">El Sistema de Gestión de Calidad </w:t>
      </w:r>
      <w:r w:rsidR="003C3939" w:rsidRPr="005F69FA">
        <w:rPr>
          <w:rFonts w:ascii="Cambria" w:eastAsia="Cambria" w:hAnsi="Cambria" w:cs="Cambria"/>
          <w:color w:val="000000" w:themeColor="text1"/>
          <w:sz w:val="24"/>
          <w:szCs w:val="24"/>
        </w:rPr>
        <w:t>del Centro Educativo</w:t>
      </w:r>
      <w:r w:rsidRPr="005F69FA">
        <w:rPr>
          <w:rFonts w:ascii="Cambria" w:eastAsia="Cambria" w:hAnsi="Cambria" w:cs="Cambria"/>
          <w:color w:val="000000" w:themeColor="text1"/>
          <w:sz w:val="24"/>
          <w:szCs w:val="24"/>
        </w:rPr>
        <w:t xml:space="preserve"> </w:t>
      </w:r>
      <w:r w:rsidR="005F69FA" w:rsidRPr="005F69FA">
        <w:rPr>
          <w:rFonts w:ascii="Cambria" w:eastAsia="Cambria" w:hAnsi="Cambria" w:cs="Cambria"/>
          <w:color w:val="000000" w:themeColor="text1"/>
          <w:sz w:val="24"/>
          <w:szCs w:val="24"/>
        </w:rPr>
        <w:t>EL CARMÍN</w:t>
      </w:r>
      <w:r w:rsidRPr="005F69FA">
        <w:rPr>
          <w:rFonts w:ascii="Cambria" w:eastAsia="Cambria" w:hAnsi="Cambria" w:cs="Cambria"/>
          <w:color w:val="000000" w:themeColor="text1"/>
          <w:sz w:val="24"/>
          <w:szCs w:val="24"/>
        </w:rPr>
        <w:t xml:space="preserve"> tiene como alcance la “Prestación de los Servicios Educativos desde el nivel de Educación Pre-Escolar </w:t>
      </w:r>
      <w:r w:rsidR="008F4E51" w:rsidRPr="005F69FA">
        <w:rPr>
          <w:rFonts w:ascii="Cambria" w:eastAsia="Cambria" w:hAnsi="Cambria" w:cs="Cambria"/>
          <w:color w:val="000000" w:themeColor="text1"/>
          <w:sz w:val="24"/>
          <w:szCs w:val="24"/>
        </w:rPr>
        <w:t>– Básica Primaria</w:t>
      </w:r>
      <w:r w:rsidRPr="005F69FA">
        <w:rPr>
          <w:rFonts w:ascii="Cambria" w:eastAsia="Cambria" w:hAnsi="Cambria" w:cs="Cambria"/>
          <w:color w:val="000000" w:themeColor="text1"/>
          <w:sz w:val="24"/>
          <w:szCs w:val="24"/>
        </w:rPr>
        <w:t>, y el otorgamiento de certificaciones a sus estudiantes</w:t>
      </w:r>
      <w:r w:rsidR="005F69FA" w:rsidRPr="005F69FA">
        <w:rPr>
          <w:rFonts w:ascii="Cambria" w:eastAsia="Cambria" w:hAnsi="Cambria" w:cs="Cambria"/>
          <w:color w:val="000000" w:themeColor="text1"/>
          <w:sz w:val="24"/>
          <w:szCs w:val="24"/>
        </w:rPr>
        <w:t>, con miras a atender a adultos y jóvenes bajo la modalidad de pos</w:t>
      </w:r>
      <w:r w:rsidR="005F69FA">
        <w:rPr>
          <w:rFonts w:ascii="Cambria" w:eastAsia="Cambria" w:hAnsi="Cambria" w:cs="Cambria"/>
          <w:color w:val="000000" w:themeColor="text1"/>
          <w:sz w:val="24"/>
          <w:szCs w:val="24"/>
        </w:rPr>
        <w:t>t</w:t>
      </w:r>
      <w:r w:rsidR="005F69FA" w:rsidRPr="005F69FA">
        <w:rPr>
          <w:rFonts w:ascii="Cambria" w:eastAsia="Cambria" w:hAnsi="Cambria" w:cs="Cambria"/>
          <w:color w:val="000000" w:themeColor="text1"/>
          <w:sz w:val="24"/>
          <w:szCs w:val="24"/>
        </w:rPr>
        <w:t>primaria.</w:t>
      </w:r>
      <w:r w:rsidRPr="005F69FA">
        <w:rPr>
          <w:rFonts w:ascii="Cambria" w:eastAsia="Cambria" w:hAnsi="Cambria" w:cs="Cambria"/>
          <w:color w:val="000000" w:themeColor="text1"/>
          <w:sz w:val="24"/>
          <w:szCs w:val="24"/>
        </w:rPr>
        <w:t>”.</w:t>
      </w:r>
    </w:p>
    <w:p w14:paraId="4520D5B5" w14:textId="77777777" w:rsidR="00456A8D" w:rsidRPr="005F69FA" w:rsidRDefault="00456A8D">
      <w:pPr>
        <w:spacing w:after="0" w:line="240" w:lineRule="auto"/>
        <w:ind w:left="720"/>
        <w:jc w:val="both"/>
        <w:rPr>
          <w:color w:val="000000" w:themeColor="text1"/>
        </w:rPr>
      </w:pPr>
    </w:p>
    <w:p w14:paraId="17B36682" w14:textId="77777777" w:rsidR="00456A8D" w:rsidRDefault="00C757A2">
      <w:pPr>
        <w:spacing w:after="0" w:line="240" w:lineRule="auto"/>
        <w:jc w:val="both"/>
      </w:pPr>
      <w:r>
        <w:rPr>
          <w:rFonts w:ascii="Cambria" w:eastAsia="Cambria" w:hAnsi="Cambria" w:cs="Cambria"/>
          <w:b/>
          <w:sz w:val="24"/>
          <w:szCs w:val="24"/>
        </w:rPr>
        <w:t>De la Política de Calidad</w:t>
      </w:r>
    </w:p>
    <w:p w14:paraId="58705654" w14:textId="77777777" w:rsidR="00456A8D" w:rsidRDefault="00456A8D">
      <w:pPr>
        <w:spacing w:after="0" w:line="240" w:lineRule="auto"/>
        <w:jc w:val="both"/>
      </w:pPr>
    </w:p>
    <w:p w14:paraId="68ACAAD5" w14:textId="77777777" w:rsidR="00456A8D" w:rsidRPr="005F69FA" w:rsidRDefault="003C3939">
      <w:pPr>
        <w:spacing w:after="0" w:line="240" w:lineRule="auto"/>
        <w:jc w:val="both"/>
        <w:rPr>
          <w:color w:val="000000" w:themeColor="text1"/>
        </w:rPr>
      </w:pPr>
      <w:r w:rsidRPr="005F69FA">
        <w:rPr>
          <w:rFonts w:ascii="Cambria" w:eastAsia="Cambria" w:hAnsi="Cambria" w:cs="Cambria"/>
          <w:color w:val="000000" w:themeColor="text1"/>
          <w:sz w:val="24"/>
          <w:szCs w:val="24"/>
        </w:rPr>
        <w:t xml:space="preserve">El Centro </w:t>
      </w:r>
      <w:r w:rsidR="005F69FA" w:rsidRPr="005F69FA">
        <w:rPr>
          <w:rFonts w:ascii="Cambria" w:eastAsia="Cambria" w:hAnsi="Cambria" w:cs="Cambria"/>
          <w:color w:val="000000" w:themeColor="text1"/>
          <w:sz w:val="24"/>
          <w:szCs w:val="24"/>
        </w:rPr>
        <w:t xml:space="preserve">EL CARMÍN </w:t>
      </w:r>
      <w:r w:rsidR="00C757A2" w:rsidRPr="005F69FA">
        <w:rPr>
          <w:rFonts w:ascii="Cambria" w:eastAsia="Cambria" w:hAnsi="Cambria" w:cs="Cambria"/>
          <w:color w:val="000000" w:themeColor="text1"/>
          <w:sz w:val="24"/>
          <w:szCs w:val="24"/>
        </w:rPr>
        <w:t xml:space="preserve">orientará sus acciones hacia la formación integral de sus estudiantes desarrollando competencias Cognitivas, Expresivas y Afectivas, que formen individuos que puedan cumplir con las demandas y expectativas de una sociedad en constante evolución, con un </w:t>
      </w:r>
      <w:r w:rsidR="00C757A2" w:rsidRPr="005F69FA">
        <w:rPr>
          <w:rFonts w:ascii="Cambria" w:eastAsia="Cambria" w:hAnsi="Cambria" w:cs="Cambria"/>
          <w:color w:val="000000" w:themeColor="text1"/>
          <w:sz w:val="24"/>
          <w:szCs w:val="24"/>
        </w:rPr>
        <w:lastRenderedPageBreak/>
        <w:t>personal capaz de cualificar permanentemente sus estructuras de conocimiento para mejorar la calidad del servicio, superando las expectativas de la comunidad.</w:t>
      </w:r>
    </w:p>
    <w:p w14:paraId="432290CF" w14:textId="77777777" w:rsidR="00456A8D" w:rsidRDefault="00456A8D">
      <w:pPr>
        <w:spacing w:after="0" w:line="240" w:lineRule="auto"/>
        <w:jc w:val="both"/>
      </w:pPr>
    </w:p>
    <w:p w14:paraId="201A3077" w14:textId="77777777" w:rsidR="00456A8D" w:rsidRDefault="00C757A2" w:rsidP="005F69FA">
      <w:pPr>
        <w:spacing w:after="0" w:line="240" w:lineRule="auto"/>
        <w:jc w:val="both"/>
      </w:pPr>
      <w:r>
        <w:rPr>
          <w:rFonts w:ascii="Cambria" w:eastAsia="Cambria" w:hAnsi="Cambria" w:cs="Cambria"/>
          <w:b/>
          <w:sz w:val="24"/>
          <w:szCs w:val="24"/>
        </w:rPr>
        <w:t xml:space="preserve">De los Requisitos del Servicio Educativo </w:t>
      </w:r>
      <w:r w:rsidR="003C3939">
        <w:rPr>
          <w:rFonts w:ascii="Cambria" w:eastAsia="Cambria" w:hAnsi="Cambria" w:cs="Cambria"/>
          <w:b/>
          <w:sz w:val="24"/>
          <w:szCs w:val="24"/>
        </w:rPr>
        <w:t xml:space="preserve">del Centro </w:t>
      </w:r>
      <w:r w:rsidR="003C3939" w:rsidRPr="005F69FA">
        <w:rPr>
          <w:rFonts w:ascii="Cambria" w:eastAsia="Cambria" w:hAnsi="Cambria" w:cs="Cambria"/>
          <w:b/>
          <w:sz w:val="24"/>
          <w:szCs w:val="24"/>
        </w:rPr>
        <w:t xml:space="preserve">Educativo </w:t>
      </w:r>
      <w:r w:rsidRPr="005F69FA">
        <w:rPr>
          <w:rFonts w:ascii="Cambria" w:eastAsia="Cambria" w:hAnsi="Cambria" w:cs="Cambria"/>
          <w:b/>
          <w:sz w:val="24"/>
          <w:szCs w:val="24"/>
        </w:rPr>
        <w:t xml:space="preserve"> </w:t>
      </w:r>
      <w:r w:rsidR="005F69FA" w:rsidRPr="005F69FA">
        <w:rPr>
          <w:rFonts w:ascii="Cambria" w:eastAsia="Cambria" w:hAnsi="Cambria" w:cs="Cambria"/>
          <w:b/>
          <w:color w:val="000000" w:themeColor="text1"/>
          <w:sz w:val="24"/>
          <w:szCs w:val="24"/>
        </w:rPr>
        <w:t>EL CARMÍN</w:t>
      </w:r>
    </w:p>
    <w:p w14:paraId="27C201D9" w14:textId="77777777" w:rsidR="00456A8D" w:rsidRDefault="00456A8D">
      <w:pPr>
        <w:spacing w:after="0" w:line="240" w:lineRule="auto"/>
      </w:pPr>
    </w:p>
    <w:p w14:paraId="58CDB9A6" w14:textId="77777777" w:rsidR="00456A8D" w:rsidRDefault="003C3939">
      <w:pPr>
        <w:spacing w:after="0" w:line="240" w:lineRule="auto"/>
        <w:jc w:val="both"/>
      </w:pPr>
      <w:r>
        <w:rPr>
          <w:rFonts w:ascii="Cambria" w:eastAsia="Cambria" w:hAnsi="Cambria" w:cs="Cambria"/>
          <w:sz w:val="24"/>
          <w:szCs w:val="24"/>
        </w:rPr>
        <w:t>El Centro Educativo</w:t>
      </w:r>
      <w:r w:rsidR="00C757A2">
        <w:rPr>
          <w:rFonts w:ascii="Cambria" w:eastAsia="Cambria" w:hAnsi="Cambria" w:cs="Cambria"/>
          <w:sz w:val="24"/>
          <w:szCs w:val="24"/>
        </w:rPr>
        <w:t xml:space="preserve"> </w:t>
      </w:r>
      <w:r w:rsidR="005F69FA" w:rsidRPr="005F69FA">
        <w:rPr>
          <w:rFonts w:ascii="Cambria" w:eastAsia="Cambria" w:hAnsi="Cambria" w:cs="Cambria"/>
          <w:color w:val="000000" w:themeColor="text1"/>
          <w:sz w:val="24"/>
          <w:szCs w:val="24"/>
        </w:rPr>
        <w:t>EL CARMÍN</w:t>
      </w:r>
      <w:r w:rsidR="00C757A2">
        <w:rPr>
          <w:rFonts w:ascii="Cambria" w:eastAsia="Cambria" w:hAnsi="Cambria" w:cs="Cambria"/>
          <w:sz w:val="24"/>
          <w:szCs w:val="24"/>
        </w:rPr>
        <w:t>, considerando lo señalado en su misión, visión, política y objetivos de calidad y en busca de una educación de calidad se compromete a:</w:t>
      </w:r>
    </w:p>
    <w:p w14:paraId="6757EAA5" w14:textId="77777777" w:rsidR="00456A8D" w:rsidRDefault="00456A8D">
      <w:pPr>
        <w:spacing w:after="0" w:line="240" w:lineRule="auto"/>
      </w:pPr>
    </w:p>
    <w:p w14:paraId="32D1B7E0" w14:textId="77777777" w:rsidR="00456A8D" w:rsidRPr="005F69FA" w:rsidRDefault="00C757A2" w:rsidP="0035631E">
      <w:pPr>
        <w:numPr>
          <w:ilvl w:val="0"/>
          <w:numId w:val="58"/>
        </w:numPr>
        <w:spacing w:after="0" w:line="240" w:lineRule="auto"/>
        <w:ind w:left="851" w:hanging="283"/>
        <w:contextualSpacing/>
        <w:jc w:val="both"/>
        <w:rPr>
          <w:color w:val="000000" w:themeColor="text1"/>
          <w:sz w:val="24"/>
          <w:szCs w:val="24"/>
        </w:rPr>
      </w:pPr>
      <w:r w:rsidRPr="005F69FA">
        <w:rPr>
          <w:rFonts w:ascii="Cambria" w:eastAsia="Cambria" w:hAnsi="Cambria" w:cs="Cambria"/>
          <w:color w:val="000000" w:themeColor="text1"/>
          <w:sz w:val="24"/>
          <w:szCs w:val="24"/>
        </w:rPr>
        <w:t>Ofrecer un currículo basado en el modelo pedagógico de pedagogía conceptual, enfocado en educación afectiva y los lineamientos legales vigentes.</w:t>
      </w:r>
    </w:p>
    <w:p w14:paraId="3287D07C" w14:textId="77777777" w:rsidR="00456A8D" w:rsidRPr="005F69FA" w:rsidRDefault="00C757A2" w:rsidP="0035631E">
      <w:pPr>
        <w:numPr>
          <w:ilvl w:val="0"/>
          <w:numId w:val="58"/>
        </w:numPr>
        <w:spacing w:after="0" w:line="240" w:lineRule="auto"/>
        <w:ind w:left="851" w:hanging="283"/>
        <w:contextualSpacing/>
        <w:jc w:val="both"/>
        <w:rPr>
          <w:color w:val="000000" w:themeColor="text1"/>
          <w:sz w:val="24"/>
          <w:szCs w:val="24"/>
        </w:rPr>
      </w:pPr>
      <w:r w:rsidRPr="005F69FA">
        <w:rPr>
          <w:rFonts w:ascii="Cambria" w:eastAsia="Cambria" w:hAnsi="Cambria" w:cs="Cambria"/>
          <w:color w:val="000000" w:themeColor="text1"/>
          <w:sz w:val="24"/>
          <w:szCs w:val="24"/>
        </w:rPr>
        <w:t>Proveer servicios de orientación que faciliten el aprendizaje, desarrollo y bienestar de los estudiantes.</w:t>
      </w:r>
    </w:p>
    <w:p w14:paraId="1F560329" w14:textId="77777777" w:rsidR="00456A8D" w:rsidRPr="005F69FA" w:rsidRDefault="00C757A2" w:rsidP="0035631E">
      <w:pPr>
        <w:numPr>
          <w:ilvl w:val="0"/>
          <w:numId w:val="58"/>
        </w:numPr>
        <w:spacing w:after="0" w:line="240" w:lineRule="auto"/>
        <w:ind w:left="851" w:hanging="283"/>
        <w:contextualSpacing/>
        <w:jc w:val="both"/>
        <w:rPr>
          <w:color w:val="000000" w:themeColor="text1"/>
          <w:sz w:val="24"/>
          <w:szCs w:val="24"/>
        </w:rPr>
      </w:pPr>
      <w:r w:rsidRPr="005F69FA">
        <w:rPr>
          <w:rFonts w:ascii="Cambria" w:eastAsia="Cambria" w:hAnsi="Cambria" w:cs="Cambria"/>
          <w:color w:val="000000" w:themeColor="text1"/>
          <w:sz w:val="24"/>
          <w:szCs w:val="24"/>
        </w:rPr>
        <w:t>Ofrecer y mantener recursos humanos, físicos y financieros que permitan una educación de calidad.</w:t>
      </w:r>
    </w:p>
    <w:p w14:paraId="41C3F4C4" w14:textId="77777777" w:rsidR="00456A8D" w:rsidRPr="005F69FA" w:rsidRDefault="00C757A2" w:rsidP="0035631E">
      <w:pPr>
        <w:numPr>
          <w:ilvl w:val="0"/>
          <w:numId w:val="58"/>
        </w:numPr>
        <w:spacing w:after="0" w:line="240" w:lineRule="auto"/>
        <w:ind w:left="851" w:hanging="283"/>
        <w:contextualSpacing/>
        <w:jc w:val="both"/>
        <w:rPr>
          <w:color w:val="000000" w:themeColor="text1"/>
          <w:sz w:val="24"/>
          <w:szCs w:val="24"/>
        </w:rPr>
      </w:pPr>
      <w:r w:rsidRPr="005F69FA">
        <w:rPr>
          <w:rFonts w:ascii="Cambria" w:eastAsia="Cambria" w:hAnsi="Cambria" w:cs="Cambria"/>
          <w:color w:val="000000" w:themeColor="text1"/>
          <w:sz w:val="24"/>
          <w:szCs w:val="24"/>
        </w:rPr>
        <w:t xml:space="preserve">Ofrecer un ambiente favorable para la convivencia basado en el reconocimiento y respeto a las diferencias. </w:t>
      </w:r>
    </w:p>
    <w:p w14:paraId="1591D7E0" w14:textId="77777777" w:rsidR="00456A8D" w:rsidRPr="005F69FA" w:rsidRDefault="00456A8D">
      <w:pPr>
        <w:spacing w:after="0" w:line="240" w:lineRule="auto"/>
        <w:jc w:val="both"/>
        <w:rPr>
          <w:color w:val="000000" w:themeColor="text1"/>
        </w:rPr>
      </w:pPr>
    </w:p>
    <w:p w14:paraId="17136998" w14:textId="77777777" w:rsidR="00456A8D" w:rsidRDefault="00C757A2">
      <w:pPr>
        <w:spacing w:after="0" w:line="240" w:lineRule="auto"/>
        <w:jc w:val="both"/>
      </w:pPr>
      <w:r>
        <w:rPr>
          <w:rFonts w:ascii="Cambria" w:eastAsia="Cambria" w:hAnsi="Cambria" w:cs="Cambria"/>
          <w:b/>
          <w:sz w:val="24"/>
          <w:szCs w:val="24"/>
        </w:rPr>
        <w:t>De los Objetivos Estratégicos de Calidad</w:t>
      </w:r>
    </w:p>
    <w:p w14:paraId="5EC6AF0E" w14:textId="77777777" w:rsidR="00456A8D" w:rsidRDefault="00456A8D">
      <w:pPr>
        <w:spacing w:after="0" w:line="240" w:lineRule="auto"/>
        <w:jc w:val="both"/>
      </w:pPr>
    </w:p>
    <w:p w14:paraId="073686D4" w14:textId="77777777" w:rsidR="00456A8D" w:rsidRDefault="00C757A2">
      <w:pPr>
        <w:spacing w:after="0" w:line="240" w:lineRule="auto"/>
        <w:jc w:val="both"/>
      </w:pPr>
      <w:r>
        <w:rPr>
          <w:rFonts w:ascii="Cambria" w:eastAsia="Cambria" w:hAnsi="Cambria" w:cs="Cambria"/>
          <w:sz w:val="24"/>
          <w:szCs w:val="24"/>
        </w:rPr>
        <w:t xml:space="preserve">La alta dirección se asegura que los objetivos de calidad se establecen en las funciones y niveles pertinentes </w:t>
      </w:r>
      <w:r w:rsidR="003C3939">
        <w:rPr>
          <w:rFonts w:ascii="Cambria" w:eastAsia="Cambria" w:hAnsi="Cambria" w:cs="Cambria"/>
          <w:sz w:val="24"/>
          <w:szCs w:val="24"/>
        </w:rPr>
        <w:t>del Centro Educativo.</w:t>
      </w:r>
    </w:p>
    <w:p w14:paraId="51DF2538" w14:textId="77777777" w:rsidR="00456A8D" w:rsidRDefault="00456A8D">
      <w:pPr>
        <w:spacing w:after="0" w:line="240" w:lineRule="auto"/>
        <w:jc w:val="both"/>
      </w:pPr>
    </w:p>
    <w:p w14:paraId="78A3A3A4" w14:textId="77777777" w:rsidR="00456A8D" w:rsidRDefault="00C757A2" w:rsidP="0035631E">
      <w:pPr>
        <w:numPr>
          <w:ilvl w:val="0"/>
          <w:numId w:val="60"/>
        </w:numPr>
        <w:spacing w:after="0" w:line="240" w:lineRule="auto"/>
        <w:ind w:hanging="359"/>
        <w:jc w:val="both"/>
        <w:rPr>
          <w:sz w:val="24"/>
          <w:szCs w:val="24"/>
        </w:rPr>
      </w:pPr>
      <w:r>
        <w:rPr>
          <w:rFonts w:ascii="Cambria" w:eastAsia="Cambria" w:hAnsi="Cambria" w:cs="Cambria"/>
          <w:sz w:val="24"/>
          <w:szCs w:val="24"/>
        </w:rPr>
        <w:t xml:space="preserve">Garantizar la sostenibilidad </w:t>
      </w:r>
      <w:r w:rsidR="003C3939">
        <w:rPr>
          <w:rFonts w:ascii="Cambria" w:eastAsia="Cambria" w:hAnsi="Cambria" w:cs="Cambria"/>
          <w:sz w:val="24"/>
          <w:szCs w:val="24"/>
        </w:rPr>
        <w:t>del Centro Educativo</w:t>
      </w:r>
      <w:r>
        <w:rPr>
          <w:rFonts w:ascii="Cambria" w:eastAsia="Cambria" w:hAnsi="Cambria" w:cs="Cambria"/>
          <w:sz w:val="24"/>
          <w:szCs w:val="24"/>
        </w:rPr>
        <w:t xml:space="preserve"> </w:t>
      </w:r>
      <w:r w:rsidR="005F69FA" w:rsidRPr="005F69FA">
        <w:rPr>
          <w:rFonts w:ascii="Cambria" w:eastAsia="Cambria" w:hAnsi="Cambria" w:cs="Cambria"/>
          <w:color w:val="000000" w:themeColor="text1"/>
          <w:sz w:val="24"/>
          <w:szCs w:val="24"/>
        </w:rPr>
        <w:t>EL CARMÍN</w:t>
      </w:r>
      <w:r>
        <w:rPr>
          <w:rFonts w:ascii="Cambria" w:eastAsia="Cambria" w:hAnsi="Cambria" w:cs="Cambria"/>
          <w:sz w:val="24"/>
          <w:szCs w:val="24"/>
        </w:rPr>
        <w:t xml:space="preserve"> a mediano y largo plazo, y poder responder a las expectativas y necesidades de los estudiantes, padres y madres de familia, y de la comunidad en general.</w:t>
      </w:r>
    </w:p>
    <w:p w14:paraId="38C9C3AA" w14:textId="77777777" w:rsidR="00456A8D" w:rsidRDefault="00C757A2" w:rsidP="0035631E">
      <w:pPr>
        <w:numPr>
          <w:ilvl w:val="0"/>
          <w:numId w:val="60"/>
        </w:numPr>
        <w:spacing w:after="0" w:line="240" w:lineRule="auto"/>
        <w:ind w:hanging="359"/>
        <w:jc w:val="both"/>
        <w:rPr>
          <w:sz w:val="24"/>
          <w:szCs w:val="24"/>
        </w:rPr>
      </w:pPr>
      <w:r>
        <w:rPr>
          <w:rFonts w:ascii="Cambria" w:eastAsia="Cambria" w:hAnsi="Cambria" w:cs="Cambria"/>
          <w:sz w:val="24"/>
          <w:szCs w:val="24"/>
        </w:rPr>
        <w:t xml:space="preserve">Formar integralmente a los estudiantes </w:t>
      </w:r>
      <w:r w:rsidR="003C3939">
        <w:rPr>
          <w:rFonts w:ascii="Cambria" w:eastAsia="Cambria" w:hAnsi="Cambria" w:cs="Cambria"/>
          <w:sz w:val="24"/>
          <w:szCs w:val="24"/>
        </w:rPr>
        <w:t>del Centro Educativo</w:t>
      </w:r>
      <w:r>
        <w:rPr>
          <w:rFonts w:ascii="Cambria" w:eastAsia="Cambria" w:hAnsi="Cambria" w:cs="Cambria"/>
          <w:sz w:val="24"/>
          <w:szCs w:val="24"/>
        </w:rPr>
        <w:t xml:space="preserve"> </w:t>
      </w:r>
      <w:r w:rsidR="005F69FA" w:rsidRPr="005F69FA">
        <w:rPr>
          <w:rFonts w:ascii="Cambria" w:eastAsia="Cambria" w:hAnsi="Cambria" w:cs="Cambria"/>
          <w:color w:val="000000" w:themeColor="text1"/>
          <w:sz w:val="24"/>
          <w:szCs w:val="24"/>
        </w:rPr>
        <w:t>EL CARMÍN</w:t>
      </w:r>
      <w:r>
        <w:rPr>
          <w:rFonts w:ascii="Cambria" w:eastAsia="Cambria" w:hAnsi="Cambria" w:cs="Cambria"/>
          <w:sz w:val="24"/>
          <w:szCs w:val="24"/>
        </w:rPr>
        <w:t xml:space="preserve"> con base en la pedagogía conceptual, para generar acciones orientadas a la construcción de un proyecto de vida que conlleve el ser, el saber y el hacer respondiendo a la necesidad de transformación social en busca de la excelencia.</w:t>
      </w:r>
    </w:p>
    <w:p w14:paraId="2F64189E" w14:textId="77777777" w:rsidR="00456A8D" w:rsidRDefault="00C757A2" w:rsidP="0035631E">
      <w:pPr>
        <w:numPr>
          <w:ilvl w:val="0"/>
          <w:numId w:val="60"/>
        </w:numPr>
        <w:spacing w:after="0" w:line="240" w:lineRule="auto"/>
        <w:ind w:hanging="359"/>
        <w:jc w:val="both"/>
        <w:rPr>
          <w:sz w:val="24"/>
          <w:szCs w:val="24"/>
        </w:rPr>
      </w:pPr>
      <w:r>
        <w:rPr>
          <w:rFonts w:ascii="Cambria" w:eastAsia="Cambria" w:hAnsi="Cambria" w:cs="Cambria"/>
          <w:sz w:val="24"/>
          <w:szCs w:val="24"/>
        </w:rPr>
        <w:t xml:space="preserve">Fortalecer las competencias del personal </w:t>
      </w:r>
      <w:r w:rsidR="003C3939">
        <w:rPr>
          <w:rFonts w:ascii="Cambria" w:eastAsia="Cambria" w:hAnsi="Cambria" w:cs="Cambria"/>
          <w:sz w:val="24"/>
          <w:szCs w:val="24"/>
        </w:rPr>
        <w:t>del Centro Educativo</w:t>
      </w:r>
      <w:r>
        <w:rPr>
          <w:rFonts w:ascii="Cambria" w:eastAsia="Cambria" w:hAnsi="Cambria" w:cs="Cambria"/>
          <w:sz w:val="24"/>
          <w:szCs w:val="24"/>
        </w:rPr>
        <w:t xml:space="preserve"> </w:t>
      </w:r>
      <w:r w:rsidR="005F69FA" w:rsidRPr="005F69FA">
        <w:rPr>
          <w:rFonts w:ascii="Cambria" w:eastAsia="Cambria" w:hAnsi="Cambria" w:cs="Cambria"/>
          <w:color w:val="000000" w:themeColor="text1"/>
          <w:sz w:val="24"/>
          <w:szCs w:val="24"/>
        </w:rPr>
        <w:t>EL CARMÍN</w:t>
      </w:r>
      <w:r>
        <w:rPr>
          <w:rFonts w:ascii="Cambria" w:eastAsia="Cambria" w:hAnsi="Cambria" w:cs="Cambria"/>
          <w:sz w:val="24"/>
          <w:szCs w:val="24"/>
        </w:rPr>
        <w:t xml:space="preserve"> para asegurar un óptimo desempeño laboral.</w:t>
      </w:r>
    </w:p>
    <w:p w14:paraId="2E11204B" w14:textId="77777777" w:rsidR="00456A8D" w:rsidRDefault="00C757A2" w:rsidP="0035631E">
      <w:pPr>
        <w:numPr>
          <w:ilvl w:val="0"/>
          <w:numId w:val="60"/>
        </w:numPr>
        <w:spacing w:after="0" w:line="240" w:lineRule="auto"/>
        <w:ind w:hanging="359"/>
        <w:jc w:val="both"/>
        <w:rPr>
          <w:sz w:val="24"/>
          <w:szCs w:val="24"/>
        </w:rPr>
      </w:pPr>
      <w:r>
        <w:rPr>
          <w:rFonts w:ascii="Cambria" w:eastAsia="Cambria" w:hAnsi="Cambria" w:cs="Cambria"/>
          <w:sz w:val="24"/>
          <w:szCs w:val="24"/>
        </w:rPr>
        <w:t xml:space="preserve">Dinamizar en la comunidad educativa </w:t>
      </w:r>
      <w:r w:rsidR="003C3939">
        <w:rPr>
          <w:rFonts w:ascii="Cambria" w:eastAsia="Cambria" w:hAnsi="Cambria" w:cs="Cambria"/>
          <w:sz w:val="24"/>
          <w:szCs w:val="24"/>
        </w:rPr>
        <w:t>del Centro Educativo</w:t>
      </w:r>
      <w:r>
        <w:rPr>
          <w:rFonts w:ascii="Cambria" w:eastAsia="Cambria" w:hAnsi="Cambria" w:cs="Cambria"/>
          <w:sz w:val="24"/>
          <w:szCs w:val="24"/>
        </w:rPr>
        <w:t xml:space="preserve"> </w:t>
      </w:r>
      <w:r w:rsidR="005F69FA" w:rsidRPr="005F69FA">
        <w:rPr>
          <w:rFonts w:ascii="Cambria" w:eastAsia="Cambria" w:hAnsi="Cambria" w:cs="Cambria"/>
          <w:color w:val="000000" w:themeColor="text1"/>
          <w:sz w:val="24"/>
          <w:szCs w:val="24"/>
        </w:rPr>
        <w:t>EL CARMÍN</w:t>
      </w:r>
      <w:r>
        <w:rPr>
          <w:rFonts w:ascii="Cambria" w:eastAsia="Cambria" w:hAnsi="Cambria" w:cs="Cambria"/>
          <w:sz w:val="24"/>
          <w:szCs w:val="24"/>
        </w:rPr>
        <w:t xml:space="preserve"> procesos de vida personal y comunitaria que favorezcan la convivencia, o que propicien el fortalecimiento y el desarrollo competencias. </w:t>
      </w:r>
    </w:p>
    <w:p w14:paraId="6210AE3E" w14:textId="77777777" w:rsidR="00456A8D" w:rsidRPr="005F69FA" w:rsidRDefault="00C757A2" w:rsidP="005F69FA">
      <w:pPr>
        <w:numPr>
          <w:ilvl w:val="0"/>
          <w:numId w:val="60"/>
        </w:numPr>
        <w:spacing w:after="0" w:line="240" w:lineRule="auto"/>
        <w:ind w:right="-24" w:hanging="359"/>
        <w:jc w:val="both"/>
        <w:rPr>
          <w:sz w:val="24"/>
          <w:szCs w:val="24"/>
        </w:rPr>
      </w:pPr>
      <w:r w:rsidRPr="005F69FA">
        <w:rPr>
          <w:rFonts w:ascii="Cambria" w:eastAsia="Cambria" w:hAnsi="Cambria" w:cs="Cambria"/>
          <w:sz w:val="24"/>
          <w:szCs w:val="24"/>
        </w:rPr>
        <w:t xml:space="preserve">Fomentar y mantener un buen clima organizacional que propicie un trabajo de calidad entre los miembros de la comunidad educativa </w:t>
      </w:r>
      <w:r w:rsidR="003C3939" w:rsidRPr="005F69FA">
        <w:rPr>
          <w:rFonts w:ascii="Cambria" w:eastAsia="Cambria" w:hAnsi="Cambria" w:cs="Cambria"/>
          <w:sz w:val="24"/>
          <w:szCs w:val="24"/>
        </w:rPr>
        <w:t>del Centro Educativo</w:t>
      </w:r>
      <w:r w:rsidRPr="005F69FA">
        <w:rPr>
          <w:rFonts w:ascii="Cambria" w:eastAsia="Cambria" w:hAnsi="Cambria" w:cs="Cambria"/>
          <w:sz w:val="24"/>
          <w:szCs w:val="24"/>
        </w:rPr>
        <w:t xml:space="preserve"> </w:t>
      </w:r>
      <w:r w:rsidR="005F69FA" w:rsidRPr="005F69FA">
        <w:rPr>
          <w:rFonts w:ascii="Cambria" w:eastAsia="Cambria" w:hAnsi="Cambria" w:cs="Cambria"/>
          <w:color w:val="000000" w:themeColor="text1"/>
          <w:sz w:val="24"/>
          <w:szCs w:val="24"/>
        </w:rPr>
        <w:t>EL CARMÍN</w:t>
      </w:r>
      <w:r w:rsidR="005F69FA">
        <w:rPr>
          <w:rFonts w:ascii="Cambria" w:eastAsia="Cambria" w:hAnsi="Cambria" w:cs="Cambria"/>
          <w:sz w:val="24"/>
          <w:szCs w:val="24"/>
        </w:rPr>
        <w:t xml:space="preserve"> </w:t>
      </w:r>
      <w:r w:rsidRPr="005F69FA">
        <w:rPr>
          <w:rFonts w:ascii="Cambria" w:eastAsia="Cambria" w:hAnsi="Cambria" w:cs="Cambria"/>
          <w:sz w:val="24"/>
          <w:szCs w:val="24"/>
        </w:rPr>
        <w:t xml:space="preserve">Apropiar los recursos necesarios para proveer oportunamente recursos físicos de calidad para el apoyo a la ejecución de los procesos misionales </w:t>
      </w:r>
      <w:r w:rsidR="003C3939" w:rsidRPr="005F69FA">
        <w:rPr>
          <w:rFonts w:ascii="Cambria" w:eastAsia="Cambria" w:hAnsi="Cambria" w:cs="Cambria"/>
          <w:sz w:val="24"/>
          <w:szCs w:val="24"/>
        </w:rPr>
        <w:t>del Centro Educativo</w:t>
      </w:r>
      <w:r w:rsidRPr="005F69FA">
        <w:rPr>
          <w:rFonts w:ascii="Cambria" w:eastAsia="Cambria" w:hAnsi="Cambria" w:cs="Cambria"/>
          <w:sz w:val="24"/>
          <w:szCs w:val="24"/>
        </w:rPr>
        <w:t xml:space="preserve"> </w:t>
      </w:r>
      <w:r w:rsidR="005F69FA" w:rsidRPr="005F69FA">
        <w:rPr>
          <w:rFonts w:ascii="Cambria" w:eastAsia="Cambria" w:hAnsi="Cambria" w:cs="Cambria"/>
          <w:color w:val="000000" w:themeColor="text1"/>
          <w:sz w:val="24"/>
          <w:szCs w:val="24"/>
        </w:rPr>
        <w:t>EL CARMÍN</w:t>
      </w:r>
    </w:p>
    <w:p w14:paraId="34F967ED" w14:textId="77777777" w:rsidR="00456A8D" w:rsidRDefault="00456A8D">
      <w:pPr>
        <w:spacing w:after="0" w:line="240" w:lineRule="auto"/>
        <w:ind w:left="720" w:right="-24"/>
        <w:jc w:val="both"/>
      </w:pPr>
    </w:p>
    <w:p w14:paraId="5F14BC0C" w14:textId="77777777" w:rsidR="00456A8D" w:rsidRDefault="00C757A2">
      <w:pPr>
        <w:spacing w:after="0" w:line="240" w:lineRule="auto"/>
      </w:pPr>
      <w:r>
        <w:rPr>
          <w:rFonts w:ascii="Cambria" w:eastAsia="Cambria" w:hAnsi="Cambria" w:cs="Cambria"/>
          <w:b/>
          <w:sz w:val="24"/>
          <w:szCs w:val="24"/>
        </w:rPr>
        <w:t>Del Comité de Calidad</w:t>
      </w:r>
    </w:p>
    <w:p w14:paraId="397F071B" w14:textId="77777777" w:rsidR="00456A8D" w:rsidRDefault="00456A8D">
      <w:pPr>
        <w:spacing w:after="0" w:line="240" w:lineRule="auto"/>
        <w:jc w:val="both"/>
      </w:pPr>
    </w:p>
    <w:p w14:paraId="59405C1E" w14:textId="77777777" w:rsidR="00456A8D" w:rsidRDefault="00C757A2">
      <w:pPr>
        <w:spacing w:after="0" w:line="240" w:lineRule="auto"/>
        <w:jc w:val="both"/>
      </w:pPr>
      <w:r>
        <w:rPr>
          <w:rFonts w:ascii="Cambria" w:eastAsia="Cambria" w:hAnsi="Cambria" w:cs="Cambria"/>
          <w:sz w:val="24"/>
          <w:szCs w:val="24"/>
        </w:rPr>
        <w:lastRenderedPageBreak/>
        <w:t xml:space="preserve">Es la instancia que orienta, apoya y decide sobre el diseño, implementación, evaluación y mejora del sistema de gestión de la calidad </w:t>
      </w:r>
      <w:r w:rsidR="003C3939">
        <w:rPr>
          <w:rFonts w:ascii="Cambria" w:eastAsia="Cambria" w:hAnsi="Cambria" w:cs="Cambria"/>
          <w:sz w:val="24"/>
          <w:szCs w:val="24"/>
        </w:rPr>
        <w:t>del Centro</w:t>
      </w:r>
      <w:r>
        <w:rPr>
          <w:rFonts w:ascii="Cambria" w:eastAsia="Cambria" w:hAnsi="Cambria" w:cs="Cambria"/>
          <w:sz w:val="24"/>
          <w:szCs w:val="24"/>
        </w:rPr>
        <w:t>. Está conformado por todos los líderes de los procesos que hacen parte del SGC. Son de su responsabilidad:</w:t>
      </w:r>
    </w:p>
    <w:p w14:paraId="151AC56A" w14:textId="77777777" w:rsidR="00456A8D" w:rsidRDefault="00C757A2" w:rsidP="0035631E">
      <w:pPr>
        <w:numPr>
          <w:ilvl w:val="0"/>
          <w:numId w:val="41"/>
        </w:numPr>
        <w:spacing w:after="0" w:line="240" w:lineRule="auto"/>
        <w:ind w:hanging="359"/>
        <w:jc w:val="both"/>
      </w:pPr>
      <w:r>
        <w:rPr>
          <w:rFonts w:ascii="Cambria" w:eastAsia="Cambria" w:hAnsi="Cambria" w:cs="Cambria"/>
          <w:sz w:val="24"/>
          <w:szCs w:val="24"/>
        </w:rPr>
        <w:t>Documentación de procesos</w:t>
      </w:r>
    </w:p>
    <w:p w14:paraId="3F14372B" w14:textId="77777777" w:rsidR="00456A8D" w:rsidRDefault="00C757A2" w:rsidP="0035631E">
      <w:pPr>
        <w:numPr>
          <w:ilvl w:val="0"/>
          <w:numId w:val="41"/>
        </w:numPr>
        <w:spacing w:after="0" w:line="240" w:lineRule="auto"/>
        <w:ind w:hanging="359"/>
        <w:jc w:val="both"/>
      </w:pPr>
      <w:r>
        <w:rPr>
          <w:rFonts w:ascii="Cambria" w:eastAsia="Cambria" w:hAnsi="Cambria" w:cs="Cambria"/>
          <w:sz w:val="24"/>
          <w:szCs w:val="24"/>
        </w:rPr>
        <w:t>Planeación y prestación del servicio</w:t>
      </w:r>
    </w:p>
    <w:p w14:paraId="0595474A" w14:textId="77777777" w:rsidR="00456A8D" w:rsidRDefault="00C757A2" w:rsidP="0035631E">
      <w:pPr>
        <w:numPr>
          <w:ilvl w:val="0"/>
          <w:numId w:val="41"/>
        </w:numPr>
        <w:spacing w:after="0" w:line="240" w:lineRule="auto"/>
        <w:ind w:hanging="359"/>
        <w:jc w:val="both"/>
      </w:pPr>
      <w:r>
        <w:rPr>
          <w:rFonts w:ascii="Cambria" w:eastAsia="Cambria" w:hAnsi="Cambria" w:cs="Cambria"/>
          <w:sz w:val="24"/>
          <w:szCs w:val="24"/>
        </w:rPr>
        <w:t>Seguimiento, evaluación y mejora del sistema de gestión</w:t>
      </w:r>
    </w:p>
    <w:p w14:paraId="4ADC8D1E" w14:textId="77777777" w:rsidR="00456A8D" w:rsidRDefault="00C757A2" w:rsidP="0035631E">
      <w:pPr>
        <w:numPr>
          <w:ilvl w:val="0"/>
          <w:numId w:val="41"/>
        </w:numPr>
        <w:spacing w:after="0" w:line="240" w:lineRule="auto"/>
        <w:ind w:hanging="359"/>
        <w:jc w:val="both"/>
      </w:pPr>
      <w:r>
        <w:rPr>
          <w:rFonts w:ascii="Cambria" w:eastAsia="Cambria" w:hAnsi="Cambria" w:cs="Cambria"/>
          <w:sz w:val="24"/>
          <w:szCs w:val="24"/>
        </w:rPr>
        <w:t>Diseño y desarrollo del servicio</w:t>
      </w:r>
    </w:p>
    <w:p w14:paraId="0A1E8A53" w14:textId="77777777" w:rsidR="00456A8D" w:rsidRDefault="00C757A2" w:rsidP="0035631E">
      <w:pPr>
        <w:numPr>
          <w:ilvl w:val="0"/>
          <w:numId w:val="41"/>
        </w:numPr>
        <w:spacing w:after="0" w:line="240" w:lineRule="auto"/>
        <w:ind w:hanging="359"/>
        <w:jc w:val="both"/>
      </w:pPr>
      <w:r>
        <w:rPr>
          <w:rFonts w:ascii="Cambria" w:eastAsia="Cambria" w:hAnsi="Cambria" w:cs="Cambria"/>
          <w:sz w:val="24"/>
          <w:szCs w:val="24"/>
        </w:rPr>
        <w:t>Mejora continua de la calidad del servicio educativo</w:t>
      </w:r>
    </w:p>
    <w:p w14:paraId="50AD3E22" w14:textId="77777777" w:rsidR="00456A8D" w:rsidRDefault="00456A8D">
      <w:pPr>
        <w:spacing w:after="0" w:line="240" w:lineRule="auto"/>
        <w:jc w:val="both"/>
      </w:pPr>
    </w:p>
    <w:p w14:paraId="21359018" w14:textId="77777777" w:rsidR="00456A8D" w:rsidRDefault="00C757A2" w:rsidP="0035631E">
      <w:pPr>
        <w:numPr>
          <w:ilvl w:val="1"/>
          <w:numId w:val="62"/>
        </w:numPr>
        <w:spacing w:after="0" w:line="240" w:lineRule="auto"/>
        <w:ind w:left="709" w:hanging="709"/>
        <w:contextualSpacing/>
        <w:rPr>
          <w:rFonts w:ascii="Cambria" w:eastAsia="Cambria" w:hAnsi="Cambria" w:cs="Cambria"/>
          <w:sz w:val="24"/>
          <w:szCs w:val="24"/>
        </w:rPr>
      </w:pPr>
      <w:r>
        <w:rPr>
          <w:rFonts w:ascii="Cambria" w:eastAsia="Cambria" w:hAnsi="Cambria" w:cs="Cambria"/>
          <w:b/>
          <w:sz w:val="24"/>
          <w:szCs w:val="24"/>
        </w:rPr>
        <w:t>De los Principios y Valores Institucionales</w:t>
      </w:r>
    </w:p>
    <w:p w14:paraId="1EE5B838" w14:textId="77777777" w:rsidR="00456A8D" w:rsidRDefault="00456A8D">
      <w:pPr>
        <w:spacing w:after="0" w:line="240" w:lineRule="auto"/>
        <w:jc w:val="both"/>
      </w:pPr>
    </w:p>
    <w:p w14:paraId="6DD90B77" w14:textId="77777777" w:rsidR="005F69FA" w:rsidRPr="00D2141C" w:rsidRDefault="005F69FA" w:rsidP="005F69FA">
      <w:pPr>
        <w:pStyle w:val="Prrafodelista"/>
        <w:numPr>
          <w:ilvl w:val="0"/>
          <w:numId w:val="128"/>
        </w:numPr>
        <w:spacing w:after="0" w:line="276" w:lineRule="auto"/>
        <w:jc w:val="both"/>
        <w:rPr>
          <w:color w:val="auto"/>
          <w:sz w:val="24"/>
          <w:szCs w:val="24"/>
        </w:rPr>
      </w:pPr>
      <w:r w:rsidRPr="00D2141C">
        <w:rPr>
          <w:color w:val="auto"/>
          <w:sz w:val="24"/>
          <w:szCs w:val="24"/>
        </w:rPr>
        <w:t>Cooperativismo: Que los y las estudiantes sean capaz de participar y articularse en las actividades que se promuevan desde la formación.</w:t>
      </w:r>
    </w:p>
    <w:p w14:paraId="3A99CD3E" w14:textId="77777777" w:rsidR="005F69FA" w:rsidRPr="00D2141C" w:rsidRDefault="005F69FA" w:rsidP="005F69FA">
      <w:pPr>
        <w:ind w:firstLine="60"/>
        <w:jc w:val="both"/>
        <w:rPr>
          <w:color w:val="auto"/>
          <w:sz w:val="24"/>
          <w:szCs w:val="24"/>
        </w:rPr>
      </w:pPr>
    </w:p>
    <w:p w14:paraId="3963847D" w14:textId="77777777" w:rsidR="005F69FA" w:rsidRPr="00D2141C" w:rsidRDefault="005F69FA" w:rsidP="005F69FA">
      <w:pPr>
        <w:pStyle w:val="Prrafodelista"/>
        <w:numPr>
          <w:ilvl w:val="0"/>
          <w:numId w:val="128"/>
        </w:numPr>
        <w:spacing w:after="0" w:line="276" w:lineRule="auto"/>
        <w:jc w:val="both"/>
        <w:rPr>
          <w:color w:val="auto"/>
          <w:sz w:val="24"/>
          <w:szCs w:val="24"/>
        </w:rPr>
      </w:pPr>
      <w:r w:rsidRPr="00D2141C">
        <w:rPr>
          <w:color w:val="auto"/>
          <w:sz w:val="24"/>
          <w:szCs w:val="24"/>
        </w:rPr>
        <w:t>Liderazgo: Se  espera tener estudiantes para los territorios, capaces de promover los valores, el respeto por los derechos humanos y desarrollo rural desde el emprendimiento.</w:t>
      </w:r>
    </w:p>
    <w:p w14:paraId="39DE7565" w14:textId="77777777" w:rsidR="005F69FA" w:rsidRPr="00D2141C" w:rsidRDefault="005F69FA" w:rsidP="005F69FA">
      <w:pPr>
        <w:ind w:firstLine="60"/>
        <w:jc w:val="both"/>
        <w:rPr>
          <w:color w:val="auto"/>
          <w:sz w:val="24"/>
          <w:szCs w:val="24"/>
        </w:rPr>
      </w:pPr>
    </w:p>
    <w:p w14:paraId="264A7032" w14:textId="77777777" w:rsidR="005F69FA" w:rsidRPr="00D2141C" w:rsidRDefault="005F69FA" w:rsidP="005F69FA">
      <w:pPr>
        <w:pStyle w:val="Prrafodelista"/>
        <w:numPr>
          <w:ilvl w:val="0"/>
          <w:numId w:val="128"/>
        </w:numPr>
        <w:spacing w:after="0" w:line="276" w:lineRule="auto"/>
        <w:jc w:val="both"/>
        <w:rPr>
          <w:color w:val="auto"/>
          <w:sz w:val="24"/>
          <w:szCs w:val="24"/>
        </w:rPr>
      </w:pPr>
      <w:r w:rsidRPr="00D2141C">
        <w:rPr>
          <w:color w:val="auto"/>
          <w:sz w:val="24"/>
          <w:szCs w:val="24"/>
        </w:rPr>
        <w:t>Solidaridad: El desarrollo no se da desde la individualidad, es necesario que los estudiantes que se forman tengan interés por el bienestar colectivo.</w:t>
      </w:r>
    </w:p>
    <w:p w14:paraId="10BEF31A" w14:textId="77777777" w:rsidR="005F69FA" w:rsidRPr="00D2141C" w:rsidRDefault="005F69FA" w:rsidP="005F69FA">
      <w:pPr>
        <w:jc w:val="both"/>
        <w:rPr>
          <w:color w:val="auto"/>
          <w:sz w:val="24"/>
          <w:szCs w:val="24"/>
        </w:rPr>
      </w:pPr>
    </w:p>
    <w:p w14:paraId="0880E41F" w14:textId="77777777" w:rsidR="005F69FA" w:rsidRPr="00D2141C" w:rsidRDefault="005F69FA" w:rsidP="005F69FA">
      <w:pPr>
        <w:pStyle w:val="Prrafodelista"/>
        <w:numPr>
          <w:ilvl w:val="0"/>
          <w:numId w:val="128"/>
        </w:numPr>
        <w:spacing w:after="0" w:line="276" w:lineRule="auto"/>
        <w:jc w:val="both"/>
        <w:rPr>
          <w:color w:val="auto"/>
          <w:sz w:val="24"/>
          <w:szCs w:val="24"/>
        </w:rPr>
      </w:pPr>
      <w:r w:rsidRPr="00D2141C">
        <w:rPr>
          <w:color w:val="auto"/>
          <w:sz w:val="24"/>
          <w:szCs w:val="24"/>
        </w:rPr>
        <w:t>Respeto: Es La base de todas las sanas relaciones sociales y la clave para una existencia en paz.</w:t>
      </w:r>
    </w:p>
    <w:p w14:paraId="53BC2B2A" w14:textId="77777777" w:rsidR="005F69FA" w:rsidRPr="00D2141C" w:rsidRDefault="005F69FA" w:rsidP="005F69FA">
      <w:pPr>
        <w:jc w:val="both"/>
        <w:rPr>
          <w:color w:val="auto"/>
          <w:sz w:val="24"/>
          <w:szCs w:val="24"/>
        </w:rPr>
      </w:pPr>
    </w:p>
    <w:p w14:paraId="74D0C30C" w14:textId="77777777" w:rsidR="005F69FA" w:rsidRPr="00D2141C" w:rsidRDefault="005F69FA" w:rsidP="005F69FA">
      <w:pPr>
        <w:pStyle w:val="Prrafodelista"/>
        <w:numPr>
          <w:ilvl w:val="0"/>
          <w:numId w:val="128"/>
        </w:numPr>
        <w:spacing w:after="0" w:line="276" w:lineRule="auto"/>
        <w:jc w:val="both"/>
        <w:rPr>
          <w:color w:val="auto"/>
          <w:sz w:val="24"/>
          <w:szCs w:val="24"/>
        </w:rPr>
      </w:pPr>
      <w:r w:rsidRPr="00D2141C">
        <w:rPr>
          <w:color w:val="auto"/>
          <w:sz w:val="24"/>
          <w:szCs w:val="24"/>
        </w:rPr>
        <w:t>Inclusión: Capacidad para saber que a pesar de nuestras singularidades, todos hacemos parte de un todo y podemos coexistir conjuntamente.</w:t>
      </w:r>
    </w:p>
    <w:p w14:paraId="07D78691" w14:textId="77777777" w:rsidR="005F69FA" w:rsidRPr="00D2141C" w:rsidRDefault="005F69FA" w:rsidP="005F69FA">
      <w:pPr>
        <w:ind w:firstLine="135"/>
        <w:jc w:val="both"/>
        <w:rPr>
          <w:color w:val="auto"/>
          <w:sz w:val="24"/>
          <w:szCs w:val="24"/>
        </w:rPr>
      </w:pPr>
    </w:p>
    <w:p w14:paraId="72522F08" w14:textId="77777777" w:rsidR="005F69FA" w:rsidRPr="00D2141C" w:rsidRDefault="005F69FA" w:rsidP="005F69FA">
      <w:pPr>
        <w:pStyle w:val="Prrafodelista"/>
        <w:numPr>
          <w:ilvl w:val="0"/>
          <w:numId w:val="128"/>
        </w:numPr>
        <w:spacing w:after="0" w:line="276" w:lineRule="auto"/>
        <w:jc w:val="both"/>
        <w:rPr>
          <w:color w:val="auto"/>
          <w:sz w:val="24"/>
          <w:szCs w:val="24"/>
        </w:rPr>
      </w:pPr>
      <w:r w:rsidRPr="00D2141C">
        <w:rPr>
          <w:color w:val="auto"/>
          <w:sz w:val="24"/>
          <w:szCs w:val="24"/>
        </w:rPr>
        <w:t>Innovación:  Se pretende que las comunidades educativas del CER el Carmín sean propositivos en el cambio y desarrollo de sus entornos.</w:t>
      </w:r>
    </w:p>
    <w:p w14:paraId="55E33540" w14:textId="77777777" w:rsidR="005F69FA" w:rsidRPr="00D2141C" w:rsidRDefault="005F69FA" w:rsidP="005F69FA">
      <w:pPr>
        <w:jc w:val="both"/>
        <w:rPr>
          <w:color w:val="auto"/>
          <w:sz w:val="24"/>
          <w:szCs w:val="24"/>
        </w:rPr>
      </w:pPr>
    </w:p>
    <w:p w14:paraId="087EAF18" w14:textId="77777777" w:rsidR="005F69FA" w:rsidRPr="00D2141C" w:rsidRDefault="005F69FA" w:rsidP="005F69FA">
      <w:pPr>
        <w:pStyle w:val="Prrafodelista"/>
        <w:numPr>
          <w:ilvl w:val="0"/>
          <w:numId w:val="128"/>
        </w:numPr>
        <w:spacing w:after="0" w:line="276" w:lineRule="auto"/>
        <w:jc w:val="both"/>
        <w:rPr>
          <w:color w:val="auto"/>
          <w:sz w:val="24"/>
          <w:szCs w:val="24"/>
        </w:rPr>
      </w:pPr>
      <w:r w:rsidRPr="00D2141C">
        <w:rPr>
          <w:color w:val="auto"/>
          <w:sz w:val="24"/>
          <w:szCs w:val="24"/>
        </w:rPr>
        <w:t>Responsabilidad: Hace referencia a la integralidad del ser y se espera que con ello se genere sentido de pertenencia de lo particular a lo general.</w:t>
      </w:r>
    </w:p>
    <w:p w14:paraId="7F0FF332" w14:textId="77777777" w:rsidR="005F69FA" w:rsidRPr="00D2141C" w:rsidRDefault="005F69FA" w:rsidP="005F69FA">
      <w:pPr>
        <w:jc w:val="both"/>
        <w:rPr>
          <w:color w:val="auto"/>
          <w:sz w:val="24"/>
          <w:szCs w:val="24"/>
        </w:rPr>
      </w:pPr>
    </w:p>
    <w:p w14:paraId="21F1D04F" w14:textId="77777777" w:rsidR="005F69FA" w:rsidRPr="00D2141C" w:rsidRDefault="005F69FA" w:rsidP="005F69FA">
      <w:pPr>
        <w:pStyle w:val="Prrafodelista"/>
        <w:numPr>
          <w:ilvl w:val="0"/>
          <w:numId w:val="128"/>
        </w:numPr>
        <w:spacing w:after="0" w:line="276" w:lineRule="auto"/>
        <w:jc w:val="both"/>
        <w:rPr>
          <w:color w:val="auto"/>
          <w:sz w:val="24"/>
          <w:szCs w:val="24"/>
        </w:rPr>
      </w:pPr>
      <w:r w:rsidRPr="00D2141C">
        <w:rPr>
          <w:color w:val="auto"/>
          <w:sz w:val="24"/>
          <w:szCs w:val="24"/>
        </w:rPr>
        <w:t>Autonomía: se espera desarrollar el pensamiento crítico y la capacidad de elegir y asumir las consecuencias  de nuestras elecciones.</w:t>
      </w:r>
    </w:p>
    <w:p w14:paraId="54D12603" w14:textId="77777777" w:rsidR="00456A8D" w:rsidRDefault="00456A8D">
      <w:pPr>
        <w:spacing w:after="0" w:line="240" w:lineRule="auto"/>
        <w:ind w:left="720"/>
        <w:jc w:val="both"/>
      </w:pPr>
    </w:p>
    <w:p w14:paraId="76AC2D95" w14:textId="77777777" w:rsidR="00456A8D" w:rsidRDefault="00C757A2" w:rsidP="0035631E">
      <w:pPr>
        <w:numPr>
          <w:ilvl w:val="1"/>
          <w:numId w:val="62"/>
        </w:numPr>
        <w:spacing w:after="0" w:line="240" w:lineRule="auto"/>
        <w:ind w:left="426" w:hanging="419"/>
        <w:contextualSpacing/>
        <w:jc w:val="both"/>
        <w:rPr>
          <w:rFonts w:ascii="Cambria" w:eastAsia="Cambria" w:hAnsi="Cambria" w:cs="Cambria"/>
          <w:sz w:val="24"/>
          <w:szCs w:val="24"/>
        </w:rPr>
      </w:pPr>
      <w:r>
        <w:rPr>
          <w:rFonts w:ascii="Cambria" w:eastAsia="Cambria" w:hAnsi="Cambria" w:cs="Cambria"/>
          <w:b/>
          <w:sz w:val="24"/>
          <w:szCs w:val="24"/>
        </w:rPr>
        <w:lastRenderedPageBreak/>
        <w:t>Emblemas Institucionales</w:t>
      </w:r>
    </w:p>
    <w:p w14:paraId="465DADEE" w14:textId="77777777" w:rsidR="00456A8D" w:rsidRDefault="00456A8D">
      <w:pPr>
        <w:spacing w:after="0" w:line="240" w:lineRule="auto"/>
        <w:jc w:val="both"/>
      </w:pPr>
    </w:p>
    <w:p w14:paraId="12E66698" w14:textId="77777777" w:rsidR="00456A8D" w:rsidRDefault="00C757A2">
      <w:pPr>
        <w:spacing w:after="0" w:line="240" w:lineRule="auto"/>
        <w:jc w:val="both"/>
      </w:pPr>
      <w:r>
        <w:rPr>
          <w:rFonts w:ascii="Cambria" w:eastAsia="Cambria" w:hAnsi="Cambria" w:cs="Cambria"/>
          <w:sz w:val="24"/>
          <w:szCs w:val="24"/>
        </w:rPr>
        <w:t xml:space="preserve">Los emblemas institucionales representan y ponen de manifiesto la identidad </w:t>
      </w:r>
      <w:r w:rsidR="003C3939">
        <w:rPr>
          <w:rFonts w:ascii="Cambria" w:eastAsia="Cambria" w:hAnsi="Cambria" w:cs="Cambria"/>
          <w:sz w:val="24"/>
          <w:szCs w:val="24"/>
        </w:rPr>
        <w:t>del Centro Educativo</w:t>
      </w:r>
      <w:r>
        <w:rPr>
          <w:rFonts w:ascii="Cambria" w:eastAsia="Cambria" w:hAnsi="Cambria" w:cs="Cambria"/>
          <w:sz w:val="24"/>
          <w:szCs w:val="24"/>
        </w:rPr>
        <w:t xml:space="preserve"> </w:t>
      </w:r>
      <w:r w:rsidR="005F69FA" w:rsidRPr="005F69FA">
        <w:rPr>
          <w:rFonts w:ascii="Cambria" w:eastAsia="Cambria" w:hAnsi="Cambria" w:cs="Cambria"/>
          <w:color w:val="000000" w:themeColor="text1"/>
          <w:sz w:val="24"/>
          <w:szCs w:val="24"/>
        </w:rPr>
        <w:t xml:space="preserve">EL CARMÍN </w:t>
      </w:r>
      <w:r>
        <w:rPr>
          <w:rFonts w:ascii="Cambria" w:eastAsia="Cambria" w:hAnsi="Cambria" w:cs="Cambria"/>
          <w:sz w:val="24"/>
          <w:szCs w:val="24"/>
        </w:rPr>
        <w:t xml:space="preserve">. Éstos se componen de: lema, logo, bandera, escudo, uniforme e himno. </w:t>
      </w:r>
    </w:p>
    <w:p w14:paraId="2BFA949C" w14:textId="77777777" w:rsidR="00456A8D" w:rsidRDefault="00456A8D">
      <w:pPr>
        <w:spacing w:after="0" w:line="240" w:lineRule="auto"/>
        <w:jc w:val="both"/>
      </w:pPr>
    </w:p>
    <w:p w14:paraId="4723F1C6" w14:textId="77777777" w:rsidR="00456A8D" w:rsidRDefault="00C757A2" w:rsidP="0035631E">
      <w:pPr>
        <w:numPr>
          <w:ilvl w:val="0"/>
          <w:numId w:val="76"/>
        </w:numPr>
        <w:spacing w:after="0" w:line="240" w:lineRule="auto"/>
        <w:ind w:hanging="360"/>
        <w:contextualSpacing/>
        <w:jc w:val="both"/>
        <w:rPr>
          <w:sz w:val="24"/>
          <w:szCs w:val="24"/>
        </w:rPr>
      </w:pPr>
      <w:r>
        <w:rPr>
          <w:rFonts w:ascii="Cambria" w:eastAsia="Cambria" w:hAnsi="Cambria" w:cs="Cambria"/>
          <w:b/>
          <w:sz w:val="24"/>
          <w:szCs w:val="24"/>
        </w:rPr>
        <w:t xml:space="preserve">Lema Institucional </w:t>
      </w:r>
    </w:p>
    <w:p w14:paraId="48FF0F3F" w14:textId="77777777" w:rsidR="00456A8D" w:rsidRDefault="00456A8D">
      <w:pPr>
        <w:spacing w:after="0" w:line="240" w:lineRule="auto"/>
        <w:ind w:left="720"/>
        <w:jc w:val="both"/>
      </w:pPr>
    </w:p>
    <w:p w14:paraId="7BF8C750" w14:textId="77777777" w:rsidR="00456A8D" w:rsidRDefault="00456A8D">
      <w:pPr>
        <w:spacing w:after="0" w:line="240" w:lineRule="auto"/>
        <w:ind w:left="1440"/>
        <w:jc w:val="both"/>
      </w:pPr>
    </w:p>
    <w:p w14:paraId="120349B1" w14:textId="77777777" w:rsidR="00456A8D" w:rsidRDefault="00456A8D">
      <w:pPr>
        <w:spacing w:after="0" w:line="240" w:lineRule="auto"/>
        <w:ind w:left="1440"/>
        <w:jc w:val="both"/>
      </w:pPr>
    </w:p>
    <w:p w14:paraId="232EC812" w14:textId="77777777" w:rsidR="00456A8D" w:rsidRDefault="00456A8D">
      <w:pPr>
        <w:spacing w:after="0" w:line="240" w:lineRule="auto"/>
        <w:ind w:left="1440"/>
        <w:jc w:val="both"/>
      </w:pPr>
    </w:p>
    <w:p w14:paraId="54BE19ED" w14:textId="77777777" w:rsidR="00456A8D" w:rsidRDefault="00456A8D">
      <w:pPr>
        <w:spacing w:after="0" w:line="240" w:lineRule="auto"/>
        <w:ind w:left="1440"/>
        <w:jc w:val="both"/>
      </w:pPr>
    </w:p>
    <w:p w14:paraId="1BF58C91" w14:textId="77777777" w:rsidR="00456A8D" w:rsidRDefault="00456A8D">
      <w:pPr>
        <w:spacing w:after="0" w:line="240" w:lineRule="auto"/>
        <w:ind w:left="1440"/>
        <w:jc w:val="both"/>
      </w:pPr>
    </w:p>
    <w:p w14:paraId="361E46A1" w14:textId="77777777" w:rsidR="00456A8D" w:rsidRDefault="00456A8D">
      <w:pPr>
        <w:spacing w:after="0" w:line="240" w:lineRule="auto"/>
        <w:ind w:left="1440"/>
        <w:jc w:val="both"/>
      </w:pPr>
    </w:p>
    <w:p w14:paraId="428871EB" w14:textId="77777777" w:rsidR="00456A8D" w:rsidRDefault="00456A8D">
      <w:pPr>
        <w:spacing w:after="0" w:line="240" w:lineRule="auto"/>
        <w:ind w:left="1440"/>
        <w:jc w:val="both"/>
      </w:pPr>
    </w:p>
    <w:p w14:paraId="07871FA3" w14:textId="77777777" w:rsidR="00456A8D" w:rsidRDefault="00C757A2" w:rsidP="0035631E">
      <w:pPr>
        <w:pStyle w:val="Prrafodelista"/>
        <w:numPr>
          <w:ilvl w:val="0"/>
          <w:numId w:val="115"/>
        </w:numPr>
        <w:spacing w:after="0" w:line="240" w:lineRule="auto"/>
        <w:jc w:val="both"/>
      </w:pPr>
      <w:r w:rsidRPr="00F409C8">
        <w:rPr>
          <w:rFonts w:ascii="Cambria" w:eastAsia="Cambria" w:hAnsi="Cambria" w:cs="Cambria"/>
          <w:b/>
          <w:sz w:val="24"/>
          <w:szCs w:val="24"/>
        </w:rPr>
        <w:t xml:space="preserve">Logo Institucional </w:t>
      </w:r>
    </w:p>
    <w:p w14:paraId="65D56CD4" w14:textId="77777777" w:rsidR="00456A8D" w:rsidRDefault="00456A8D">
      <w:pPr>
        <w:spacing w:after="0" w:line="240" w:lineRule="auto"/>
        <w:ind w:left="720"/>
        <w:jc w:val="both"/>
      </w:pPr>
    </w:p>
    <w:p w14:paraId="47BCFF32" w14:textId="77777777" w:rsidR="00456A8D" w:rsidRDefault="00456A8D">
      <w:pPr>
        <w:spacing w:after="0" w:line="240" w:lineRule="auto"/>
        <w:ind w:left="720"/>
        <w:jc w:val="both"/>
      </w:pPr>
    </w:p>
    <w:p w14:paraId="3896F682" w14:textId="77777777" w:rsidR="00456A8D" w:rsidRDefault="00456A8D">
      <w:pPr>
        <w:spacing w:after="0" w:line="240" w:lineRule="auto"/>
        <w:ind w:left="720"/>
        <w:jc w:val="both"/>
      </w:pPr>
    </w:p>
    <w:p w14:paraId="127BAECC" w14:textId="77777777" w:rsidR="00456A8D" w:rsidRDefault="00456A8D">
      <w:pPr>
        <w:spacing w:after="0" w:line="240" w:lineRule="auto"/>
        <w:ind w:left="720"/>
        <w:jc w:val="both"/>
      </w:pPr>
    </w:p>
    <w:p w14:paraId="2DED8C38" w14:textId="77777777" w:rsidR="00456A8D" w:rsidRDefault="00456A8D">
      <w:pPr>
        <w:spacing w:after="0" w:line="240" w:lineRule="auto"/>
        <w:ind w:left="720"/>
        <w:jc w:val="both"/>
      </w:pPr>
    </w:p>
    <w:p w14:paraId="0D291E75" w14:textId="77777777" w:rsidR="00456A8D" w:rsidRDefault="00456A8D">
      <w:pPr>
        <w:spacing w:after="0" w:line="240" w:lineRule="auto"/>
        <w:ind w:left="720"/>
        <w:jc w:val="both"/>
      </w:pPr>
    </w:p>
    <w:p w14:paraId="7D82275F" w14:textId="77777777" w:rsidR="00456A8D" w:rsidRDefault="00456A8D">
      <w:pPr>
        <w:spacing w:after="0" w:line="240" w:lineRule="auto"/>
        <w:ind w:left="720"/>
        <w:jc w:val="both"/>
      </w:pPr>
    </w:p>
    <w:p w14:paraId="052D628C" w14:textId="77777777" w:rsidR="00456A8D" w:rsidRDefault="00456A8D">
      <w:pPr>
        <w:spacing w:after="0" w:line="240" w:lineRule="auto"/>
        <w:ind w:left="720"/>
        <w:jc w:val="both"/>
      </w:pPr>
    </w:p>
    <w:p w14:paraId="392A523A" w14:textId="77777777" w:rsidR="00456A8D" w:rsidRDefault="00456A8D">
      <w:pPr>
        <w:spacing w:after="0" w:line="240" w:lineRule="auto"/>
        <w:ind w:left="720"/>
        <w:jc w:val="both"/>
      </w:pPr>
    </w:p>
    <w:p w14:paraId="27A14BD8" w14:textId="77777777" w:rsidR="00456A8D" w:rsidRDefault="00456A8D">
      <w:pPr>
        <w:spacing w:after="0" w:line="240" w:lineRule="auto"/>
        <w:ind w:left="720"/>
        <w:jc w:val="both"/>
      </w:pPr>
    </w:p>
    <w:p w14:paraId="71E76FF6" w14:textId="77777777" w:rsidR="00456A8D" w:rsidRDefault="00456A8D">
      <w:pPr>
        <w:spacing w:after="0" w:line="240" w:lineRule="auto"/>
        <w:ind w:left="720"/>
        <w:jc w:val="both"/>
      </w:pPr>
    </w:p>
    <w:p w14:paraId="56BF300B" w14:textId="77777777" w:rsidR="00456A8D" w:rsidRDefault="00456A8D">
      <w:pPr>
        <w:spacing w:after="0" w:line="240" w:lineRule="auto"/>
        <w:ind w:left="720"/>
        <w:jc w:val="both"/>
      </w:pPr>
    </w:p>
    <w:p w14:paraId="7FA3039D" w14:textId="77777777" w:rsidR="00456A8D" w:rsidRDefault="00456A8D">
      <w:pPr>
        <w:spacing w:after="0" w:line="240" w:lineRule="auto"/>
        <w:ind w:left="720"/>
        <w:jc w:val="both"/>
      </w:pPr>
    </w:p>
    <w:p w14:paraId="2BCE9446" w14:textId="77777777" w:rsidR="00456A8D" w:rsidRDefault="00456A8D">
      <w:pPr>
        <w:spacing w:after="0" w:line="240" w:lineRule="auto"/>
        <w:ind w:left="720"/>
        <w:jc w:val="both"/>
      </w:pPr>
    </w:p>
    <w:p w14:paraId="2F1B0D2F" w14:textId="77777777" w:rsidR="00456A8D" w:rsidRDefault="00456A8D">
      <w:pPr>
        <w:spacing w:after="0" w:line="240" w:lineRule="auto"/>
        <w:ind w:left="720"/>
        <w:jc w:val="both"/>
      </w:pPr>
    </w:p>
    <w:p w14:paraId="3BD5900D" w14:textId="77777777" w:rsidR="00456A8D" w:rsidRDefault="00C757A2" w:rsidP="0035631E">
      <w:pPr>
        <w:pStyle w:val="Prrafodelista"/>
        <w:numPr>
          <w:ilvl w:val="0"/>
          <w:numId w:val="115"/>
        </w:numPr>
        <w:spacing w:after="0" w:line="240" w:lineRule="auto"/>
        <w:jc w:val="both"/>
      </w:pPr>
      <w:r w:rsidRPr="00F409C8">
        <w:rPr>
          <w:rFonts w:ascii="Cambria" w:eastAsia="Cambria" w:hAnsi="Cambria" w:cs="Cambria"/>
          <w:b/>
          <w:sz w:val="24"/>
          <w:szCs w:val="24"/>
        </w:rPr>
        <w:t xml:space="preserve">Bandera </w:t>
      </w:r>
      <w:r w:rsidR="003C3939" w:rsidRPr="00F409C8">
        <w:rPr>
          <w:rFonts w:ascii="Cambria" w:eastAsia="Cambria" w:hAnsi="Cambria" w:cs="Cambria"/>
          <w:b/>
          <w:sz w:val="24"/>
          <w:szCs w:val="24"/>
        </w:rPr>
        <w:t>del Centro Educativo</w:t>
      </w:r>
    </w:p>
    <w:p w14:paraId="0B04239C" w14:textId="77777777" w:rsidR="00456A8D" w:rsidRDefault="00456A8D">
      <w:pPr>
        <w:spacing w:after="0" w:line="240" w:lineRule="auto"/>
        <w:jc w:val="both"/>
      </w:pPr>
    </w:p>
    <w:p w14:paraId="38D6C5D4" w14:textId="77777777" w:rsidR="00456A8D" w:rsidRDefault="00456A8D">
      <w:pPr>
        <w:spacing w:after="0" w:line="240" w:lineRule="auto"/>
        <w:jc w:val="both"/>
      </w:pPr>
    </w:p>
    <w:p w14:paraId="22702BA9" w14:textId="77777777" w:rsidR="00456A8D" w:rsidRDefault="00456A8D">
      <w:pPr>
        <w:spacing w:after="0" w:line="240" w:lineRule="auto"/>
        <w:jc w:val="both"/>
      </w:pPr>
    </w:p>
    <w:p w14:paraId="4447BD79" w14:textId="77777777" w:rsidR="00456A8D" w:rsidRDefault="00456A8D">
      <w:pPr>
        <w:spacing w:after="0" w:line="240" w:lineRule="auto"/>
        <w:jc w:val="both"/>
      </w:pPr>
    </w:p>
    <w:p w14:paraId="0F3CA4F3" w14:textId="77777777" w:rsidR="00456A8D" w:rsidRDefault="00456A8D">
      <w:pPr>
        <w:spacing w:after="0" w:line="240" w:lineRule="auto"/>
        <w:jc w:val="both"/>
      </w:pPr>
    </w:p>
    <w:p w14:paraId="2490B786" w14:textId="77777777" w:rsidR="00456A8D" w:rsidRDefault="00456A8D">
      <w:pPr>
        <w:spacing w:after="0" w:line="240" w:lineRule="auto"/>
        <w:jc w:val="both"/>
      </w:pPr>
    </w:p>
    <w:p w14:paraId="5EDD60D3" w14:textId="77777777" w:rsidR="00456A8D" w:rsidRDefault="00456A8D">
      <w:pPr>
        <w:spacing w:after="0" w:line="240" w:lineRule="auto"/>
        <w:jc w:val="both"/>
      </w:pPr>
    </w:p>
    <w:p w14:paraId="6DD873FD" w14:textId="77777777" w:rsidR="00456A8D" w:rsidRDefault="00456A8D">
      <w:pPr>
        <w:spacing w:after="0" w:line="240" w:lineRule="auto"/>
        <w:jc w:val="both"/>
      </w:pPr>
    </w:p>
    <w:p w14:paraId="23E69BFC" w14:textId="77777777" w:rsidR="00456A8D" w:rsidRDefault="00C757A2" w:rsidP="0035631E">
      <w:pPr>
        <w:pStyle w:val="Prrafodelista"/>
        <w:numPr>
          <w:ilvl w:val="0"/>
          <w:numId w:val="115"/>
        </w:numPr>
        <w:spacing w:after="0" w:line="240" w:lineRule="auto"/>
        <w:jc w:val="both"/>
      </w:pPr>
      <w:r w:rsidRPr="00F409C8">
        <w:rPr>
          <w:rFonts w:ascii="Cambria" w:eastAsia="Cambria" w:hAnsi="Cambria" w:cs="Cambria"/>
          <w:b/>
          <w:sz w:val="24"/>
          <w:szCs w:val="24"/>
        </w:rPr>
        <w:t xml:space="preserve">Escudo </w:t>
      </w:r>
      <w:r w:rsidR="003C3939" w:rsidRPr="00F409C8">
        <w:rPr>
          <w:rFonts w:ascii="Cambria" w:eastAsia="Cambria" w:hAnsi="Cambria" w:cs="Cambria"/>
          <w:b/>
          <w:sz w:val="24"/>
          <w:szCs w:val="24"/>
        </w:rPr>
        <w:t xml:space="preserve">del Centro Educativo </w:t>
      </w:r>
    </w:p>
    <w:p w14:paraId="60FADBC0" w14:textId="77777777" w:rsidR="00456A8D" w:rsidRDefault="00456A8D">
      <w:pPr>
        <w:spacing w:after="0" w:line="240" w:lineRule="auto"/>
        <w:ind w:left="720"/>
        <w:jc w:val="both"/>
      </w:pPr>
    </w:p>
    <w:p w14:paraId="12CD405A" w14:textId="77777777" w:rsidR="00456A8D" w:rsidRDefault="005F69FA">
      <w:pPr>
        <w:spacing w:after="0" w:line="240" w:lineRule="auto"/>
        <w:ind w:left="720"/>
        <w:jc w:val="both"/>
      </w:pPr>
      <w:r>
        <w:rPr>
          <w:noProof/>
        </w:rPr>
        <w:drawing>
          <wp:anchor distT="0" distB="0" distL="114300" distR="114300" simplePos="0" relativeHeight="251659264" behindDoc="1" locked="0" layoutInCell="1" allowOverlap="1" wp14:anchorId="7EB8CA2A" wp14:editId="1230A539">
            <wp:simplePos x="0" y="0"/>
            <wp:positionH relativeFrom="column">
              <wp:posOffset>2743200</wp:posOffset>
            </wp:positionH>
            <wp:positionV relativeFrom="paragraph">
              <wp:posOffset>170180</wp:posOffset>
            </wp:positionV>
            <wp:extent cx="1024890" cy="1263015"/>
            <wp:effectExtent l="0" t="0" r="3810" b="0"/>
            <wp:wrapNone/>
            <wp:docPr id="4" name="Imagen 4"/>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4890"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9E0" w14:textId="77777777" w:rsidR="00456A8D" w:rsidRDefault="00456A8D">
      <w:pPr>
        <w:spacing w:after="0" w:line="240" w:lineRule="auto"/>
        <w:ind w:left="720"/>
        <w:jc w:val="both"/>
      </w:pPr>
    </w:p>
    <w:p w14:paraId="612CA485" w14:textId="77777777" w:rsidR="00456A8D" w:rsidRDefault="00456A8D">
      <w:pPr>
        <w:spacing w:after="0" w:line="240" w:lineRule="auto"/>
        <w:ind w:left="720"/>
        <w:jc w:val="both"/>
      </w:pPr>
    </w:p>
    <w:p w14:paraId="08B05C9C" w14:textId="77777777" w:rsidR="00456A8D" w:rsidRDefault="00456A8D">
      <w:pPr>
        <w:spacing w:after="0" w:line="240" w:lineRule="auto"/>
        <w:ind w:left="720"/>
        <w:jc w:val="both"/>
      </w:pPr>
    </w:p>
    <w:p w14:paraId="70DD7B6D" w14:textId="77777777" w:rsidR="00456A8D" w:rsidRDefault="00456A8D">
      <w:pPr>
        <w:spacing w:after="0" w:line="240" w:lineRule="auto"/>
        <w:ind w:left="720"/>
        <w:jc w:val="both"/>
      </w:pPr>
    </w:p>
    <w:p w14:paraId="7BD4EB9F" w14:textId="77777777" w:rsidR="00456A8D" w:rsidRDefault="00456A8D">
      <w:pPr>
        <w:spacing w:after="0" w:line="240" w:lineRule="auto"/>
        <w:ind w:left="720"/>
        <w:jc w:val="both"/>
      </w:pPr>
    </w:p>
    <w:p w14:paraId="326029AD" w14:textId="77777777" w:rsidR="00456A8D" w:rsidRDefault="00456A8D">
      <w:pPr>
        <w:spacing w:after="0" w:line="240" w:lineRule="auto"/>
        <w:ind w:left="720"/>
        <w:jc w:val="both"/>
      </w:pPr>
    </w:p>
    <w:p w14:paraId="2E2B8F84" w14:textId="77777777" w:rsidR="00456A8D" w:rsidRDefault="00456A8D">
      <w:pPr>
        <w:spacing w:after="0" w:line="240" w:lineRule="auto"/>
        <w:ind w:left="720"/>
        <w:jc w:val="both"/>
      </w:pPr>
    </w:p>
    <w:p w14:paraId="582D813C" w14:textId="77777777" w:rsidR="00456A8D" w:rsidRDefault="00456A8D">
      <w:pPr>
        <w:spacing w:after="0" w:line="240" w:lineRule="auto"/>
        <w:ind w:left="720"/>
        <w:jc w:val="both"/>
      </w:pPr>
    </w:p>
    <w:p w14:paraId="64C3C32C" w14:textId="77777777" w:rsidR="00456A8D" w:rsidRDefault="00C757A2" w:rsidP="0035631E">
      <w:pPr>
        <w:pStyle w:val="Prrafodelista"/>
        <w:numPr>
          <w:ilvl w:val="0"/>
          <w:numId w:val="115"/>
        </w:numPr>
        <w:spacing w:after="0" w:line="240" w:lineRule="auto"/>
        <w:ind w:right="1361"/>
      </w:pPr>
      <w:r w:rsidRPr="00F409C8">
        <w:rPr>
          <w:rFonts w:ascii="Cambria" w:eastAsia="Cambria" w:hAnsi="Cambria" w:cs="Cambria"/>
          <w:b/>
          <w:sz w:val="24"/>
          <w:szCs w:val="24"/>
        </w:rPr>
        <w:t xml:space="preserve">Himno </w:t>
      </w:r>
      <w:r w:rsidR="003C3939" w:rsidRPr="00F409C8">
        <w:rPr>
          <w:rFonts w:ascii="Cambria" w:eastAsia="Cambria" w:hAnsi="Cambria" w:cs="Cambria"/>
          <w:b/>
          <w:sz w:val="24"/>
          <w:szCs w:val="24"/>
        </w:rPr>
        <w:t>del Centro Educativo</w:t>
      </w:r>
      <w:r w:rsidRPr="00F409C8">
        <w:rPr>
          <w:rFonts w:ascii="Cambria" w:eastAsia="Cambria" w:hAnsi="Cambria" w:cs="Cambria"/>
          <w:b/>
          <w:sz w:val="24"/>
          <w:szCs w:val="24"/>
        </w:rPr>
        <w:t xml:space="preserve"> </w:t>
      </w:r>
    </w:p>
    <w:p w14:paraId="452349CC" w14:textId="77777777" w:rsidR="00456A8D" w:rsidRDefault="00456A8D">
      <w:pPr>
        <w:spacing w:after="0" w:line="240" w:lineRule="auto"/>
        <w:ind w:left="720" w:right="1361"/>
      </w:pPr>
    </w:p>
    <w:tbl>
      <w:tblPr>
        <w:tblStyle w:val="Tablaconcuadrcula"/>
        <w:tblW w:w="0" w:type="auto"/>
        <w:tblLook w:val="04A0" w:firstRow="1" w:lastRow="0" w:firstColumn="1" w:lastColumn="0" w:noHBand="0" w:noVBand="1"/>
      </w:tblPr>
      <w:tblGrid>
        <w:gridCol w:w="4994"/>
        <w:gridCol w:w="4970"/>
      </w:tblGrid>
      <w:tr w:rsidR="00375123" w14:paraId="171B0154" w14:textId="77777777" w:rsidTr="00375123">
        <w:tc>
          <w:tcPr>
            <w:tcW w:w="5057" w:type="dxa"/>
          </w:tcPr>
          <w:p w14:paraId="75D2F6A4" w14:textId="77777777" w:rsidR="00375123" w:rsidRDefault="00375123">
            <w:pPr>
              <w:ind w:right="1361"/>
            </w:pPr>
          </w:p>
          <w:p w14:paraId="394CE21F" w14:textId="77777777" w:rsidR="00375123" w:rsidRDefault="00375123">
            <w:pPr>
              <w:ind w:right="1361"/>
            </w:pPr>
          </w:p>
          <w:p w14:paraId="558B9282" w14:textId="77777777" w:rsidR="00375123" w:rsidRDefault="00375123">
            <w:pPr>
              <w:ind w:right="1361"/>
            </w:pPr>
          </w:p>
          <w:p w14:paraId="6680577F" w14:textId="77777777" w:rsidR="00375123" w:rsidRDefault="00375123">
            <w:pPr>
              <w:ind w:right="1361"/>
            </w:pPr>
          </w:p>
          <w:p w14:paraId="64A98DE8" w14:textId="77777777" w:rsidR="00375123" w:rsidRDefault="00375123">
            <w:pPr>
              <w:ind w:right="1361"/>
            </w:pPr>
          </w:p>
          <w:p w14:paraId="57B5F743" w14:textId="77777777" w:rsidR="00375123" w:rsidRDefault="00375123">
            <w:pPr>
              <w:ind w:right="1361"/>
            </w:pPr>
          </w:p>
          <w:p w14:paraId="7ADBBA73" w14:textId="77777777" w:rsidR="00375123" w:rsidRDefault="00375123">
            <w:pPr>
              <w:ind w:right="1361"/>
            </w:pPr>
          </w:p>
          <w:p w14:paraId="5A8CCA4F" w14:textId="77777777" w:rsidR="00375123" w:rsidRDefault="00375123">
            <w:pPr>
              <w:ind w:right="1361"/>
            </w:pPr>
          </w:p>
          <w:p w14:paraId="663A0E57" w14:textId="77777777" w:rsidR="00375123" w:rsidRDefault="00375123">
            <w:pPr>
              <w:ind w:right="1361"/>
            </w:pPr>
          </w:p>
          <w:p w14:paraId="5C45110C" w14:textId="77777777" w:rsidR="00375123" w:rsidRDefault="00375123">
            <w:pPr>
              <w:ind w:right="1361"/>
            </w:pPr>
          </w:p>
          <w:p w14:paraId="60ABD359" w14:textId="77777777" w:rsidR="00375123" w:rsidRDefault="00375123">
            <w:pPr>
              <w:ind w:right="1361"/>
            </w:pPr>
          </w:p>
          <w:p w14:paraId="3AD7DCF1" w14:textId="77777777" w:rsidR="00375123" w:rsidRDefault="00375123">
            <w:pPr>
              <w:ind w:right="1361"/>
            </w:pPr>
          </w:p>
          <w:p w14:paraId="0643DAB4" w14:textId="77777777" w:rsidR="00375123" w:rsidRDefault="00375123">
            <w:pPr>
              <w:ind w:right="1361"/>
            </w:pPr>
          </w:p>
          <w:p w14:paraId="7429D400" w14:textId="77777777" w:rsidR="00375123" w:rsidRDefault="00375123">
            <w:pPr>
              <w:ind w:right="1361"/>
            </w:pPr>
          </w:p>
          <w:p w14:paraId="03B6EF14" w14:textId="77777777" w:rsidR="00375123" w:rsidRDefault="00375123">
            <w:pPr>
              <w:ind w:right="1361"/>
            </w:pPr>
          </w:p>
          <w:p w14:paraId="1BFE751C" w14:textId="77777777" w:rsidR="00375123" w:rsidRDefault="00375123">
            <w:pPr>
              <w:ind w:right="1361"/>
            </w:pPr>
          </w:p>
        </w:tc>
        <w:tc>
          <w:tcPr>
            <w:tcW w:w="5057" w:type="dxa"/>
          </w:tcPr>
          <w:p w14:paraId="0BDF7869" w14:textId="77777777" w:rsidR="00375123" w:rsidRDefault="00375123">
            <w:pPr>
              <w:ind w:right="1361"/>
            </w:pPr>
          </w:p>
        </w:tc>
      </w:tr>
    </w:tbl>
    <w:p w14:paraId="020EBB4D" w14:textId="77777777" w:rsidR="00456A8D" w:rsidRDefault="00456A8D">
      <w:pPr>
        <w:spacing w:after="0" w:line="240" w:lineRule="auto"/>
        <w:ind w:right="1361"/>
      </w:pPr>
    </w:p>
    <w:p w14:paraId="0A342CE7" w14:textId="77777777" w:rsidR="005F69FA" w:rsidRPr="005F69FA" w:rsidRDefault="005F69FA" w:rsidP="005F69FA">
      <w:pPr>
        <w:spacing w:after="0" w:line="240" w:lineRule="auto"/>
        <w:ind w:left="709"/>
        <w:contextualSpacing/>
        <w:jc w:val="both"/>
        <w:rPr>
          <w:rFonts w:ascii="Cambria" w:eastAsia="Cambria" w:hAnsi="Cambria" w:cs="Cambria"/>
          <w:sz w:val="24"/>
          <w:szCs w:val="24"/>
        </w:rPr>
      </w:pPr>
    </w:p>
    <w:p w14:paraId="0EAB48AE" w14:textId="77777777" w:rsidR="00456A8D" w:rsidRDefault="00C757A2" w:rsidP="0035631E">
      <w:pPr>
        <w:numPr>
          <w:ilvl w:val="1"/>
          <w:numId w:val="62"/>
        </w:numPr>
        <w:spacing w:after="0" w:line="240" w:lineRule="auto"/>
        <w:ind w:left="709" w:hanging="720"/>
        <w:contextualSpacing/>
        <w:jc w:val="both"/>
        <w:rPr>
          <w:rFonts w:ascii="Cambria" w:eastAsia="Cambria" w:hAnsi="Cambria" w:cs="Cambria"/>
          <w:sz w:val="24"/>
          <w:szCs w:val="24"/>
        </w:rPr>
      </w:pPr>
      <w:r>
        <w:rPr>
          <w:rFonts w:ascii="Cambria" w:eastAsia="Cambria" w:hAnsi="Cambria" w:cs="Cambria"/>
          <w:b/>
          <w:sz w:val="24"/>
          <w:szCs w:val="24"/>
        </w:rPr>
        <w:t>Mecanismos de comunicación</w:t>
      </w:r>
      <w:r>
        <w:rPr>
          <w:rFonts w:ascii="Cambria" w:eastAsia="Cambria" w:hAnsi="Cambria" w:cs="Cambria"/>
          <w:sz w:val="24"/>
          <w:szCs w:val="24"/>
        </w:rPr>
        <w:t xml:space="preserve">: </w:t>
      </w:r>
    </w:p>
    <w:p w14:paraId="5C0FEC81" w14:textId="77777777" w:rsidR="00456A8D" w:rsidRDefault="00456A8D">
      <w:pPr>
        <w:spacing w:after="0" w:line="240" w:lineRule="auto"/>
        <w:jc w:val="both"/>
      </w:pPr>
    </w:p>
    <w:p w14:paraId="69F0EF62" w14:textId="77777777" w:rsidR="00456A8D" w:rsidRDefault="003C3939">
      <w:pPr>
        <w:spacing w:after="0" w:line="240" w:lineRule="auto"/>
        <w:jc w:val="both"/>
      </w:pPr>
      <w:r>
        <w:rPr>
          <w:rFonts w:ascii="Cambria" w:eastAsia="Cambria" w:hAnsi="Cambria" w:cs="Cambria"/>
          <w:sz w:val="24"/>
          <w:szCs w:val="24"/>
        </w:rPr>
        <w:t xml:space="preserve">El Centro Educativo </w:t>
      </w:r>
      <w:r w:rsidR="00C757A2">
        <w:rPr>
          <w:rFonts w:ascii="Cambria" w:eastAsia="Cambria" w:hAnsi="Cambria" w:cs="Cambria"/>
          <w:sz w:val="24"/>
          <w:szCs w:val="24"/>
        </w:rPr>
        <w:t>cuenta con dos mecanismos de comunicación para estar en contacto permanente con todos los miembros de la comunidad educativa. Para ello cuenta con:</w:t>
      </w:r>
    </w:p>
    <w:p w14:paraId="5B1C74F1" w14:textId="77777777" w:rsidR="00456A8D" w:rsidRDefault="00456A8D">
      <w:pPr>
        <w:spacing w:after="0" w:line="240" w:lineRule="auto"/>
        <w:ind w:left="495"/>
        <w:jc w:val="both"/>
      </w:pPr>
    </w:p>
    <w:p w14:paraId="6DBF226E" w14:textId="77777777" w:rsidR="00456A8D" w:rsidRPr="00D16034" w:rsidRDefault="00C757A2" w:rsidP="0035631E">
      <w:pPr>
        <w:numPr>
          <w:ilvl w:val="0"/>
          <w:numId w:val="75"/>
        </w:numPr>
        <w:spacing w:after="0" w:line="240" w:lineRule="auto"/>
        <w:ind w:hanging="360"/>
        <w:contextualSpacing/>
        <w:jc w:val="both"/>
        <w:rPr>
          <w:rFonts w:ascii="Cambria" w:eastAsia="Cambria" w:hAnsi="Cambria" w:cs="Cambria"/>
          <w:color w:val="000000" w:themeColor="text1"/>
          <w:sz w:val="24"/>
          <w:szCs w:val="24"/>
        </w:rPr>
      </w:pPr>
      <w:r w:rsidRPr="00D16034">
        <w:rPr>
          <w:rFonts w:ascii="Cambria" w:eastAsia="Cambria" w:hAnsi="Cambria" w:cs="Cambria"/>
          <w:b/>
          <w:i/>
          <w:color w:val="000000" w:themeColor="text1"/>
          <w:sz w:val="24"/>
          <w:szCs w:val="24"/>
        </w:rPr>
        <w:t xml:space="preserve">Tablero Mural: </w:t>
      </w:r>
      <w:r w:rsidRPr="00D16034">
        <w:rPr>
          <w:rFonts w:ascii="Cambria" w:eastAsia="Cambria" w:hAnsi="Cambria" w:cs="Cambria"/>
          <w:color w:val="000000" w:themeColor="text1"/>
          <w:sz w:val="24"/>
          <w:szCs w:val="24"/>
        </w:rPr>
        <w:t xml:space="preserve">Es el boletín informativo que emite semanalmente </w:t>
      </w:r>
      <w:r w:rsidR="003C3939" w:rsidRPr="00D16034">
        <w:rPr>
          <w:rFonts w:ascii="Cambria" w:eastAsia="Cambria" w:hAnsi="Cambria" w:cs="Cambria"/>
          <w:color w:val="000000" w:themeColor="text1"/>
          <w:sz w:val="24"/>
          <w:szCs w:val="24"/>
        </w:rPr>
        <w:t>el Centro</w:t>
      </w:r>
      <w:r w:rsidRPr="00D16034">
        <w:rPr>
          <w:rFonts w:ascii="Cambria" w:eastAsia="Cambria" w:hAnsi="Cambria" w:cs="Cambria"/>
          <w:color w:val="000000" w:themeColor="text1"/>
          <w:sz w:val="24"/>
          <w:szCs w:val="24"/>
        </w:rPr>
        <w:t xml:space="preserve"> con información pertinente al quehacer diario que hace las veces del periódico. Contiene la información semanal de temas, tareas y otros, escuela de padres, cuadro de estímulo a estudiantes, felicitaciones en cumpleaños, mensajes especiales a nuestra comunidad, etc.</w:t>
      </w:r>
    </w:p>
    <w:p w14:paraId="5898D0D8" w14:textId="77777777" w:rsidR="00D16034" w:rsidRPr="00D16034" w:rsidRDefault="00D16034" w:rsidP="0035631E">
      <w:pPr>
        <w:numPr>
          <w:ilvl w:val="0"/>
          <w:numId w:val="75"/>
        </w:numPr>
        <w:spacing w:after="0" w:line="240" w:lineRule="auto"/>
        <w:ind w:hanging="360"/>
        <w:contextualSpacing/>
        <w:jc w:val="both"/>
        <w:rPr>
          <w:rFonts w:ascii="Cambria" w:eastAsia="Cambria" w:hAnsi="Cambria" w:cs="Cambria"/>
          <w:color w:val="000000" w:themeColor="text1"/>
          <w:sz w:val="24"/>
          <w:szCs w:val="24"/>
        </w:rPr>
      </w:pPr>
      <w:r w:rsidRPr="00D16034">
        <w:rPr>
          <w:rFonts w:ascii="Cambria" w:eastAsia="Cambria" w:hAnsi="Cambria" w:cs="Cambria"/>
          <w:b/>
          <w:i/>
          <w:color w:val="000000" w:themeColor="text1"/>
          <w:sz w:val="24"/>
          <w:szCs w:val="24"/>
        </w:rPr>
        <w:t xml:space="preserve">Y en algunas sedes dependiendo la conectividad se hara uso de las redes sociales populares en la comunidad educativa. </w:t>
      </w:r>
    </w:p>
    <w:p w14:paraId="7990C41C" w14:textId="77777777" w:rsidR="00456A8D" w:rsidRPr="00D16034" w:rsidRDefault="00456A8D" w:rsidP="005F69FA">
      <w:pPr>
        <w:spacing w:after="0" w:line="240" w:lineRule="auto"/>
        <w:jc w:val="both"/>
        <w:rPr>
          <w:color w:val="000000" w:themeColor="text1"/>
        </w:rPr>
      </w:pPr>
    </w:p>
    <w:p w14:paraId="41C0579D" w14:textId="77777777" w:rsidR="00456A8D" w:rsidRDefault="00456A8D">
      <w:pPr>
        <w:spacing w:after="0" w:line="240" w:lineRule="auto"/>
        <w:ind w:left="720"/>
        <w:jc w:val="both"/>
      </w:pPr>
    </w:p>
    <w:p w14:paraId="0AEDFC2D" w14:textId="77777777" w:rsidR="000935E8" w:rsidRDefault="000935E8">
      <w:pPr>
        <w:spacing w:after="0" w:line="240" w:lineRule="auto"/>
        <w:ind w:left="720"/>
        <w:jc w:val="both"/>
      </w:pPr>
    </w:p>
    <w:p w14:paraId="66F01187" w14:textId="77777777" w:rsidR="009A3C27" w:rsidRDefault="009A3C27">
      <w:pPr>
        <w:spacing w:after="0" w:line="240" w:lineRule="auto"/>
        <w:ind w:left="720"/>
        <w:jc w:val="both"/>
      </w:pPr>
    </w:p>
    <w:p w14:paraId="22DD5750" w14:textId="77777777" w:rsidR="00456A8D" w:rsidRDefault="00C757A2" w:rsidP="0035631E">
      <w:pPr>
        <w:numPr>
          <w:ilvl w:val="0"/>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40" w:lineRule="auto"/>
        <w:ind w:left="426" w:hanging="426"/>
        <w:contextualSpacing/>
        <w:rPr>
          <w:b/>
          <w:sz w:val="28"/>
          <w:szCs w:val="28"/>
        </w:rPr>
      </w:pPr>
      <w:r>
        <w:rPr>
          <w:rFonts w:ascii="Cambria" w:eastAsia="Cambria" w:hAnsi="Cambria" w:cs="Cambria"/>
          <w:b/>
          <w:sz w:val="28"/>
          <w:szCs w:val="28"/>
        </w:rPr>
        <w:t>DERECHOS Y DEBERES HUMANOS UNIVERSALES</w:t>
      </w:r>
    </w:p>
    <w:p w14:paraId="206B67CA" w14:textId="77777777" w:rsidR="00456A8D" w:rsidRDefault="00456A8D">
      <w:pPr>
        <w:spacing w:after="0" w:line="240" w:lineRule="auto"/>
        <w:jc w:val="both"/>
      </w:pPr>
    </w:p>
    <w:p w14:paraId="53796E0C" w14:textId="77777777" w:rsidR="00456A8D" w:rsidRDefault="00C757A2" w:rsidP="0035631E">
      <w:pPr>
        <w:numPr>
          <w:ilvl w:val="1"/>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lastRenderedPageBreak/>
        <w:t>Derechos Humanos</w:t>
      </w:r>
    </w:p>
    <w:p w14:paraId="747FAF01" w14:textId="77777777" w:rsidR="00456A8D" w:rsidRDefault="00456A8D">
      <w:pPr>
        <w:spacing w:after="0" w:line="240" w:lineRule="auto"/>
        <w:jc w:val="both"/>
      </w:pPr>
    </w:p>
    <w:p w14:paraId="6169A1BD" w14:textId="77777777" w:rsidR="00456A8D" w:rsidRDefault="00C757A2">
      <w:pPr>
        <w:spacing w:after="0" w:line="240" w:lineRule="auto"/>
        <w:jc w:val="both"/>
      </w:pPr>
      <w:r>
        <w:rPr>
          <w:rFonts w:ascii="Cambria" w:eastAsia="Cambria" w:hAnsi="Cambria" w:cs="Cambria"/>
          <w:sz w:val="24"/>
          <w:szCs w:val="24"/>
        </w:rPr>
        <w:t xml:space="preserve">Los Derechos Humanos son el conjunto de prerrogativas inherentes a la naturaleza de la persona, cuya realización efectiva resulta indispensable para el desarrollo integral del individuo que vive en una sociedad jurídicamente organizada. Estos derechos, que están dentro en la Constitución y de las leyes, deben ser reconocidos por el Estado. Todos estamos obligados a respetar los Derechos Humanos de los demás. Sin embargo, según el mandato constitucional, quienes deben cumplirlas más son las autoridades, es decir, los hombres y mujeres tienen la función de servidores públicos. Cumplen tres finalidades: garantizar la existencia de la persona humana, atemperar el ejercicio del poder político y conseguir la plena realización del bien común. </w:t>
      </w:r>
    </w:p>
    <w:p w14:paraId="2C6EAA8D" w14:textId="77777777" w:rsidR="00456A8D" w:rsidRDefault="00456A8D">
      <w:pPr>
        <w:spacing w:after="0" w:line="240" w:lineRule="auto"/>
        <w:jc w:val="both"/>
      </w:pPr>
    </w:p>
    <w:p w14:paraId="2C91A35D" w14:textId="77777777" w:rsidR="00456A8D" w:rsidRDefault="00C757A2">
      <w:pPr>
        <w:spacing w:after="0" w:line="240" w:lineRule="auto"/>
        <w:jc w:val="both"/>
      </w:pPr>
      <w:r>
        <w:rPr>
          <w:rFonts w:ascii="Cambria" w:eastAsia="Cambria" w:hAnsi="Cambria" w:cs="Cambria"/>
          <w:b/>
          <w:sz w:val="24"/>
          <w:szCs w:val="24"/>
        </w:rPr>
        <w:t>Características de los Derechos Humanos</w:t>
      </w:r>
    </w:p>
    <w:p w14:paraId="6A34ECD7" w14:textId="77777777" w:rsidR="00456A8D" w:rsidRDefault="00456A8D">
      <w:pPr>
        <w:spacing w:after="0" w:line="240" w:lineRule="auto"/>
        <w:ind w:left="1080"/>
        <w:jc w:val="both"/>
      </w:pPr>
    </w:p>
    <w:p w14:paraId="0B6EEDF1" w14:textId="77777777" w:rsidR="00456A8D" w:rsidRDefault="00C757A2" w:rsidP="0035631E">
      <w:pPr>
        <w:numPr>
          <w:ilvl w:val="0"/>
          <w:numId w:val="64"/>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Son universales porque pertenecen a todas las personas, sin importar su sexo, edad, etc...</w:t>
      </w:r>
    </w:p>
    <w:p w14:paraId="39AAF75D" w14:textId="77777777" w:rsidR="00456A8D" w:rsidRDefault="00C757A2" w:rsidP="0035631E">
      <w:pPr>
        <w:numPr>
          <w:ilvl w:val="0"/>
          <w:numId w:val="64"/>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Son incondicionales porque comienzan justo donde comienzan los derechos de los demás.</w:t>
      </w:r>
    </w:p>
    <w:p w14:paraId="6EE08931" w14:textId="77777777" w:rsidR="00456A8D" w:rsidRDefault="00C757A2" w:rsidP="0035631E">
      <w:pPr>
        <w:numPr>
          <w:ilvl w:val="0"/>
          <w:numId w:val="64"/>
        </w:numPr>
        <w:spacing w:after="0" w:line="240" w:lineRule="auto"/>
        <w:ind w:hanging="360"/>
        <w:contextualSpacing/>
        <w:jc w:val="both"/>
        <w:rPr>
          <w:rFonts w:ascii="Cambria" w:eastAsia="Cambria" w:hAnsi="Cambria" w:cs="Cambria"/>
          <w:sz w:val="24"/>
          <w:szCs w:val="24"/>
        </w:rPr>
      </w:pPr>
      <w:r>
        <w:rPr>
          <w:rFonts w:ascii="Cambria" w:eastAsia="Cambria" w:hAnsi="Cambria" w:cs="Cambria"/>
          <w:sz w:val="24"/>
          <w:szCs w:val="24"/>
        </w:rPr>
        <w:t>Son inalienables porque no pueden perderse ni transferirse por propia voluntad; son inherentes a la idea de dignidad del hombre.</w:t>
      </w:r>
    </w:p>
    <w:p w14:paraId="36FC17E9" w14:textId="77777777" w:rsidR="00456A8D" w:rsidRDefault="00456A8D">
      <w:pPr>
        <w:spacing w:after="0" w:line="240" w:lineRule="auto"/>
        <w:ind w:left="195"/>
        <w:jc w:val="both"/>
      </w:pPr>
    </w:p>
    <w:p w14:paraId="002E09E9" w14:textId="77777777" w:rsidR="00456A8D" w:rsidRDefault="00C757A2" w:rsidP="0035631E">
      <w:pPr>
        <w:numPr>
          <w:ilvl w:val="1"/>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t>Tipos de Derechos Humanos Fundamentales</w:t>
      </w:r>
    </w:p>
    <w:p w14:paraId="013ECEF8" w14:textId="77777777" w:rsidR="00456A8D" w:rsidRDefault="00456A8D">
      <w:pPr>
        <w:spacing w:after="0" w:line="240" w:lineRule="auto"/>
        <w:ind w:left="-164"/>
        <w:jc w:val="both"/>
      </w:pPr>
    </w:p>
    <w:p w14:paraId="6196B0B9" w14:textId="77777777" w:rsidR="00456A8D" w:rsidRDefault="00C757A2" w:rsidP="0035631E">
      <w:pPr>
        <w:numPr>
          <w:ilvl w:val="0"/>
          <w:numId w:val="76"/>
        </w:numPr>
        <w:spacing w:after="0" w:line="240" w:lineRule="auto"/>
        <w:ind w:right="51" w:hanging="360"/>
        <w:contextualSpacing/>
        <w:jc w:val="both"/>
        <w:rPr>
          <w:sz w:val="24"/>
          <w:szCs w:val="24"/>
        </w:rPr>
      </w:pPr>
      <w:r>
        <w:rPr>
          <w:rFonts w:ascii="Cambria" w:eastAsia="Cambria" w:hAnsi="Cambria" w:cs="Cambria"/>
          <w:b/>
          <w:sz w:val="24"/>
          <w:szCs w:val="24"/>
        </w:rPr>
        <w:t>Derechos de las personas de la tercera edad.</w:t>
      </w:r>
    </w:p>
    <w:p w14:paraId="6D068CFF" w14:textId="77777777" w:rsidR="00456A8D" w:rsidRDefault="00456A8D">
      <w:pPr>
        <w:spacing w:after="0" w:line="240" w:lineRule="auto"/>
        <w:ind w:right="51"/>
        <w:jc w:val="both"/>
      </w:pPr>
    </w:p>
    <w:p w14:paraId="2F5C055A" w14:textId="77777777" w:rsidR="00456A8D" w:rsidRDefault="00C757A2">
      <w:pPr>
        <w:spacing w:after="0" w:line="240" w:lineRule="auto"/>
        <w:ind w:right="51"/>
        <w:jc w:val="both"/>
      </w:pPr>
      <w:r>
        <w:rPr>
          <w:rFonts w:ascii="Cambria" w:eastAsia="Cambria" w:hAnsi="Cambria" w:cs="Cambria"/>
          <w:sz w:val="24"/>
          <w:szCs w:val="24"/>
        </w:rPr>
        <w:t xml:space="preserve">Considerando el papel del anciano en la sociedad y en los distintos ámbitos culturales debe replantearse con la finalidad de que sea reconocido y dignificado. Para lograr este objetivo, es necesario encontrar formas eficaces y prácticas para reintegrar a los ancianos a la vida social y económica de la sociedad, de manera que puedan participar y disfrutar plenamente de sus derechos. </w:t>
      </w:r>
    </w:p>
    <w:p w14:paraId="78462B21" w14:textId="77777777" w:rsidR="00456A8D" w:rsidRDefault="00456A8D">
      <w:pPr>
        <w:spacing w:after="0" w:line="240" w:lineRule="auto"/>
        <w:ind w:right="51"/>
        <w:jc w:val="both"/>
      </w:pPr>
    </w:p>
    <w:p w14:paraId="36F17E3C" w14:textId="77777777" w:rsidR="00456A8D" w:rsidRDefault="00C757A2" w:rsidP="0035631E">
      <w:pPr>
        <w:numPr>
          <w:ilvl w:val="0"/>
          <w:numId w:val="76"/>
        </w:numPr>
        <w:spacing w:after="0" w:line="240" w:lineRule="auto"/>
        <w:ind w:right="51" w:hanging="360"/>
        <w:contextualSpacing/>
        <w:jc w:val="both"/>
        <w:rPr>
          <w:sz w:val="24"/>
          <w:szCs w:val="24"/>
        </w:rPr>
      </w:pPr>
      <w:r>
        <w:rPr>
          <w:rFonts w:ascii="Cambria" w:eastAsia="Cambria" w:hAnsi="Cambria" w:cs="Cambria"/>
          <w:b/>
          <w:sz w:val="24"/>
          <w:szCs w:val="24"/>
        </w:rPr>
        <w:t>Derechos de los niños.</w:t>
      </w:r>
    </w:p>
    <w:p w14:paraId="69849757" w14:textId="77777777" w:rsidR="00456A8D" w:rsidRDefault="00456A8D">
      <w:pPr>
        <w:spacing w:after="0" w:line="240" w:lineRule="auto"/>
        <w:ind w:right="51"/>
        <w:jc w:val="both"/>
      </w:pPr>
    </w:p>
    <w:p w14:paraId="1EAED2C1" w14:textId="77777777" w:rsidR="00456A8D" w:rsidRDefault="00C757A2">
      <w:pPr>
        <w:spacing w:after="0" w:line="240" w:lineRule="auto"/>
        <w:ind w:right="51"/>
        <w:jc w:val="both"/>
      </w:pPr>
      <w:r>
        <w:rPr>
          <w:rFonts w:ascii="Cambria" w:eastAsia="Cambria" w:hAnsi="Cambria" w:cs="Cambria"/>
          <w:sz w:val="24"/>
          <w:szCs w:val="24"/>
        </w:rPr>
        <w:t>Con el propósito de ofrecer a los niños y niñas una infancia feliz que les permita un desarrollo físico, mental, moral, espiritual y social.</w:t>
      </w:r>
    </w:p>
    <w:p w14:paraId="33D7EA0A" w14:textId="77777777" w:rsidR="00456A8D" w:rsidRDefault="00456A8D">
      <w:pPr>
        <w:spacing w:after="0" w:line="240" w:lineRule="auto"/>
        <w:ind w:right="51"/>
        <w:jc w:val="both"/>
      </w:pPr>
    </w:p>
    <w:p w14:paraId="7D3A56BF" w14:textId="77777777" w:rsidR="00456A8D" w:rsidRDefault="00C757A2" w:rsidP="0035631E">
      <w:pPr>
        <w:numPr>
          <w:ilvl w:val="0"/>
          <w:numId w:val="76"/>
        </w:numPr>
        <w:spacing w:after="0" w:line="240" w:lineRule="auto"/>
        <w:ind w:right="51" w:hanging="360"/>
        <w:contextualSpacing/>
        <w:jc w:val="both"/>
        <w:rPr>
          <w:sz w:val="24"/>
          <w:szCs w:val="24"/>
        </w:rPr>
      </w:pPr>
      <w:r>
        <w:rPr>
          <w:rFonts w:ascii="Cambria" w:eastAsia="Cambria" w:hAnsi="Cambria" w:cs="Cambria"/>
          <w:b/>
          <w:sz w:val="24"/>
          <w:szCs w:val="24"/>
        </w:rPr>
        <w:t>Derechos de la mujer.</w:t>
      </w:r>
    </w:p>
    <w:p w14:paraId="421EEAC7" w14:textId="77777777" w:rsidR="00456A8D" w:rsidRDefault="00456A8D">
      <w:pPr>
        <w:spacing w:after="0" w:line="240" w:lineRule="auto"/>
        <w:ind w:right="51"/>
        <w:jc w:val="both"/>
      </w:pPr>
    </w:p>
    <w:p w14:paraId="3721A4D7" w14:textId="77777777" w:rsidR="00456A8D" w:rsidRDefault="00C757A2">
      <w:pPr>
        <w:spacing w:after="0" w:line="240" w:lineRule="auto"/>
        <w:ind w:right="51"/>
        <w:jc w:val="both"/>
      </w:pPr>
      <w:r>
        <w:rPr>
          <w:rFonts w:ascii="Cambria" w:eastAsia="Cambria" w:hAnsi="Cambria" w:cs="Cambria"/>
          <w:sz w:val="24"/>
          <w:szCs w:val="24"/>
        </w:rPr>
        <w:t xml:space="preserve">La Comisión Nacional de Derechos Humanos cuenta con el Programa sobre Asuntos de la Mujer, el cual persigue los siguientes objetivos: </w:t>
      </w:r>
    </w:p>
    <w:p w14:paraId="20BDB010" w14:textId="77777777" w:rsidR="00456A8D" w:rsidRDefault="00456A8D">
      <w:pPr>
        <w:spacing w:after="0" w:line="240" w:lineRule="auto"/>
        <w:ind w:right="51"/>
        <w:jc w:val="both"/>
      </w:pPr>
    </w:p>
    <w:p w14:paraId="28181521" w14:textId="77777777" w:rsidR="00456A8D" w:rsidRDefault="00C757A2" w:rsidP="0035631E">
      <w:pPr>
        <w:numPr>
          <w:ilvl w:val="0"/>
          <w:numId w:val="50"/>
        </w:numPr>
        <w:spacing w:after="0" w:line="240" w:lineRule="auto"/>
        <w:ind w:right="51" w:hanging="436"/>
        <w:contextualSpacing/>
        <w:jc w:val="both"/>
        <w:rPr>
          <w:sz w:val="24"/>
          <w:szCs w:val="24"/>
        </w:rPr>
      </w:pPr>
      <w:r>
        <w:rPr>
          <w:rFonts w:ascii="Cambria" w:eastAsia="Cambria" w:hAnsi="Cambria" w:cs="Cambria"/>
          <w:sz w:val="24"/>
          <w:szCs w:val="24"/>
        </w:rPr>
        <w:t>Atender oportuna y eficazmente las quejas y consultas sobre violación a sus derechos humanos.</w:t>
      </w:r>
    </w:p>
    <w:p w14:paraId="3EEF591F" w14:textId="77777777" w:rsidR="00456A8D" w:rsidRDefault="00C757A2" w:rsidP="0035631E">
      <w:pPr>
        <w:numPr>
          <w:ilvl w:val="0"/>
          <w:numId w:val="50"/>
        </w:numPr>
        <w:spacing w:after="0" w:line="240" w:lineRule="auto"/>
        <w:ind w:right="51" w:hanging="359"/>
        <w:contextualSpacing/>
        <w:jc w:val="both"/>
        <w:rPr>
          <w:sz w:val="24"/>
          <w:szCs w:val="24"/>
        </w:rPr>
      </w:pPr>
      <w:r>
        <w:rPr>
          <w:rFonts w:ascii="Cambria" w:eastAsia="Cambria" w:hAnsi="Cambria" w:cs="Cambria"/>
          <w:sz w:val="24"/>
          <w:szCs w:val="24"/>
        </w:rPr>
        <w:t>Dar mensajes sobre conductas de violencia o maltrato, etc...</w:t>
      </w:r>
    </w:p>
    <w:p w14:paraId="7F3AD4B2" w14:textId="77777777" w:rsidR="00456A8D" w:rsidRDefault="00456A8D">
      <w:pPr>
        <w:spacing w:after="0" w:line="240" w:lineRule="auto"/>
        <w:ind w:left="720" w:right="51"/>
        <w:jc w:val="both"/>
      </w:pPr>
    </w:p>
    <w:p w14:paraId="0EFEBA16" w14:textId="77777777" w:rsidR="00456A8D" w:rsidRDefault="00C757A2" w:rsidP="0035631E">
      <w:pPr>
        <w:numPr>
          <w:ilvl w:val="0"/>
          <w:numId w:val="76"/>
        </w:numPr>
        <w:spacing w:after="0" w:line="240" w:lineRule="auto"/>
        <w:ind w:right="51" w:hanging="360"/>
        <w:contextualSpacing/>
        <w:jc w:val="both"/>
        <w:rPr>
          <w:sz w:val="24"/>
          <w:szCs w:val="24"/>
        </w:rPr>
      </w:pPr>
      <w:r>
        <w:rPr>
          <w:rFonts w:ascii="Cambria" w:eastAsia="Cambria" w:hAnsi="Cambria" w:cs="Cambria"/>
          <w:b/>
          <w:sz w:val="24"/>
          <w:szCs w:val="24"/>
        </w:rPr>
        <w:t>Derechos de las personas discapacitadas</w:t>
      </w:r>
    </w:p>
    <w:p w14:paraId="5D359690" w14:textId="77777777" w:rsidR="00456A8D" w:rsidRDefault="00456A8D">
      <w:pPr>
        <w:spacing w:after="0" w:line="240" w:lineRule="auto"/>
        <w:ind w:right="51"/>
        <w:jc w:val="both"/>
      </w:pPr>
    </w:p>
    <w:p w14:paraId="6BDDF178" w14:textId="77777777" w:rsidR="00456A8D" w:rsidRDefault="00C757A2">
      <w:pPr>
        <w:spacing w:after="0" w:line="240" w:lineRule="auto"/>
        <w:ind w:right="51"/>
        <w:jc w:val="both"/>
      </w:pPr>
      <w:r>
        <w:rPr>
          <w:rFonts w:ascii="Cambria" w:eastAsia="Cambria" w:hAnsi="Cambria" w:cs="Cambria"/>
          <w:sz w:val="24"/>
          <w:szCs w:val="24"/>
        </w:rPr>
        <w:t>La Comisión Nacional de Derechos Humanos cuenta con un equipo de trabajo, integrado por visitadores adjuntos especializados para atender las quejas sobre violaciones a las garantías fundamentales de las personas con discapacidad.</w:t>
      </w:r>
    </w:p>
    <w:p w14:paraId="3C857CA9" w14:textId="77777777" w:rsidR="00456A8D" w:rsidRDefault="00456A8D">
      <w:pPr>
        <w:spacing w:after="0" w:line="240" w:lineRule="auto"/>
        <w:ind w:right="51"/>
        <w:jc w:val="both"/>
      </w:pPr>
    </w:p>
    <w:p w14:paraId="680C20CE" w14:textId="77777777" w:rsidR="00456A8D" w:rsidRDefault="00C757A2" w:rsidP="0035631E">
      <w:pPr>
        <w:numPr>
          <w:ilvl w:val="0"/>
          <w:numId w:val="76"/>
        </w:numPr>
        <w:spacing w:after="0" w:line="240" w:lineRule="auto"/>
        <w:ind w:right="51" w:hanging="360"/>
        <w:contextualSpacing/>
        <w:jc w:val="both"/>
        <w:rPr>
          <w:sz w:val="24"/>
          <w:szCs w:val="24"/>
        </w:rPr>
      </w:pPr>
      <w:r>
        <w:rPr>
          <w:rFonts w:ascii="Cambria" w:eastAsia="Cambria" w:hAnsi="Cambria" w:cs="Cambria"/>
          <w:b/>
          <w:sz w:val="24"/>
          <w:szCs w:val="24"/>
        </w:rPr>
        <w:t>Derechos de los indígenas.</w:t>
      </w:r>
    </w:p>
    <w:p w14:paraId="34536EA1" w14:textId="77777777" w:rsidR="00456A8D" w:rsidRDefault="00456A8D">
      <w:pPr>
        <w:spacing w:after="0" w:line="240" w:lineRule="auto"/>
        <w:ind w:right="51"/>
        <w:jc w:val="both"/>
      </w:pPr>
    </w:p>
    <w:p w14:paraId="7FC7F0A0" w14:textId="77777777" w:rsidR="00456A8D" w:rsidRDefault="00C757A2">
      <w:pPr>
        <w:spacing w:after="0" w:line="240" w:lineRule="auto"/>
        <w:ind w:right="51"/>
        <w:jc w:val="both"/>
      </w:pPr>
      <w:r>
        <w:rPr>
          <w:rFonts w:ascii="Cambria" w:eastAsia="Cambria" w:hAnsi="Cambria" w:cs="Cambria"/>
          <w:sz w:val="24"/>
          <w:szCs w:val="24"/>
        </w:rPr>
        <w:t>La Comisión Nacional de Derechos Humanos cuenta con una Visitaduría General especializada para atender las garantías fundamentales de los pueblos indígenas, con pleno respeto a sus culturas, lenguas, costumbres y formas de organización social.</w:t>
      </w:r>
    </w:p>
    <w:p w14:paraId="346717AC" w14:textId="77777777" w:rsidR="00456A8D" w:rsidRDefault="00456A8D">
      <w:pPr>
        <w:spacing w:after="0" w:line="240" w:lineRule="auto"/>
        <w:ind w:right="51"/>
        <w:jc w:val="both"/>
      </w:pPr>
    </w:p>
    <w:p w14:paraId="7203EA89" w14:textId="77777777" w:rsidR="00456A8D" w:rsidRDefault="00456A8D">
      <w:pPr>
        <w:spacing w:after="0" w:line="240" w:lineRule="auto"/>
        <w:ind w:right="51"/>
        <w:jc w:val="both"/>
      </w:pPr>
    </w:p>
    <w:p w14:paraId="1B498DCC" w14:textId="77777777" w:rsidR="00456A8D" w:rsidRDefault="00C757A2" w:rsidP="0035631E">
      <w:pPr>
        <w:numPr>
          <w:ilvl w:val="1"/>
          <w:numId w:val="62"/>
        </w:numPr>
        <w:spacing w:after="0" w:line="240" w:lineRule="auto"/>
        <w:ind w:left="709" w:right="51" w:hanging="720"/>
        <w:contextualSpacing/>
        <w:jc w:val="both"/>
        <w:rPr>
          <w:rFonts w:ascii="Cambria" w:eastAsia="Cambria" w:hAnsi="Cambria" w:cs="Cambria"/>
          <w:sz w:val="24"/>
          <w:szCs w:val="24"/>
        </w:rPr>
      </w:pPr>
      <w:r>
        <w:rPr>
          <w:rFonts w:ascii="Cambria" w:eastAsia="Cambria" w:hAnsi="Cambria" w:cs="Cambria"/>
          <w:b/>
          <w:sz w:val="24"/>
          <w:szCs w:val="24"/>
        </w:rPr>
        <w:t>Derechos humanos universales</w:t>
      </w:r>
    </w:p>
    <w:p w14:paraId="6FD180AE" w14:textId="77777777" w:rsidR="00456A8D" w:rsidRDefault="00456A8D">
      <w:pPr>
        <w:spacing w:after="0" w:line="240" w:lineRule="auto"/>
        <w:ind w:left="720" w:right="51"/>
        <w:jc w:val="both"/>
      </w:pPr>
    </w:p>
    <w:p w14:paraId="53428E8B"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 la familia</w:t>
      </w:r>
    </w:p>
    <w:p w14:paraId="3B6343BC"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 la vida y a la salud</w:t>
      </w:r>
    </w:p>
    <w:p w14:paraId="6A2A69F2"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 no ser discriminado</w:t>
      </w:r>
    </w:p>
    <w:p w14:paraId="782F6345"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 no ser desaparecido</w:t>
      </w:r>
    </w:p>
    <w:p w14:paraId="4D003FA8"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 la integridad personal</w:t>
      </w:r>
    </w:p>
    <w:p w14:paraId="1D96F7F6"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 xml:space="preserve">El derecho a la intimidad </w:t>
      </w:r>
    </w:p>
    <w:p w14:paraId="43B3495F"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 xml:space="preserve">El derecho al buen nombre </w:t>
      </w:r>
    </w:p>
    <w:p w14:paraId="50129368"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al libre desarrollo de la personalidad</w:t>
      </w:r>
    </w:p>
    <w:p w14:paraId="73ADEB13"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 la objeción de conciencia</w:t>
      </w:r>
    </w:p>
    <w:p w14:paraId="72202020"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 xml:space="preserve">El derecho a la libertad religiosa </w:t>
      </w:r>
    </w:p>
    <w:p w14:paraId="557D5EF0"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 no ser obligado a declarar contra sí mismo o contra familiares o parientes que se encuentren en segundo grado de afinidad o cuarto grado de consanguinidad.</w:t>
      </w:r>
    </w:p>
    <w:p w14:paraId="45B00C02"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de petición.</w:t>
      </w:r>
    </w:p>
    <w:p w14:paraId="0DC97502"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de acceso a los documentos.</w:t>
      </w:r>
    </w:p>
    <w:p w14:paraId="049A7DC2"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al sufragio.</w:t>
      </w:r>
    </w:p>
    <w:p w14:paraId="35D73F83"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 no ser desplazado.</w:t>
      </w:r>
    </w:p>
    <w:p w14:paraId="1DAC5BBC"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de resistencia.</w:t>
      </w:r>
    </w:p>
    <w:p w14:paraId="7847F849"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 xml:space="preserve">El derecho a la educación. </w:t>
      </w:r>
    </w:p>
    <w:p w14:paraId="7C0D032C"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de libre asociación</w:t>
      </w:r>
    </w:p>
    <w:p w14:paraId="1A3FBC87"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al debido proceso</w:t>
      </w:r>
    </w:p>
    <w:p w14:paraId="1A303F2B"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 xml:space="preserve">El derecho a la participación de todos aquellos asuntos que puedan afectar a la Persona. </w:t>
      </w:r>
    </w:p>
    <w:p w14:paraId="47F409F8"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al trabajo.</w:t>
      </w:r>
    </w:p>
    <w:p w14:paraId="782F5585" w14:textId="77777777" w:rsidR="00456A8D" w:rsidRDefault="00C757A2" w:rsidP="0035631E">
      <w:pPr>
        <w:numPr>
          <w:ilvl w:val="0"/>
          <w:numId w:val="46"/>
        </w:numPr>
        <w:spacing w:after="0" w:line="240" w:lineRule="auto"/>
        <w:ind w:right="51" w:hanging="294"/>
        <w:contextualSpacing/>
        <w:jc w:val="both"/>
        <w:rPr>
          <w:rFonts w:ascii="Cambria" w:eastAsia="Cambria" w:hAnsi="Cambria" w:cs="Cambria"/>
        </w:rPr>
      </w:pPr>
      <w:r>
        <w:rPr>
          <w:rFonts w:ascii="Cambria" w:eastAsia="Cambria" w:hAnsi="Cambria" w:cs="Cambria"/>
          <w:sz w:val="24"/>
          <w:szCs w:val="24"/>
        </w:rPr>
        <w:t>El derecho a la libertad de expresión.</w:t>
      </w:r>
    </w:p>
    <w:p w14:paraId="4AF0B4C5" w14:textId="77777777" w:rsidR="00456A8D" w:rsidRDefault="00456A8D">
      <w:pPr>
        <w:spacing w:after="0" w:line="240" w:lineRule="auto"/>
        <w:ind w:right="51"/>
        <w:jc w:val="both"/>
      </w:pPr>
    </w:p>
    <w:p w14:paraId="0F53C150" w14:textId="77777777" w:rsidR="00456A8D" w:rsidRDefault="00456A8D">
      <w:pPr>
        <w:spacing w:after="0" w:line="240" w:lineRule="auto"/>
        <w:ind w:right="51"/>
        <w:jc w:val="both"/>
      </w:pPr>
    </w:p>
    <w:p w14:paraId="1B2BC214" w14:textId="77777777" w:rsidR="00456A8D" w:rsidRDefault="00C757A2" w:rsidP="0035631E">
      <w:pPr>
        <w:numPr>
          <w:ilvl w:val="1"/>
          <w:numId w:val="62"/>
        </w:numPr>
        <w:spacing w:after="0" w:line="240" w:lineRule="auto"/>
        <w:ind w:left="426" w:right="51" w:hanging="419"/>
        <w:contextualSpacing/>
        <w:jc w:val="both"/>
        <w:rPr>
          <w:rFonts w:ascii="Cambria" w:eastAsia="Cambria" w:hAnsi="Cambria" w:cs="Cambria"/>
          <w:sz w:val="24"/>
          <w:szCs w:val="24"/>
        </w:rPr>
      </w:pPr>
      <w:r>
        <w:rPr>
          <w:rFonts w:ascii="Cambria" w:eastAsia="Cambria" w:hAnsi="Cambria" w:cs="Cambria"/>
          <w:b/>
          <w:sz w:val="24"/>
          <w:szCs w:val="24"/>
        </w:rPr>
        <w:t>Deberes Humanos y sus características</w:t>
      </w:r>
    </w:p>
    <w:p w14:paraId="78C12C97" w14:textId="77777777" w:rsidR="00456A8D" w:rsidRDefault="00456A8D">
      <w:pPr>
        <w:spacing w:after="0" w:line="240" w:lineRule="auto"/>
        <w:ind w:right="51"/>
        <w:jc w:val="both"/>
      </w:pPr>
    </w:p>
    <w:p w14:paraId="25D886F5" w14:textId="77777777" w:rsidR="00456A8D" w:rsidRDefault="00C757A2">
      <w:pPr>
        <w:spacing w:after="0" w:line="240" w:lineRule="auto"/>
        <w:ind w:right="51"/>
        <w:jc w:val="both"/>
      </w:pPr>
      <w:r>
        <w:rPr>
          <w:rFonts w:ascii="Cambria" w:eastAsia="Cambria" w:hAnsi="Cambria" w:cs="Cambria"/>
          <w:sz w:val="24"/>
          <w:szCs w:val="24"/>
        </w:rPr>
        <w:t xml:space="preserve">Los deberes humanos son los deberes y responsabilidades colectivas e individuales que resulten necesarios para la implementación efectiva y universal de los </w:t>
      </w:r>
      <w:r>
        <w:rPr>
          <w:rFonts w:ascii="Cambria" w:eastAsia="Cambria" w:hAnsi="Cambria" w:cs="Cambria"/>
          <w:sz w:val="24"/>
          <w:szCs w:val="24"/>
          <w:highlight w:val="white"/>
        </w:rPr>
        <w:t>Derechos Humanos</w:t>
      </w:r>
      <w:r>
        <w:rPr>
          <w:rFonts w:ascii="Cambria" w:eastAsia="Cambria" w:hAnsi="Cambria" w:cs="Cambria"/>
          <w:sz w:val="24"/>
          <w:szCs w:val="24"/>
        </w:rPr>
        <w:t xml:space="preserve">, en particular, </w:t>
      </w:r>
      <w:r>
        <w:rPr>
          <w:rFonts w:ascii="Cambria" w:eastAsia="Cambria" w:hAnsi="Cambria" w:cs="Cambria"/>
          <w:sz w:val="24"/>
          <w:szCs w:val="24"/>
        </w:rPr>
        <w:lastRenderedPageBreak/>
        <w:t xml:space="preserve">de los consagrados en la </w:t>
      </w:r>
      <w:r>
        <w:rPr>
          <w:rFonts w:ascii="Cambria" w:eastAsia="Cambria" w:hAnsi="Cambria" w:cs="Cambria"/>
          <w:sz w:val="24"/>
          <w:szCs w:val="24"/>
          <w:highlight w:val="white"/>
        </w:rPr>
        <w:t>Declaración Universal de Derechos Humanos</w:t>
      </w:r>
      <w:r>
        <w:rPr>
          <w:rFonts w:ascii="Cambria" w:eastAsia="Cambria" w:hAnsi="Cambria" w:cs="Cambria"/>
          <w:sz w:val="24"/>
          <w:szCs w:val="24"/>
        </w:rPr>
        <w:t xml:space="preserve"> (DUDH) y en los instrumentos internacionales de derechos humanos subsiguientes.</w:t>
      </w:r>
    </w:p>
    <w:p w14:paraId="7EBE2045" w14:textId="77777777" w:rsidR="00456A8D" w:rsidRDefault="00456A8D">
      <w:pPr>
        <w:spacing w:after="0" w:line="240" w:lineRule="auto"/>
        <w:ind w:right="51"/>
        <w:jc w:val="both"/>
      </w:pPr>
    </w:p>
    <w:p w14:paraId="5EE8EAE7" w14:textId="77777777" w:rsidR="00456A8D" w:rsidRDefault="00C757A2" w:rsidP="0035631E">
      <w:pPr>
        <w:numPr>
          <w:ilvl w:val="0"/>
          <w:numId w:val="76"/>
        </w:numPr>
        <w:spacing w:after="0" w:line="240" w:lineRule="auto"/>
        <w:ind w:right="51" w:hanging="360"/>
        <w:contextualSpacing/>
        <w:jc w:val="both"/>
        <w:rPr>
          <w:sz w:val="24"/>
          <w:szCs w:val="24"/>
        </w:rPr>
      </w:pPr>
      <w:r>
        <w:rPr>
          <w:rFonts w:ascii="Cambria" w:eastAsia="Cambria" w:hAnsi="Cambria" w:cs="Cambria"/>
          <w:b/>
          <w:sz w:val="24"/>
          <w:szCs w:val="24"/>
        </w:rPr>
        <w:t>Tipos de deberes fundamentales</w:t>
      </w:r>
    </w:p>
    <w:p w14:paraId="2888993B" w14:textId="77777777" w:rsidR="00456A8D" w:rsidRDefault="00456A8D">
      <w:pPr>
        <w:spacing w:after="0" w:line="240" w:lineRule="auto"/>
        <w:ind w:right="51"/>
        <w:jc w:val="both"/>
      </w:pPr>
    </w:p>
    <w:p w14:paraId="1B6B22D6" w14:textId="77777777" w:rsidR="00456A8D" w:rsidRDefault="00C757A2" w:rsidP="0035631E">
      <w:pPr>
        <w:numPr>
          <w:ilvl w:val="0"/>
          <w:numId w:val="48"/>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b/>
          <w:sz w:val="24"/>
          <w:szCs w:val="24"/>
        </w:rPr>
        <w:t>Deberes ante la sociedad.</w:t>
      </w:r>
    </w:p>
    <w:p w14:paraId="78241A45" w14:textId="77777777" w:rsidR="00456A8D" w:rsidRDefault="00456A8D">
      <w:pPr>
        <w:spacing w:after="0" w:line="240" w:lineRule="auto"/>
        <w:ind w:right="51"/>
        <w:jc w:val="both"/>
      </w:pPr>
    </w:p>
    <w:p w14:paraId="1C10C18E" w14:textId="77777777" w:rsidR="00456A8D" w:rsidRDefault="00C757A2">
      <w:pPr>
        <w:spacing w:after="0" w:line="240" w:lineRule="auto"/>
        <w:ind w:right="51"/>
        <w:jc w:val="both"/>
      </w:pPr>
      <w:r>
        <w:rPr>
          <w:rFonts w:ascii="Cambria" w:eastAsia="Cambria" w:hAnsi="Cambria" w:cs="Cambria"/>
          <w:sz w:val="24"/>
          <w:szCs w:val="24"/>
        </w:rPr>
        <w:t xml:space="preserve">Toda persona tiene el deber de convivir con las demás de manera que todas y cada una pueda formar y desenvolver integralmente su personalidad. </w:t>
      </w:r>
    </w:p>
    <w:p w14:paraId="49DE1B0F" w14:textId="77777777" w:rsidR="00456A8D" w:rsidRDefault="00456A8D">
      <w:pPr>
        <w:spacing w:after="0" w:line="240" w:lineRule="auto"/>
        <w:ind w:right="51"/>
        <w:jc w:val="both"/>
      </w:pPr>
    </w:p>
    <w:p w14:paraId="68C0EA4F" w14:textId="77777777" w:rsidR="00456A8D" w:rsidRDefault="00C757A2" w:rsidP="0035631E">
      <w:pPr>
        <w:numPr>
          <w:ilvl w:val="0"/>
          <w:numId w:val="48"/>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b/>
          <w:sz w:val="24"/>
          <w:szCs w:val="24"/>
        </w:rPr>
        <w:t>Deberes para con los hijos y padres.</w:t>
      </w:r>
    </w:p>
    <w:p w14:paraId="4BE9CD10" w14:textId="77777777" w:rsidR="00456A8D" w:rsidRDefault="00456A8D">
      <w:pPr>
        <w:spacing w:after="0" w:line="240" w:lineRule="auto"/>
        <w:ind w:right="51"/>
        <w:jc w:val="both"/>
      </w:pPr>
    </w:p>
    <w:p w14:paraId="636CBC05" w14:textId="77777777" w:rsidR="00456A8D" w:rsidRDefault="00C757A2">
      <w:pPr>
        <w:spacing w:after="0" w:line="240" w:lineRule="auto"/>
        <w:ind w:right="51"/>
        <w:jc w:val="both"/>
      </w:pPr>
      <w:r>
        <w:rPr>
          <w:rFonts w:ascii="Cambria" w:eastAsia="Cambria" w:hAnsi="Cambria" w:cs="Cambria"/>
          <w:sz w:val="24"/>
          <w:szCs w:val="24"/>
        </w:rPr>
        <w:t xml:space="preserve">Toda persona tiene el deber de asistir, alimentar, educar y amparar a sus hijos menores de edad, y los hijos tienen el deber de honrar siempre a sus padres y el de asistirlos, alimentarlos y ampararlos cuando éstos lo necesiten. </w:t>
      </w:r>
    </w:p>
    <w:p w14:paraId="5D760A85" w14:textId="77777777" w:rsidR="00456A8D" w:rsidRDefault="00456A8D">
      <w:pPr>
        <w:spacing w:after="0" w:line="240" w:lineRule="auto"/>
        <w:ind w:right="51"/>
        <w:jc w:val="both"/>
      </w:pPr>
    </w:p>
    <w:p w14:paraId="147E7014" w14:textId="77777777" w:rsidR="00456A8D" w:rsidRDefault="00C757A2" w:rsidP="0035631E">
      <w:pPr>
        <w:numPr>
          <w:ilvl w:val="0"/>
          <w:numId w:val="48"/>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b/>
          <w:sz w:val="24"/>
          <w:szCs w:val="24"/>
        </w:rPr>
        <w:t>Deberes de instrucción.</w:t>
      </w:r>
    </w:p>
    <w:p w14:paraId="519E67FC" w14:textId="77777777" w:rsidR="00456A8D" w:rsidRDefault="00456A8D">
      <w:pPr>
        <w:spacing w:after="0" w:line="240" w:lineRule="auto"/>
        <w:ind w:right="51"/>
        <w:jc w:val="both"/>
      </w:pPr>
    </w:p>
    <w:p w14:paraId="45081BA4" w14:textId="77777777" w:rsidR="00456A8D" w:rsidRDefault="00C757A2">
      <w:pPr>
        <w:spacing w:after="0" w:line="240" w:lineRule="auto"/>
        <w:ind w:right="51"/>
        <w:jc w:val="both"/>
      </w:pPr>
      <w:r>
        <w:rPr>
          <w:rFonts w:ascii="Cambria" w:eastAsia="Cambria" w:hAnsi="Cambria" w:cs="Cambria"/>
          <w:sz w:val="24"/>
          <w:szCs w:val="24"/>
        </w:rPr>
        <w:t xml:space="preserve">Toda persona tiene el deber de adquirir a lo menos la instrucción primaria. </w:t>
      </w:r>
    </w:p>
    <w:p w14:paraId="63194E66" w14:textId="77777777" w:rsidR="00456A8D" w:rsidRDefault="00456A8D">
      <w:pPr>
        <w:spacing w:after="0" w:line="240" w:lineRule="auto"/>
        <w:ind w:right="51"/>
        <w:jc w:val="both"/>
      </w:pPr>
    </w:p>
    <w:p w14:paraId="5CE18781" w14:textId="77777777" w:rsidR="00456A8D" w:rsidRDefault="00456A8D">
      <w:pPr>
        <w:spacing w:after="0" w:line="240" w:lineRule="auto"/>
        <w:ind w:right="51"/>
        <w:jc w:val="both"/>
      </w:pPr>
    </w:p>
    <w:p w14:paraId="531841A5" w14:textId="77777777" w:rsidR="00456A8D" w:rsidRDefault="00C757A2" w:rsidP="0035631E">
      <w:pPr>
        <w:numPr>
          <w:ilvl w:val="0"/>
          <w:numId w:val="48"/>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b/>
          <w:sz w:val="24"/>
          <w:szCs w:val="24"/>
        </w:rPr>
        <w:t>Deberes de sufragio.</w:t>
      </w:r>
    </w:p>
    <w:p w14:paraId="649B325A" w14:textId="77777777" w:rsidR="00456A8D" w:rsidRDefault="00456A8D">
      <w:pPr>
        <w:spacing w:after="0" w:line="240" w:lineRule="auto"/>
        <w:ind w:right="51"/>
        <w:jc w:val="both"/>
      </w:pPr>
    </w:p>
    <w:p w14:paraId="30E7979D" w14:textId="77777777" w:rsidR="00456A8D" w:rsidRDefault="00C757A2">
      <w:pPr>
        <w:spacing w:after="0" w:line="240" w:lineRule="auto"/>
        <w:ind w:right="51"/>
        <w:jc w:val="both"/>
      </w:pPr>
      <w:r>
        <w:rPr>
          <w:rFonts w:ascii="Cambria" w:eastAsia="Cambria" w:hAnsi="Cambria" w:cs="Cambria"/>
          <w:sz w:val="24"/>
          <w:szCs w:val="24"/>
        </w:rPr>
        <w:t>Toda persona tiene el deber de votar en las elecciones populares del país de que sea nacional, cuando esté legalmente capacitada para ello.</w:t>
      </w:r>
    </w:p>
    <w:p w14:paraId="3FB0319C" w14:textId="77777777" w:rsidR="00456A8D" w:rsidRDefault="00456A8D">
      <w:pPr>
        <w:spacing w:after="0" w:line="240" w:lineRule="auto"/>
        <w:ind w:right="51"/>
        <w:jc w:val="both"/>
      </w:pPr>
    </w:p>
    <w:p w14:paraId="656C03C3" w14:textId="77777777" w:rsidR="00456A8D" w:rsidRDefault="00C757A2" w:rsidP="0035631E">
      <w:pPr>
        <w:numPr>
          <w:ilvl w:val="0"/>
          <w:numId w:val="48"/>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b/>
          <w:sz w:val="24"/>
          <w:szCs w:val="24"/>
        </w:rPr>
        <w:t>Deber de obediencia a la Ley.</w:t>
      </w:r>
    </w:p>
    <w:p w14:paraId="7BD944BA" w14:textId="77777777" w:rsidR="00456A8D" w:rsidRDefault="00456A8D">
      <w:pPr>
        <w:spacing w:after="0" w:line="240" w:lineRule="auto"/>
        <w:ind w:right="51"/>
        <w:jc w:val="both"/>
      </w:pPr>
    </w:p>
    <w:p w14:paraId="592E7B32" w14:textId="77777777" w:rsidR="00456A8D" w:rsidRDefault="00C757A2">
      <w:pPr>
        <w:spacing w:after="0" w:line="240" w:lineRule="auto"/>
        <w:ind w:right="51"/>
        <w:jc w:val="both"/>
      </w:pPr>
      <w:r>
        <w:rPr>
          <w:rFonts w:ascii="Cambria" w:eastAsia="Cambria" w:hAnsi="Cambria" w:cs="Cambria"/>
          <w:sz w:val="24"/>
          <w:szCs w:val="24"/>
        </w:rPr>
        <w:t xml:space="preserve">Toda persona tiene el deber de obedecer a la Ley y demás mandamientos legítimos de las autoridades de su país y de aquél en que se encuentre. </w:t>
      </w:r>
    </w:p>
    <w:p w14:paraId="67390F18" w14:textId="77777777" w:rsidR="00456A8D" w:rsidRDefault="00456A8D">
      <w:pPr>
        <w:spacing w:after="0" w:line="240" w:lineRule="auto"/>
        <w:ind w:right="51"/>
        <w:jc w:val="both"/>
      </w:pPr>
    </w:p>
    <w:p w14:paraId="1304F512" w14:textId="77777777" w:rsidR="00456A8D" w:rsidRDefault="00C757A2" w:rsidP="0035631E">
      <w:pPr>
        <w:numPr>
          <w:ilvl w:val="0"/>
          <w:numId w:val="48"/>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b/>
          <w:sz w:val="24"/>
          <w:szCs w:val="24"/>
        </w:rPr>
        <w:t>Deber de servir a la comunidad y a la nación.</w:t>
      </w:r>
    </w:p>
    <w:p w14:paraId="403A75DA" w14:textId="77777777" w:rsidR="00456A8D" w:rsidRDefault="00456A8D">
      <w:pPr>
        <w:spacing w:after="0" w:line="240" w:lineRule="auto"/>
        <w:ind w:right="51"/>
        <w:jc w:val="both"/>
      </w:pPr>
    </w:p>
    <w:p w14:paraId="1DC7FC85" w14:textId="77777777" w:rsidR="00456A8D" w:rsidRDefault="00C757A2">
      <w:pPr>
        <w:spacing w:after="0" w:line="240" w:lineRule="auto"/>
        <w:ind w:right="51"/>
        <w:jc w:val="both"/>
      </w:pPr>
      <w:r>
        <w:rPr>
          <w:rFonts w:ascii="Cambria" w:eastAsia="Cambria" w:hAnsi="Cambria" w:cs="Cambria"/>
          <w:sz w:val="24"/>
          <w:szCs w:val="24"/>
        </w:rPr>
        <w:t xml:space="preserve">Toda persona hábil tiene el deber de prestar los servicios civiles y militares que la Patria requiera para su defensa y conservación, y en caso de calamidad pública, los servicios de que sea capaz. </w:t>
      </w:r>
    </w:p>
    <w:p w14:paraId="1C2F495E" w14:textId="77777777" w:rsidR="00456A8D" w:rsidRDefault="00456A8D">
      <w:pPr>
        <w:spacing w:after="0" w:line="240" w:lineRule="auto"/>
        <w:ind w:right="51"/>
        <w:jc w:val="both"/>
      </w:pPr>
    </w:p>
    <w:p w14:paraId="5D1E66D3" w14:textId="77777777" w:rsidR="00456A8D" w:rsidRDefault="00C757A2" w:rsidP="0035631E">
      <w:pPr>
        <w:numPr>
          <w:ilvl w:val="0"/>
          <w:numId w:val="48"/>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b/>
          <w:sz w:val="24"/>
          <w:szCs w:val="24"/>
        </w:rPr>
        <w:t>Deberes de asistencia y seguridad sociales.</w:t>
      </w:r>
    </w:p>
    <w:p w14:paraId="725B9806" w14:textId="77777777" w:rsidR="00456A8D" w:rsidRDefault="00456A8D">
      <w:pPr>
        <w:spacing w:after="0" w:line="240" w:lineRule="auto"/>
        <w:ind w:right="51"/>
        <w:jc w:val="both"/>
      </w:pPr>
    </w:p>
    <w:p w14:paraId="3EE4032F" w14:textId="77777777" w:rsidR="00456A8D" w:rsidRDefault="00C757A2">
      <w:pPr>
        <w:spacing w:after="0" w:line="240" w:lineRule="auto"/>
        <w:ind w:right="51"/>
        <w:jc w:val="both"/>
      </w:pPr>
      <w:r>
        <w:rPr>
          <w:rFonts w:ascii="Cambria" w:eastAsia="Cambria" w:hAnsi="Cambria" w:cs="Cambria"/>
          <w:sz w:val="24"/>
          <w:szCs w:val="24"/>
        </w:rPr>
        <w:t xml:space="preserve">Toda persona tiene el deber de cooperar con el Estado y con la comunidad en la asistencia y seguridad sociales de acuerdo con sus posibilidades y con las circunstancias. </w:t>
      </w:r>
    </w:p>
    <w:p w14:paraId="4C5AF638" w14:textId="77777777" w:rsidR="00456A8D" w:rsidRDefault="00456A8D">
      <w:pPr>
        <w:spacing w:after="0" w:line="240" w:lineRule="auto"/>
        <w:ind w:right="51"/>
        <w:jc w:val="both"/>
      </w:pPr>
    </w:p>
    <w:p w14:paraId="58A49B82" w14:textId="77777777" w:rsidR="00456A8D" w:rsidRDefault="00C757A2" w:rsidP="0035631E">
      <w:pPr>
        <w:numPr>
          <w:ilvl w:val="0"/>
          <w:numId w:val="48"/>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b/>
          <w:sz w:val="24"/>
          <w:szCs w:val="24"/>
        </w:rPr>
        <w:t>Deber de pagar impuestos.</w:t>
      </w:r>
    </w:p>
    <w:p w14:paraId="3DEEA9E9" w14:textId="77777777" w:rsidR="00456A8D" w:rsidRDefault="00456A8D">
      <w:pPr>
        <w:spacing w:after="0" w:line="240" w:lineRule="auto"/>
        <w:ind w:right="51"/>
        <w:jc w:val="both"/>
      </w:pPr>
    </w:p>
    <w:p w14:paraId="07F927C4" w14:textId="77777777" w:rsidR="00456A8D" w:rsidRDefault="00C757A2">
      <w:pPr>
        <w:spacing w:after="0" w:line="240" w:lineRule="auto"/>
        <w:ind w:right="51"/>
        <w:jc w:val="both"/>
      </w:pPr>
      <w:r>
        <w:rPr>
          <w:rFonts w:ascii="Cambria" w:eastAsia="Cambria" w:hAnsi="Cambria" w:cs="Cambria"/>
          <w:sz w:val="24"/>
          <w:szCs w:val="24"/>
        </w:rPr>
        <w:t xml:space="preserve">Toda persona tiene el deber de pagar los impuestos establecidos por la Ley para el sostenimiento de los servicios públicos. </w:t>
      </w:r>
    </w:p>
    <w:p w14:paraId="7C772EB1" w14:textId="77777777" w:rsidR="00456A8D" w:rsidRDefault="00456A8D">
      <w:pPr>
        <w:spacing w:after="0" w:line="240" w:lineRule="auto"/>
        <w:ind w:right="51"/>
        <w:jc w:val="both"/>
      </w:pPr>
    </w:p>
    <w:p w14:paraId="034727C1" w14:textId="77777777" w:rsidR="00456A8D" w:rsidRDefault="00C757A2" w:rsidP="0035631E">
      <w:pPr>
        <w:numPr>
          <w:ilvl w:val="0"/>
          <w:numId w:val="48"/>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b/>
          <w:sz w:val="24"/>
          <w:szCs w:val="24"/>
        </w:rPr>
        <w:t>Deber de trabajo.</w:t>
      </w:r>
    </w:p>
    <w:p w14:paraId="5BCCB682" w14:textId="77777777" w:rsidR="00456A8D" w:rsidRDefault="00456A8D">
      <w:pPr>
        <w:spacing w:after="0" w:line="240" w:lineRule="auto"/>
        <w:ind w:right="51"/>
        <w:jc w:val="both"/>
      </w:pPr>
    </w:p>
    <w:p w14:paraId="57827730" w14:textId="77777777" w:rsidR="00456A8D" w:rsidRDefault="00C757A2">
      <w:pPr>
        <w:spacing w:after="0" w:line="240" w:lineRule="auto"/>
        <w:ind w:right="51"/>
        <w:jc w:val="both"/>
      </w:pPr>
      <w:r>
        <w:rPr>
          <w:rFonts w:ascii="Cambria" w:eastAsia="Cambria" w:hAnsi="Cambria" w:cs="Cambria"/>
          <w:sz w:val="24"/>
          <w:szCs w:val="24"/>
        </w:rPr>
        <w:t xml:space="preserve">Toda persona tiene el deber de trabajar, dentro de su capacidad y posibilidades, a fin de obtener los recursos para su subsistencia o en beneficio de la comunidad. </w:t>
      </w:r>
    </w:p>
    <w:p w14:paraId="432354BD" w14:textId="77777777" w:rsidR="00456A8D" w:rsidRDefault="00456A8D">
      <w:pPr>
        <w:spacing w:after="0" w:line="240" w:lineRule="auto"/>
        <w:ind w:right="51"/>
        <w:jc w:val="both"/>
      </w:pPr>
    </w:p>
    <w:p w14:paraId="3D76AA81" w14:textId="77777777" w:rsidR="00456A8D" w:rsidRDefault="00C757A2" w:rsidP="0035631E">
      <w:pPr>
        <w:numPr>
          <w:ilvl w:val="0"/>
          <w:numId w:val="48"/>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b/>
          <w:sz w:val="24"/>
          <w:szCs w:val="24"/>
        </w:rPr>
        <w:t>Deber de abstenerse de actividades políticas en país extranjero.</w:t>
      </w:r>
    </w:p>
    <w:p w14:paraId="0C77FA85" w14:textId="77777777" w:rsidR="00456A8D" w:rsidRDefault="00456A8D">
      <w:pPr>
        <w:spacing w:after="0" w:line="240" w:lineRule="auto"/>
        <w:ind w:right="51"/>
        <w:jc w:val="both"/>
      </w:pPr>
    </w:p>
    <w:p w14:paraId="71D28A1E" w14:textId="77777777" w:rsidR="00456A8D" w:rsidRDefault="00C757A2">
      <w:pPr>
        <w:spacing w:after="0" w:line="240" w:lineRule="auto"/>
        <w:ind w:right="51"/>
        <w:jc w:val="both"/>
      </w:pPr>
      <w:r>
        <w:rPr>
          <w:rFonts w:ascii="Cambria" w:eastAsia="Cambria" w:hAnsi="Cambria" w:cs="Cambria"/>
          <w:sz w:val="24"/>
          <w:szCs w:val="24"/>
        </w:rPr>
        <w:t xml:space="preserve">Toda persona tiene el deber de no intervenir en las actividades políticas que, de conformidad con la Ley, sean privativas de los ciudadanos del Estado en que sea extranjero. </w:t>
      </w:r>
    </w:p>
    <w:p w14:paraId="35099DE1" w14:textId="77777777" w:rsidR="00456A8D" w:rsidRDefault="00456A8D">
      <w:pPr>
        <w:spacing w:after="0" w:line="240" w:lineRule="auto"/>
        <w:ind w:right="51"/>
        <w:jc w:val="both"/>
      </w:pPr>
    </w:p>
    <w:p w14:paraId="4CFA99AD" w14:textId="77777777" w:rsidR="00456A8D" w:rsidRDefault="00C757A2" w:rsidP="0035631E">
      <w:pPr>
        <w:numPr>
          <w:ilvl w:val="1"/>
          <w:numId w:val="62"/>
        </w:numPr>
        <w:spacing w:after="0" w:line="240" w:lineRule="auto"/>
        <w:ind w:left="426" w:right="51" w:hanging="426"/>
        <w:contextualSpacing/>
        <w:jc w:val="both"/>
        <w:rPr>
          <w:rFonts w:ascii="Cambria" w:eastAsia="Cambria" w:hAnsi="Cambria" w:cs="Cambria"/>
          <w:sz w:val="24"/>
          <w:szCs w:val="24"/>
        </w:rPr>
      </w:pPr>
      <w:r>
        <w:rPr>
          <w:rFonts w:ascii="Cambria" w:eastAsia="Cambria" w:hAnsi="Cambria" w:cs="Cambria"/>
          <w:b/>
          <w:sz w:val="24"/>
          <w:szCs w:val="24"/>
        </w:rPr>
        <w:t>Deberes fundamentales universales</w:t>
      </w:r>
    </w:p>
    <w:p w14:paraId="44E672FD" w14:textId="77777777" w:rsidR="00456A8D" w:rsidRDefault="00456A8D">
      <w:pPr>
        <w:spacing w:after="0" w:line="240" w:lineRule="auto"/>
        <w:ind w:right="51"/>
        <w:jc w:val="both"/>
      </w:pPr>
    </w:p>
    <w:p w14:paraId="57D63863"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Respetar la vida de los demás.</w:t>
      </w:r>
    </w:p>
    <w:p w14:paraId="503E1E0F"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 xml:space="preserve">No someter a nadie a desaparición forzada. </w:t>
      </w:r>
    </w:p>
    <w:p w14:paraId="7A13F518"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Respetar la integridad de las personas.</w:t>
      </w:r>
    </w:p>
    <w:p w14:paraId="6AAE9D24"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No ejercer actos de discriminación</w:t>
      </w:r>
    </w:p>
    <w:p w14:paraId="47CF5EFF"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 xml:space="preserve">Respetar la intimidad de las personas. </w:t>
      </w:r>
    </w:p>
    <w:p w14:paraId="797C2C35"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Respetar el buen nombre de las personas.</w:t>
      </w:r>
    </w:p>
    <w:p w14:paraId="2BB8E9B6"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Permitir el libre desarrollo de la personalidad de los/as otros/as.</w:t>
      </w:r>
    </w:p>
    <w:p w14:paraId="6FEAB9B7"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Respetar las ideas y comportamientos de los/as demás.</w:t>
      </w:r>
    </w:p>
    <w:p w14:paraId="1AE39014"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Respetar el credo religioso</w:t>
      </w:r>
    </w:p>
    <w:p w14:paraId="271B06A4"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 xml:space="preserve">No obligar a ninguna persona a declarar en contra de sí misma o contra familiares o parientes que se encuentren en segundo grado de Afinidad o cuarto grado de consanguinidad. </w:t>
      </w:r>
    </w:p>
    <w:p w14:paraId="52DA7DF8"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Permitir que otras personas acudan a las autoridades por motivo de interés general o particular de manera respetuosa.</w:t>
      </w:r>
    </w:p>
    <w:p w14:paraId="231F7C5F"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Permitir que otras personas se informen de documentos públicos, salvo los casos que establezca la ley.</w:t>
      </w:r>
    </w:p>
    <w:p w14:paraId="09F303DC"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 xml:space="preserve">Participar en el gobierno del país a través del sufragio. </w:t>
      </w:r>
    </w:p>
    <w:p w14:paraId="4AE7BD01"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No coaccionar a otros/as al desplazamiento de su propio territorio.</w:t>
      </w:r>
    </w:p>
    <w:p w14:paraId="374A9E0A" w14:textId="77777777" w:rsidR="00456A8D" w:rsidRDefault="00C757A2" w:rsidP="0035631E">
      <w:pPr>
        <w:numPr>
          <w:ilvl w:val="0"/>
          <w:numId w:val="51"/>
        </w:numPr>
        <w:tabs>
          <w:tab w:val="left" w:pos="709"/>
        </w:tabs>
        <w:spacing w:after="0" w:line="240" w:lineRule="auto"/>
        <w:ind w:left="709" w:right="51" w:hanging="283"/>
        <w:contextualSpacing/>
        <w:jc w:val="both"/>
        <w:rPr>
          <w:rFonts w:ascii="Cambria" w:eastAsia="Cambria" w:hAnsi="Cambria" w:cs="Cambria"/>
          <w:sz w:val="24"/>
          <w:szCs w:val="24"/>
        </w:rPr>
      </w:pPr>
      <w:r>
        <w:rPr>
          <w:rFonts w:ascii="Cambria" w:eastAsia="Cambria" w:hAnsi="Cambria" w:cs="Cambria"/>
          <w:sz w:val="24"/>
          <w:szCs w:val="24"/>
        </w:rPr>
        <w:t xml:space="preserve">Resistir el empleo injusto del poder político. </w:t>
      </w:r>
    </w:p>
    <w:p w14:paraId="449DB4D5" w14:textId="77777777" w:rsidR="00456A8D" w:rsidRDefault="00456A8D">
      <w:pPr>
        <w:spacing w:after="0" w:line="240" w:lineRule="auto"/>
        <w:jc w:val="both"/>
      </w:pPr>
    </w:p>
    <w:p w14:paraId="712F28FE" w14:textId="77777777" w:rsidR="00456A8D" w:rsidRDefault="00456A8D">
      <w:pPr>
        <w:spacing w:after="0" w:line="240" w:lineRule="auto"/>
      </w:pPr>
    </w:p>
    <w:p w14:paraId="39447B68" w14:textId="77777777" w:rsidR="00456A8D" w:rsidRDefault="00456A8D">
      <w:pPr>
        <w:spacing w:after="0" w:line="240" w:lineRule="auto"/>
      </w:pPr>
    </w:p>
    <w:p w14:paraId="133F0440" w14:textId="77777777" w:rsidR="00456A8D" w:rsidRDefault="00456A8D">
      <w:pPr>
        <w:spacing w:after="0" w:line="240" w:lineRule="auto"/>
      </w:pPr>
    </w:p>
    <w:p w14:paraId="7392B8F4" w14:textId="77777777" w:rsidR="00456A8D" w:rsidRDefault="00C757A2" w:rsidP="0035631E">
      <w:pPr>
        <w:numPr>
          <w:ilvl w:val="0"/>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40" w:lineRule="auto"/>
        <w:ind w:left="426" w:hanging="426"/>
        <w:contextualSpacing/>
        <w:jc w:val="both"/>
        <w:rPr>
          <w:sz w:val="28"/>
          <w:szCs w:val="28"/>
        </w:rPr>
      </w:pPr>
      <w:r>
        <w:rPr>
          <w:rFonts w:ascii="Cambria" w:eastAsia="Cambria" w:hAnsi="Cambria" w:cs="Cambria"/>
          <w:b/>
          <w:sz w:val="28"/>
          <w:szCs w:val="28"/>
        </w:rPr>
        <w:t>REFERENTES TEÓRICOS, CONCEPTUALES, LEGALES Y CONSTITUCIONALES DEL MANUAL DE CONVIVENCIA</w:t>
      </w:r>
    </w:p>
    <w:p w14:paraId="5ECE6133" w14:textId="77777777" w:rsidR="00456A8D" w:rsidRDefault="00456A8D">
      <w:pPr>
        <w:spacing w:after="0" w:line="240" w:lineRule="auto"/>
        <w:jc w:val="both"/>
      </w:pPr>
    </w:p>
    <w:p w14:paraId="2E73C568" w14:textId="77777777" w:rsidR="00456A8D" w:rsidRDefault="00456A8D">
      <w:pPr>
        <w:spacing w:after="0" w:line="240" w:lineRule="auto"/>
        <w:jc w:val="both"/>
      </w:pPr>
    </w:p>
    <w:p w14:paraId="2A69057E" w14:textId="77777777" w:rsidR="00456A8D" w:rsidRDefault="00C757A2" w:rsidP="0035631E">
      <w:pPr>
        <w:numPr>
          <w:ilvl w:val="1"/>
          <w:numId w:val="62"/>
        </w:numPr>
        <w:tabs>
          <w:tab w:val="left" w:pos="1134"/>
        </w:tabs>
        <w:spacing w:after="0" w:line="240" w:lineRule="auto"/>
        <w:ind w:hanging="720"/>
        <w:contextualSpacing/>
        <w:rPr>
          <w:rFonts w:ascii="Cambria" w:eastAsia="Cambria" w:hAnsi="Cambria" w:cs="Cambria"/>
          <w:sz w:val="24"/>
          <w:szCs w:val="24"/>
        </w:rPr>
      </w:pPr>
      <w:bookmarkStart w:id="1" w:name="h.30j0zll" w:colFirst="0" w:colLast="0"/>
      <w:bookmarkEnd w:id="1"/>
      <w:r>
        <w:rPr>
          <w:rFonts w:ascii="Cambria" w:eastAsia="Cambria" w:hAnsi="Cambria" w:cs="Cambria"/>
          <w:b/>
          <w:sz w:val="24"/>
          <w:szCs w:val="24"/>
        </w:rPr>
        <w:t xml:space="preserve">Manual de Convivencia Escolar </w:t>
      </w:r>
    </w:p>
    <w:p w14:paraId="1A047D08" w14:textId="77777777" w:rsidR="00456A8D" w:rsidRDefault="00456A8D">
      <w:pPr>
        <w:spacing w:after="0" w:line="240" w:lineRule="auto"/>
        <w:jc w:val="both"/>
      </w:pPr>
    </w:p>
    <w:p w14:paraId="393D4F9C" w14:textId="77777777" w:rsidR="00456A8D" w:rsidRDefault="00C757A2">
      <w:pPr>
        <w:spacing w:after="0" w:line="240" w:lineRule="auto"/>
        <w:jc w:val="both"/>
      </w:pPr>
      <w:r>
        <w:rPr>
          <w:rFonts w:ascii="Cambria" w:eastAsia="Cambria" w:hAnsi="Cambria" w:cs="Cambria"/>
          <w:sz w:val="24"/>
          <w:szCs w:val="24"/>
        </w:rPr>
        <w:t>En el presente Reglamento o Manual de Convivencia, se reconocen los derechos y deberes de los miembros de la Comunidad Educativa como guía para el fomento y mantenimiento de unas relaciones escolares basadas en el respeto mutuo, la armonía y la cordialidad.</w:t>
      </w:r>
    </w:p>
    <w:p w14:paraId="0023D3E4" w14:textId="77777777" w:rsidR="00456A8D" w:rsidRDefault="00456A8D">
      <w:pPr>
        <w:spacing w:after="0" w:line="240" w:lineRule="auto"/>
        <w:jc w:val="both"/>
      </w:pPr>
    </w:p>
    <w:p w14:paraId="7984787D" w14:textId="77777777" w:rsidR="00456A8D" w:rsidRDefault="00C757A2">
      <w:pPr>
        <w:spacing w:after="0" w:line="240" w:lineRule="auto"/>
        <w:jc w:val="both"/>
      </w:pPr>
      <w:r>
        <w:rPr>
          <w:rFonts w:ascii="Cambria" w:eastAsia="Cambria" w:hAnsi="Cambria" w:cs="Cambria"/>
          <w:sz w:val="24"/>
          <w:szCs w:val="24"/>
        </w:rPr>
        <w:t xml:space="preserve">Se formula de conformidad con lo dispuesto en el Art. 87 de la Ley 115/1994, el cual demanda que los establecimientos educativos tendrán un reglamento o manual de convivencia, en el cual se definan los derechos y obligaciones de los miembros de la comunidad educativa; determina, además, que los padres o tutores y los educandos al firmar la matrícula correspondiente en representación de sus hijos, estarán aceptando el mismo. </w:t>
      </w:r>
    </w:p>
    <w:p w14:paraId="6A0F491F" w14:textId="77777777" w:rsidR="00456A8D" w:rsidRDefault="00456A8D">
      <w:pPr>
        <w:spacing w:after="0" w:line="240" w:lineRule="auto"/>
        <w:jc w:val="both"/>
      </w:pPr>
    </w:p>
    <w:p w14:paraId="67752046" w14:textId="77777777" w:rsidR="00456A8D" w:rsidRDefault="00C757A2" w:rsidP="0035631E">
      <w:pPr>
        <w:numPr>
          <w:ilvl w:val="1"/>
          <w:numId w:val="62"/>
        </w:numPr>
        <w:tabs>
          <w:tab w:val="left" w:pos="1134"/>
        </w:tabs>
        <w:spacing w:after="0" w:line="240" w:lineRule="auto"/>
        <w:ind w:left="709" w:hanging="141"/>
        <w:contextualSpacing/>
        <w:rPr>
          <w:rFonts w:ascii="Cambria" w:eastAsia="Cambria" w:hAnsi="Cambria" w:cs="Cambria"/>
          <w:sz w:val="24"/>
          <w:szCs w:val="24"/>
        </w:rPr>
      </w:pPr>
      <w:r>
        <w:rPr>
          <w:rFonts w:ascii="Cambria" w:eastAsia="Cambria" w:hAnsi="Cambria" w:cs="Cambria"/>
          <w:b/>
          <w:sz w:val="24"/>
          <w:szCs w:val="24"/>
        </w:rPr>
        <w:t>Objetivos del Manual de Convivencia</w:t>
      </w:r>
    </w:p>
    <w:p w14:paraId="1363FA7E" w14:textId="77777777" w:rsidR="00456A8D" w:rsidRDefault="00456A8D">
      <w:pPr>
        <w:spacing w:after="0" w:line="240" w:lineRule="auto"/>
        <w:jc w:val="both"/>
      </w:pPr>
    </w:p>
    <w:p w14:paraId="7D8D7E2C" w14:textId="77777777" w:rsidR="00456A8D" w:rsidRDefault="00C757A2">
      <w:pPr>
        <w:spacing w:after="0" w:line="240" w:lineRule="auto"/>
        <w:jc w:val="both"/>
      </w:pPr>
      <w:r>
        <w:rPr>
          <w:rFonts w:ascii="Cambria" w:eastAsia="Cambria" w:hAnsi="Cambria" w:cs="Cambria"/>
          <w:sz w:val="24"/>
          <w:szCs w:val="24"/>
        </w:rPr>
        <w:t xml:space="preserve">La Ley 1620/2013 en su Art. 21 establece que el manual de convivencia es el fundamento para la formación en el desarrollo de competencias para vivir en sociedad; es una norma de carácter legal, ético y moral por la que debe regirse la comunidad educativa con el fin de proveer y garantizar a la comunidad educativa de los principios reguladores de convivencia, procedimentales, culturales y de solidaridad como una ruta para alcanzar los objetivos contemplados en la Ley 115 de 1994, el Decreto 1860 de 1994 y en marco del Sistema Nacional de Convivencia Escolar y Formación para los Derechos Humanos, la Educación para la Sexualidad y la Prevención y Mitigación de la Violencia Escolar, por tanto </w:t>
      </w:r>
      <w:r w:rsidR="003C3939">
        <w:rPr>
          <w:rFonts w:ascii="Cambria" w:eastAsia="Cambria" w:hAnsi="Cambria" w:cs="Cambria"/>
          <w:sz w:val="24"/>
          <w:szCs w:val="24"/>
        </w:rPr>
        <w:t>el Centro Educativo</w:t>
      </w:r>
      <w:r>
        <w:rPr>
          <w:rFonts w:ascii="Cambria" w:eastAsia="Cambria" w:hAnsi="Cambria" w:cs="Cambria"/>
          <w:sz w:val="24"/>
          <w:szCs w:val="24"/>
        </w:rPr>
        <w:t xml:space="preserve"> deberá tener presente que sus objetivos son: </w:t>
      </w:r>
    </w:p>
    <w:p w14:paraId="382E6C59" w14:textId="77777777" w:rsidR="00456A8D" w:rsidRDefault="00456A8D">
      <w:pPr>
        <w:spacing w:after="0" w:line="240" w:lineRule="auto"/>
        <w:jc w:val="both"/>
      </w:pPr>
    </w:p>
    <w:p w14:paraId="67FF70AA" w14:textId="77777777" w:rsidR="00456A8D" w:rsidRDefault="00C757A2" w:rsidP="0035631E">
      <w:pPr>
        <w:numPr>
          <w:ilvl w:val="2"/>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sz w:val="24"/>
          <w:szCs w:val="24"/>
        </w:rPr>
        <w:t>Establecer las definiciones, principios y responsabilidades que para todos los miembros de la comunidad educativa establece la Ley 1620 de 2013, los cuales servirán de base para que dentro del mismo manual se desarrollen los componentes de promoción, prevención, atención y seguimiento de la Ruta de Atención Integral para la Convivencia Escolar</w:t>
      </w:r>
    </w:p>
    <w:p w14:paraId="4D921DE5" w14:textId="77777777" w:rsidR="00456A8D" w:rsidRDefault="00C757A2" w:rsidP="0035631E">
      <w:pPr>
        <w:numPr>
          <w:ilvl w:val="2"/>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sz w:val="24"/>
          <w:szCs w:val="24"/>
        </w:rPr>
        <w:t>Asegurar la aplicación de los principios que rigen el Proyecto Educativo Institucional en concordancia con las normas legales pertinentes, garantizar el debido proceso a los miembros de la comunidad educativa y  regular las relaciones de convivencia como herramienta educativa y pedagógica que garantice el ejercicio  y cumplimiento de sus deberes y derechos</w:t>
      </w:r>
    </w:p>
    <w:p w14:paraId="7991C8DB" w14:textId="77777777" w:rsidR="00456A8D" w:rsidRDefault="00C757A2" w:rsidP="0035631E">
      <w:pPr>
        <w:numPr>
          <w:ilvl w:val="2"/>
          <w:numId w:val="62"/>
        </w:numPr>
        <w:spacing w:after="0" w:line="240" w:lineRule="auto"/>
        <w:ind w:right="125" w:hanging="720"/>
        <w:contextualSpacing/>
        <w:jc w:val="both"/>
        <w:rPr>
          <w:rFonts w:ascii="Cambria" w:eastAsia="Cambria" w:hAnsi="Cambria" w:cs="Cambria"/>
          <w:sz w:val="24"/>
          <w:szCs w:val="24"/>
        </w:rPr>
      </w:pPr>
      <w:r>
        <w:rPr>
          <w:rFonts w:ascii="Cambria" w:eastAsia="Cambria" w:hAnsi="Cambria" w:cs="Cambria"/>
          <w:sz w:val="24"/>
          <w:szCs w:val="24"/>
        </w:rPr>
        <w:t xml:space="preserve">Definir la ruta institucional de atención integral que garantice un manejo oportuno y adecuado de los conflictos y conductas que afecten la convivencia escolar, los derechos humanos, sexuales y reproductivos, y la participación de la familia de que trata el artículo 22 de la Ley 1620 de 2013, basado en una perspectiva de fomento, prevención y atención de los mismos.  </w:t>
      </w:r>
    </w:p>
    <w:p w14:paraId="68D384A0" w14:textId="77777777" w:rsidR="00456A8D" w:rsidRDefault="00C757A2" w:rsidP="0035631E">
      <w:pPr>
        <w:numPr>
          <w:ilvl w:val="2"/>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sz w:val="24"/>
          <w:szCs w:val="24"/>
        </w:rPr>
        <w:t xml:space="preserve">Servir de material de consulta y reflexión permanente para promover la academia, la autorregulación y la formación integral de los miembros de la comunidad </w:t>
      </w:r>
      <w:r>
        <w:rPr>
          <w:rFonts w:ascii="Cambria" w:eastAsia="Cambria" w:hAnsi="Cambria" w:cs="Cambria"/>
          <w:sz w:val="24"/>
          <w:szCs w:val="24"/>
        </w:rPr>
        <w:lastRenderedPageBreak/>
        <w:t>educativa dentro de un clima organizacional bajo el paradigma de la responsabilidad y de la corresponsabilidad.</w:t>
      </w:r>
    </w:p>
    <w:p w14:paraId="1593CCC3" w14:textId="77777777" w:rsidR="00456A8D" w:rsidRDefault="00C757A2" w:rsidP="0035631E">
      <w:pPr>
        <w:numPr>
          <w:ilvl w:val="2"/>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sz w:val="24"/>
          <w:szCs w:val="24"/>
        </w:rPr>
        <w:t>Identificar nuevas formas y alternativas para incentivar y fortalecer la convivencia escolar y el ejercicio de los derechos humanos, sexuales y reproductivos de los estudiantes, que permitan aprender del error, respetar la diversidad y dirimir los conflictos de manera pacífica, así como de posibles situaciones y conductas que atenten contra el ejercicio de sus derechos.</w:t>
      </w:r>
    </w:p>
    <w:p w14:paraId="62231820" w14:textId="77777777" w:rsidR="00456A8D" w:rsidRDefault="00456A8D">
      <w:pPr>
        <w:spacing w:after="0" w:line="240" w:lineRule="auto"/>
        <w:ind w:left="720"/>
      </w:pPr>
    </w:p>
    <w:p w14:paraId="776161CF" w14:textId="77777777" w:rsidR="00456A8D" w:rsidRDefault="009A3C27" w:rsidP="0035631E">
      <w:pPr>
        <w:numPr>
          <w:ilvl w:val="1"/>
          <w:numId w:val="62"/>
        </w:numPr>
        <w:spacing w:after="0" w:line="240" w:lineRule="auto"/>
        <w:ind w:left="1134" w:hanging="419"/>
        <w:contextualSpacing/>
        <w:jc w:val="both"/>
        <w:rPr>
          <w:rFonts w:ascii="Cambria" w:eastAsia="Cambria" w:hAnsi="Cambria" w:cs="Cambria"/>
          <w:sz w:val="24"/>
          <w:szCs w:val="24"/>
        </w:rPr>
      </w:pPr>
      <w:r>
        <w:rPr>
          <w:rFonts w:ascii="Cambria" w:eastAsia="Cambria" w:hAnsi="Cambria" w:cs="Cambria"/>
          <w:b/>
          <w:sz w:val="24"/>
          <w:szCs w:val="24"/>
        </w:rPr>
        <w:t xml:space="preserve">  Referentes legales</w:t>
      </w:r>
    </w:p>
    <w:p w14:paraId="6DF22866" w14:textId="77777777" w:rsidR="00456A8D" w:rsidRDefault="00456A8D">
      <w:pPr>
        <w:spacing w:after="0" w:line="240" w:lineRule="auto"/>
        <w:ind w:left="1134"/>
        <w:jc w:val="both"/>
      </w:pPr>
    </w:p>
    <w:p w14:paraId="7E04C7F6" w14:textId="77777777" w:rsidR="00456A8D" w:rsidRDefault="00C757A2">
      <w:pPr>
        <w:spacing w:after="0" w:line="240" w:lineRule="auto"/>
        <w:jc w:val="both"/>
      </w:pPr>
      <w:r>
        <w:rPr>
          <w:rFonts w:ascii="Cambria" w:eastAsia="Cambria" w:hAnsi="Cambria" w:cs="Cambria"/>
          <w:sz w:val="24"/>
          <w:szCs w:val="24"/>
        </w:rPr>
        <w:t xml:space="preserve">Entre la normatividad legal pertinente que se articula y/o que se encuentra relacionada con este manual de convivencia y han servido de marco de referencia para su construcción, actualización y aplicación se encuentran:  </w:t>
      </w:r>
    </w:p>
    <w:p w14:paraId="187832C3"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 xml:space="preserve">Ley 2277 de 1979. Estatuto Docente. Por el cual se adoptan normas sobre el ejercicio de la profesión docente </w:t>
      </w:r>
    </w:p>
    <w:p w14:paraId="56402932"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 xml:space="preserve">Ley 115 de 1994. Ley General de Educación. Por la cual se expide la ley general de educación </w:t>
      </w:r>
    </w:p>
    <w:p w14:paraId="76795281"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 xml:space="preserve">Decreto 1860 de 1994. Por el cual se reglamenta parcialmente la Ley 115 de 1994, en los aspectos pedagógicos y organizativos generales. </w:t>
      </w:r>
    </w:p>
    <w:p w14:paraId="275F1BEC"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 xml:space="preserve">Decreto 1108 de 1994: Consumo de sustancias psicotrópicas en menores de edad y niñas embarazadas </w:t>
      </w:r>
    </w:p>
    <w:p w14:paraId="06BEE65C"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 xml:space="preserve">Ley 397 de 1997. Ley General de Cultura. Por la cual se dictan  normas sobre patrimonio cultural, fomentos y estímulos a la  cultura </w:t>
      </w:r>
    </w:p>
    <w:p w14:paraId="6497FEAF"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 xml:space="preserve">Ley 715 de 2001. Sistema General de Participaciones. Por la cual se dictan normas orgánicas en materia de recursos y competencias de conformidad con los artículos 151, 288, 356 y 357 (Acto Legislativo 01 de 2001) de la Constitución Política y se dictan otras disposiciones para organizar la prestación de servicios de educación y salud, entre otros. </w:t>
      </w:r>
    </w:p>
    <w:p w14:paraId="3612604F"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Decreto 1278 de 2002. Estatuto de Profesionalización Docente. Por el cual se expide el Estatuto de Profesionalización Docente.</w:t>
      </w:r>
    </w:p>
    <w:p w14:paraId="7A057D47"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Ley 734 de 2002. Código Disciplinario Único. Por la cual se expide el Código Disciplinario Único.</w:t>
      </w:r>
    </w:p>
    <w:p w14:paraId="3FA4110B"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Decreto 1278 de 2002. Por el cual se expide el Estatuto de Profesionalización Docente.</w:t>
      </w:r>
    </w:p>
    <w:p w14:paraId="142E9D67"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 xml:space="preserve">Decreto 1850 de 2002. Por el cual se reglamenta la organización de la jornada escolar y la jornada laboral </w:t>
      </w:r>
    </w:p>
    <w:p w14:paraId="5B593A0E"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 xml:space="preserve">Decreto 1286 de 2005: Por el cual se establecen normas sobre la participación de los padres de familia en el mejoramiento de los procesos educativos de los establecimientos. </w:t>
      </w:r>
    </w:p>
    <w:p w14:paraId="0915096D" w14:textId="77777777" w:rsidR="00456A8D" w:rsidRDefault="00C757A2" w:rsidP="0035631E">
      <w:pPr>
        <w:numPr>
          <w:ilvl w:val="0"/>
          <w:numId w:val="52"/>
        </w:numPr>
        <w:spacing w:after="0" w:line="240" w:lineRule="auto"/>
        <w:ind w:left="993" w:hanging="283"/>
        <w:contextualSpacing/>
      </w:pPr>
      <w:r>
        <w:rPr>
          <w:rFonts w:ascii="Cambria" w:eastAsia="Cambria" w:hAnsi="Cambria" w:cs="Cambria"/>
          <w:sz w:val="24"/>
          <w:szCs w:val="24"/>
        </w:rPr>
        <w:t>Resolución MEN 1515/2003. Lineamientos para el proceso de matrícula</w:t>
      </w:r>
    </w:p>
    <w:p w14:paraId="07174204"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 xml:space="preserve">Ley 1098 de 2006. Código del Menor. Por la cual se expide el Código de la Infancia y la Adolescencia </w:t>
      </w:r>
    </w:p>
    <w:bookmarkStart w:id="2" w:name="h.1fob9te" w:colFirst="0" w:colLast="0"/>
    <w:bookmarkEnd w:id="2"/>
    <w:p w14:paraId="224C3566" w14:textId="77777777" w:rsidR="00456A8D" w:rsidRDefault="00C757A2" w:rsidP="0035631E">
      <w:pPr>
        <w:numPr>
          <w:ilvl w:val="0"/>
          <w:numId w:val="52"/>
        </w:numPr>
        <w:spacing w:after="0" w:line="240" w:lineRule="auto"/>
        <w:ind w:left="993" w:hanging="283"/>
        <w:contextualSpacing/>
        <w:jc w:val="both"/>
      </w:pPr>
      <w:r>
        <w:lastRenderedPageBreak/>
        <w:fldChar w:fldCharType="begin"/>
      </w:r>
      <w:r>
        <w:instrText xml:space="preserve"> HYPERLINK "http:///h" \h </w:instrText>
      </w:r>
      <w:r>
        <w:fldChar w:fldCharType="separate"/>
      </w:r>
      <w:r>
        <w:rPr>
          <w:rFonts w:ascii="Cambria" w:eastAsia="Cambria" w:hAnsi="Cambria" w:cs="Cambria"/>
          <w:sz w:val="24"/>
          <w:szCs w:val="24"/>
        </w:rPr>
        <w:t>Decreto 3782 de 2007</w:t>
      </w:r>
      <w:r>
        <w:rPr>
          <w:rFonts w:ascii="Cambria" w:eastAsia="Cambria" w:hAnsi="Cambria" w:cs="Cambria"/>
          <w:sz w:val="24"/>
          <w:szCs w:val="24"/>
        </w:rPr>
        <w:fldChar w:fldCharType="end"/>
      </w:r>
      <w:r>
        <w:rPr>
          <w:rFonts w:ascii="Cambria" w:eastAsia="Cambria" w:hAnsi="Cambria" w:cs="Cambria"/>
          <w:sz w:val="24"/>
          <w:szCs w:val="24"/>
        </w:rPr>
        <w:t>: "Por el cual se reglamenta la evaluación anual de desempeño laboral de los servidores públicos docentes y directivos docentes que se rigen por el Decreto Ley 1278 de 2002"</w:t>
      </w:r>
    </w:p>
    <w:p w14:paraId="60A94865" w14:textId="77777777" w:rsidR="00456A8D" w:rsidRDefault="00277059" w:rsidP="0035631E">
      <w:pPr>
        <w:numPr>
          <w:ilvl w:val="0"/>
          <w:numId w:val="52"/>
        </w:numPr>
        <w:spacing w:after="0" w:line="240" w:lineRule="auto"/>
        <w:ind w:left="993" w:hanging="283"/>
        <w:contextualSpacing/>
        <w:jc w:val="both"/>
      </w:pPr>
      <w:hyperlink r:id="rId9">
        <w:r w:rsidR="00C757A2">
          <w:rPr>
            <w:rFonts w:ascii="Cambria" w:eastAsia="Cambria" w:hAnsi="Cambria" w:cs="Cambria"/>
            <w:sz w:val="24"/>
            <w:szCs w:val="24"/>
          </w:rPr>
          <w:t>Decreto 2715 de 2009</w:t>
        </w:r>
      </w:hyperlink>
      <w:r w:rsidR="00C757A2">
        <w:rPr>
          <w:rFonts w:ascii="Cambria" w:eastAsia="Cambria" w:hAnsi="Cambria" w:cs="Cambria"/>
          <w:sz w:val="24"/>
          <w:szCs w:val="24"/>
        </w:rPr>
        <w:t xml:space="preserve"> : Por el cual se reglamenta la evaluación de competencias para docentes y directivos docentes regidos por el </w:t>
      </w:r>
      <w:hyperlink r:id="rId10">
        <w:r w:rsidR="00C757A2">
          <w:rPr>
            <w:rFonts w:ascii="Cambria" w:eastAsia="Cambria" w:hAnsi="Cambria" w:cs="Cambria"/>
            <w:sz w:val="24"/>
            <w:szCs w:val="24"/>
          </w:rPr>
          <w:t>Decreto Ley 1278 de 2002</w:t>
        </w:r>
      </w:hyperlink>
      <w:r w:rsidR="00C757A2">
        <w:rPr>
          <w:rFonts w:ascii="Cambria" w:eastAsia="Cambria" w:hAnsi="Cambria" w:cs="Cambria"/>
          <w:sz w:val="24"/>
          <w:szCs w:val="24"/>
        </w:rPr>
        <w:t xml:space="preserve"> y se dictan otras disposiciones.</w:t>
      </w:r>
    </w:p>
    <w:p w14:paraId="594B2953"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Decreto 1290 de 2009: Por el cual se reglamenta la evaluación del aprendizaje y promoción de los estudiantes del</w:t>
      </w:r>
      <w:r w:rsidR="008F4E51">
        <w:rPr>
          <w:rFonts w:ascii="Cambria" w:eastAsia="Cambria" w:hAnsi="Cambria" w:cs="Cambria"/>
          <w:sz w:val="24"/>
          <w:szCs w:val="24"/>
        </w:rPr>
        <w:t xml:space="preserve"> </w:t>
      </w:r>
      <w:r>
        <w:rPr>
          <w:rFonts w:ascii="Cambria" w:eastAsia="Cambria" w:hAnsi="Cambria" w:cs="Cambria"/>
          <w:sz w:val="24"/>
          <w:szCs w:val="24"/>
        </w:rPr>
        <w:t xml:space="preserve">nivel de educación básica </w:t>
      </w:r>
      <w:r w:rsidR="008F4E51">
        <w:rPr>
          <w:rFonts w:ascii="Cambria" w:eastAsia="Cambria" w:hAnsi="Cambria" w:cs="Cambria"/>
          <w:sz w:val="24"/>
          <w:szCs w:val="24"/>
        </w:rPr>
        <w:t>primaria</w:t>
      </w:r>
      <w:r>
        <w:rPr>
          <w:rFonts w:ascii="Cambria" w:eastAsia="Cambria" w:hAnsi="Cambria" w:cs="Cambria"/>
          <w:sz w:val="24"/>
          <w:szCs w:val="24"/>
        </w:rPr>
        <w:t xml:space="preserve"> </w:t>
      </w:r>
    </w:p>
    <w:p w14:paraId="337D3ECD"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Decreto 2968 de agosto de 2010. Por el cual se crea la Comisión Nacional lntersectorial para la Promoción y Garantía de los Derechos Sexuales y Reproductivos</w:t>
      </w:r>
    </w:p>
    <w:p w14:paraId="66DF1CA8"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Ley 1453 de 2011. Por medio de la cual se reforma el Código Penal, el Código de Procedimiento Penal, el Código de Infancia y Adolescencia, las reglas sobre extinción de dominio y se dictan otras disposiciones en materia de seguridad.</w:t>
      </w:r>
    </w:p>
    <w:p w14:paraId="185B3F3C"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Decreto 1704 de 2012; decreto reglamentario de la ley 1453 de 2011.</w:t>
      </w:r>
    </w:p>
    <w:p w14:paraId="7F95B157"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Ley estatutaria 1581 de 2012. Por la cual se dictan disposiciones generales para la protección de datos personales</w:t>
      </w:r>
    </w:p>
    <w:p w14:paraId="2CC160ED"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 xml:space="preserve">Decreto 1377 de 2013. Por el cual se reglamenta parcialmente la Ley </w:t>
      </w:r>
      <w:hyperlink r:id="rId11" w:anchor="0">
        <w:r>
          <w:rPr>
            <w:rFonts w:ascii="Cambria" w:eastAsia="Cambria" w:hAnsi="Cambria" w:cs="Cambria"/>
            <w:sz w:val="24"/>
            <w:szCs w:val="24"/>
            <w:highlight w:val="white"/>
          </w:rPr>
          <w:t>1581</w:t>
        </w:r>
      </w:hyperlink>
      <w:r>
        <w:rPr>
          <w:rFonts w:ascii="Cambria" w:eastAsia="Cambria" w:hAnsi="Cambria" w:cs="Cambria"/>
          <w:sz w:val="24"/>
          <w:szCs w:val="24"/>
        </w:rPr>
        <w:t xml:space="preserve"> de 2012.</w:t>
      </w:r>
    </w:p>
    <w:p w14:paraId="11B02391" w14:textId="77777777" w:rsidR="00456A8D" w:rsidRDefault="00C757A2" w:rsidP="0035631E">
      <w:pPr>
        <w:numPr>
          <w:ilvl w:val="0"/>
          <w:numId w:val="52"/>
        </w:numPr>
        <w:spacing w:after="0" w:line="240" w:lineRule="auto"/>
        <w:ind w:left="993" w:hanging="283"/>
        <w:contextualSpacing/>
        <w:jc w:val="both"/>
      </w:pPr>
      <w:r>
        <w:rPr>
          <w:rFonts w:ascii="Cambria" w:eastAsia="Cambria" w:hAnsi="Cambria" w:cs="Cambria"/>
          <w:sz w:val="24"/>
          <w:szCs w:val="24"/>
        </w:rPr>
        <w:t>Ley 1620 de 2013. por la cual se crea el Sistema Nacional de Convivencia Escolar y Formación para el Ejercicio de los Derechos Humanos, la Educación para la Sexualidad y la Prevención y Mitigación de la Violencia Escolar.</w:t>
      </w:r>
    </w:p>
    <w:p w14:paraId="2D511F62" w14:textId="77777777" w:rsidR="00456A8D" w:rsidRDefault="00C757A2" w:rsidP="0035631E">
      <w:pPr>
        <w:numPr>
          <w:ilvl w:val="0"/>
          <w:numId w:val="52"/>
        </w:numPr>
        <w:spacing w:after="0" w:line="238" w:lineRule="auto"/>
        <w:ind w:left="993" w:right="188" w:hanging="283"/>
        <w:jc w:val="both"/>
      </w:pPr>
      <w:r>
        <w:rPr>
          <w:rFonts w:ascii="Cambria" w:eastAsia="Cambria" w:hAnsi="Cambria" w:cs="Cambria"/>
          <w:sz w:val="24"/>
          <w:szCs w:val="24"/>
        </w:rPr>
        <w:t>Decreto 1965 de 2013. "Por el cual se reglamenta la Ley 1620 de 2013, que crea el Sistema Nacional de Convivencia  Escolar y Formación para el Ejercicio de los Derechos Humanos, la Educación para la Sexualidad y la Prevención y Mitigación de la Violencia Escolar"</w:t>
      </w:r>
    </w:p>
    <w:p w14:paraId="1C2DC4CD" w14:textId="77777777" w:rsidR="00456A8D" w:rsidRDefault="00456A8D">
      <w:pPr>
        <w:spacing w:after="0" w:line="240" w:lineRule="auto"/>
        <w:ind w:left="851"/>
      </w:pPr>
    </w:p>
    <w:p w14:paraId="22E3A9EA" w14:textId="77777777" w:rsidR="00456A8D" w:rsidRDefault="00C757A2" w:rsidP="0035631E">
      <w:pPr>
        <w:numPr>
          <w:ilvl w:val="1"/>
          <w:numId w:val="62"/>
        </w:numPr>
        <w:spacing w:after="0" w:line="240" w:lineRule="auto"/>
        <w:ind w:left="851" w:hanging="419"/>
        <w:contextualSpacing/>
        <w:rPr>
          <w:rFonts w:ascii="Cambria" w:eastAsia="Cambria" w:hAnsi="Cambria" w:cs="Cambria"/>
          <w:sz w:val="24"/>
          <w:szCs w:val="24"/>
        </w:rPr>
      </w:pPr>
      <w:r>
        <w:rPr>
          <w:rFonts w:ascii="Cambria" w:eastAsia="Cambria" w:hAnsi="Cambria" w:cs="Cambria"/>
          <w:b/>
          <w:sz w:val="24"/>
          <w:szCs w:val="24"/>
        </w:rPr>
        <w:t xml:space="preserve">Referentes Teóricos </w:t>
      </w:r>
    </w:p>
    <w:p w14:paraId="12FA4DC0" w14:textId="77777777" w:rsidR="00456A8D" w:rsidRDefault="00456A8D">
      <w:pPr>
        <w:spacing w:after="0" w:line="240" w:lineRule="auto"/>
      </w:pPr>
    </w:p>
    <w:p w14:paraId="27858D20" w14:textId="77777777" w:rsidR="00456A8D" w:rsidRDefault="00C757A2" w:rsidP="0035631E">
      <w:pPr>
        <w:numPr>
          <w:ilvl w:val="2"/>
          <w:numId w:val="62"/>
        </w:numPr>
        <w:spacing w:after="0" w:line="240" w:lineRule="auto"/>
        <w:ind w:hanging="719"/>
        <w:contextualSpacing/>
        <w:rPr>
          <w:rFonts w:ascii="Cambria" w:eastAsia="Cambria" w:hAnsi="Cambria" w:cs="Cambria"/>
          <w:sz w:val="24"/>
          <w:szCs w:val="24"/>
        </w:rPr>
      </w:pPr>
      <w:r>
        <w:rPr>
          <w:rFonts w:ascii="Cambria" w:eastAsia="Cambria" w:hAnsi="Cambria" w:cs="Cambria"/>
          <w:b/>
          <w:sz w:val="24"/>
          <w:szCs w:val="24"/>
        </w:rPr>
        <w:t>Conceptos y definiciones</w:t>
      </w:r>
    </w:p>
    <w:p w14:paraId="4983DE50" w14:textId="77777777" w:rsidR="00456A8D" w:rsidRDefault="00456A8D">
      <w:pPr>
        <w:spacing w:after="0" w:line="240" w:lineRule="auto"/>
        <w:jc w:val="both"/>
      </w:pPr>
    </w:p>
    <w:p w14:paraId="62F48D29" w14:textId="77777777" w:rsidR="00456A8D" w:rsidRDefault="00C757A2">
      <w:pPr>
        <w:spacing w:after="0" w:line="240" w:lineRule="auto"/>
        <w:jc w:val="both"/>
      </w:pPr>
      <w:r>
        <w:rPr>
          <w:rFonts w:ascii="Cambria" w:eastAsia="Cambria" w:hAnsi="Cambria" w:cs="Cambria"/>
          <w:sz w:val="24"/>
          <w:szCs w:val="24"/>
        </w:rPr>
        <w:t>En marco de lo dispuesto en el Art. 2 de la Ley 1620/2013 y el Art. 39 del Decreto 1965/2013, se define y se entiende como:</w:t>
      </w:r>
    </w:p>
    <w:p w14:paraId="5AD83F86" w14:textId="77777777" w:rsidR="00456A8D" w:rsidRDefault="00C757A2" w:rsidP="0035631E">
      <w:pPr>
        <w:numPr>
          <w:ilvl w:val="0"/>
          <w:numId w:val="54"/>
        </w:numPr>
        <w:spacing w:after="0" w:line="240" w:lineRule="auto"/>
        <w:ind w:hanging="360"/>
        <w:contextualSpacing/>
        <w:jc w:val="both"/>
        <w:rPr>
          <w:sz w:val="24"/>
          <w:szCs w:val="24"/>
        </w:rPr>
      </w:pPr>
      <w:r>
        <w:rPr>
          <w:rFonts w:ascii="Cambria" w:eastAsia="Cambria" w:hAnsi="Cambria" w:cs="Cambria"/>
          <w:sz w:val="24"/>
          <w:szCs w:val="24"/>
        </w:rPr>
        <w:t xml:space="preserve">Acoso escolar o bullying: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 El acoso escolar tiene consecuencias sobre la salud, el bienestar emocional y el rendimiento escolar de los estudiantes y sobre el ambiente de aprendizaje y el clima escolar del establecimiento educativo.  </w:t>
      </w:r>
    </w:p>
    <w:p w14:paraId="3509EB85" w14:textId="77777777" w:rsidR="00456A8D" w:rsidRDefault="00456A8D">
      <w:pPr>
        <w:spacing w:after="0" w:line="240" w:lineRule="auto"/>
        <w:ind w:left="720"/>
        <w:jc w:val="both"/>
      </w:pPr>
    </w:p>
    <w:p w14:paraId="589D201C" w14:textId="77777777" w:rsidR="00456A8D" w:rsidRDefault="00C757A2" w:rsidP="0035631E">
      <w:pPr>
        <w:numPr>
          <w:ilvl w:val="0"/>
          <w:numId w:val="54"/>
        </w:numPr>
        <w:spacing w:after="0" w:line="240" w:lineRule="auto"/>
        <w:ind w:right="19" w:hanging="360"/>
        <w:jc w:val="both"/>
        <w:rPr>
          <w:sz w:val="24"/>
          <w:szCs w:val="24"/>
        </w:rPr>
      </w:pPr>
      <w:r>
        <w:rPr>
          <w:rFonts w:ascii="Cambria" w:eastAsia="Cambria" w:hAnsi="Cambria" w:cs="Cambria"/>
          <w:sz w:val="24"/>
          <w:szCs w:val="24"/>
        </w:rPr>
        <w:lastRenderedPageBreak/>
        <w:t>Agresión escolar: Es toda acción realizada por uno o vario integrantes de la comunidad educativa que busca afectar negativamente a otros miembros de la comunidad educativa, de los cuales por lo menos uno es estudiante. La agresión escolar puede ser física, verbal, gestual, relacional y electrónica.</w:t>
      </w:r>
    </w:p>
    <w:p w14:paraId="1EE5C75D" w14:textId="77777777" w:rsidR="00456A8D" w:rsidRDefault="00C757A2" w:rsidP="0035631E">
      <w:pPr>
        <w:numPr>
          <w:ilvl w:val="1"/>
          <w:numId w:val="54"/>
        </w:numPr>
        <w:tabs>
          <w:tab w:val="left" w:pos="1560"/>
        </w:tabs>
        <w:spacing w:after="0" w:line="240" w:lineRule="auto"/>
        <w:ind w:right="19" w:hanging="360"/>
        <w:jc w:val="both"/>
        <w:rPr>
          <w:sz w:val="24"/>
          <w:szCs w:val="24"/>
        </w:rPr>
      </w:pPr>
      <w:r>
        <w:rPr>
          <w:rFonts w:ascii="Cambria" w:eastAsia="Cambria" w:hAnsi="Cambria" w:cs="Cambria"/>
          <w:sz w:val="24"/>
          <w:szCs w:val="24"/>
        </w:rPr>
        <w:t>Agresión física. Es toda acción que tenga como finalidad causar daño al cuerpo o a la salud de otra persona. Incluye puñetazos, patadas, empujones, cachetadas, mordiscos, rasguños, pellizcos, jalón de pelo, entre otras.</w:t>
      </w:r>
    </w:p>
    <w:p w14:paraId="701DF18E" w14:textId="77777777" w:rsidR="00456A8D" w:rsidRDefault="00C757A2" w:rsidP="0035631E">
      <w:pPr>
        <w:numPr>
          <w:ilvl w:val="1"/>
          <w:numId w:val="54"/>
        </w:numPr>
        <w:tabs>
          <w:tab w:val="left" w:pos="1560"/>
        </w:tabs>
        <w:spacing w:after="0" w:line="240" w:lineRule="auto"/>
        <w:ind w:right="19" w:hanging="360"/>
        <w:jc w:val="both"/>
        <w:rPr>
          <w:sz w:val="24"/>
          <w:szCs w:val="24"/>
        </w:rPr>
      </w:pPr>
      <w:r>
        <w:rPr>
          <w:rFonts w:ascii="Cambria" w:eastAsia="Cambria" w:hAnsi="Cambria" w:cs="Cambria"/>
          <w:sz w:val="24"/>
          <w:szCs w:val="24"/>
        </w:rPr>
        <w:t>Agresión gestual. Es toda acción que busque con los gestos degradar, humillar, atemorizar o descalificar a otros.</w:t>
      </w:r>
    </w:p>
    <w:p w14:paraId="47C8CC52" w14:textId="77777777" w:rsidR="00456A8D" w:rsidRDefault="00C757A2" w:rsidP="0035631E">
      <w:pPr>
        <w:numPr>
          <w:ilvl w:val="1"/>
          <w:numId w:val="54"/>
        </w:numPr>
        <w:tabs>
          <w:tab w:val="left" w:pos="1560"/>
        </w:tabs>
        <w:spacing w:after="0" w:line="240" w:lineRule="auto"/>
        <w:ind w:right="19" w:hanging="360"/>
        <w:jc w:val="both"/>
        <w:rPr>
          <w:sz w:val="24"/>
          <w:szCs w:val="24"/>
        </w:rPr>
      </w:pPr>
      <w:r>
        <w:rPr>
          <w:rFonts w:ascii="Cambria" w:eastAsia="Cambria" w:hAnsi="Cambria" w:cs="Cambria"/>
          <w:sz w:val="24"/>
          <w:szCs w:val="24"/>
        </w:rPr>
        <w:t>Agresión relacional. Es toda acción que busque afectar negativamente las relaciones que otros tienen. Incluye excluir de grupos, aislar deliberadamente y difundir rumores o secretos buscando afectar negativamente el estatus o imagen que tiene la persona frente a otros.</w:t>
      </w:r>
    </w:p>
    <w:p w14:paraId="7D5349D1" w14:textId="77777777" w:rsidR="00456A8D" w:rsidRDefault="00C757A2" w:rsidP="0035631E">
      <w:pPr>
        <w:numPr>
          <w:ilvl w:val="1"/>
          <w:numId w:val="54"/>
        </w:numPr>
        <w:tabs>
          <w:tab w:val="left" w:pos="1560"/>
        </w:tabs>
        <w:spacing w:after="0" w:line="240" w:lineRule="auto"/>
        <w:ind w:right="19" w:hanging="360"/>
        <w:jc w:val="both"/>
        <w:rPr>
          <w:sz w:val="24"/>
          <w:szCs w:val="24"/>
        </w:rPr>
      </w:pPr>
      <w:r>
        <w:rPr>
          <w:rFonts w:ascii="Cambria" w:eastAsia="Cambria" w:hAnsi="Cambria" w:cs="Cambria"/>
          <w:sz w:val="24"/>
          <w:szCs w:val="24"/>
        </w:rPr>
        <w:t>Agresión electrónica. Es toda 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w:t>
      </w:r>
    </w:p>
    <w:p w14:paraId="7F43C391" w14:textId="77777777" w:rsidR="00456A8D" w:rsidRDefault="00C757A2" w:rsidP="0035631E">
      <w:pPr>
        <w:numPr>
          <w:ilvl w:val="1"/>
          <w:numId w:val="54"/>
        </w:numPr>
        <w:tabs>
          <w:tab w:val="left" w:pos="1560"/>
        </w:tabs>
        <w:spacing w:after="0" w:line="240" w:lineRule="auto"/>
        <w:ind w:right="19" w:hanging="360"/>
        <w:jc w:val="both"/>
        <w:rPr>
          <w:sz w:val="24"/>
          <w:szCs w:val="24"/>
        </w:rPr>
      </w:pPr>
      <w:r>
        <w:rPr>
          <w:rFonts w:ascii="Cambria" w:eastAsia="Cambria" w:hAnsi="Cambria" w:cs="Cambria"/>
          <w:sz w:val="24"/>
          <w:szCs w:val="24"/>
        </w:rPr>
        <w:t>Agresión verbal. Es toda acción que busque con las palabras degradar, humillar, atemorizar, descalificar a otros. Incluye insultos, apodos ofensivos, burlas y amenazas.</w:t>
      </w:r>
    </w:p>
    <w:p w14:paraId="65B2A090" w14:textId="77777777" w:rsidR="00456A8D" w:rsidRDefault="00C757A2" w:rsidP="0035631E">
      <w:pPr>
        <w:numPr>
          <w:ilvl w:val="0"/>
          <w:numId w:val="54"/>
        </w:numPr>
        <w:tabs>
          <w:tab w:val="left" w:pos="812"/>
        </w:tabs>
        <w:spacing w:after="0" w:line="240" w:lineRule="auto"/>
        <w:ind w:right="64" w:hanging="360"/>
        <w:jc w:val="both"/>
        <w:rPr>
          <w:sz w:val="24"/>
          <w:szCs w:val="24"/>
        </w:rPr>
      </w:pPr>
      <w:r>
        <w:rPr>
          <w:rFonts w:ascii="Cambria" w:eastAsia="Cambria" w:hAnsi="Cambria" w:cs="Cambria"/>
          <w:sz w:val="24"/>
          <w:szCs w:val="24"/>
        </w:rPr>
        <w:t xml:space="preserve">Autonomía: Los individuos, entidades territoriales e instituciones educativas son autónomos en concordancia con la Constitución Política y dentro de los límites fijados por las leyes, normas y disposiciones.  </w:t>
      </w:r>
    </w:p>
    <w:p w14:paraId="10C69D24" w14:textId="77777777" w:rsidR="00456A8D" w:rsidRDefault="00456A8D">
      <w:pPr>
        <w:tabs>
          <w:tab w:val="left" w:pos="812"/>
        </w:tabs>
        <w:spacing w:after="0" w:line="240" w:lineRule="auto"/>
        <w:ind w:left="720" w:right="64"/>
        <w:jc w:val="both"/>
      </w:pPr>
    </w:p>
    <w:p w14:paraId="2E8725FA" w14:textId="77777777" w:rsidR="00456A8D" w:rsidRDefault="00C757A2" w:rsidP="0035631E">
      <w:pPr>
        <w:numPr>
          <w:ilvl w:val="0"/>
          <w:numId w:val="54"/>
        </w:numPr>
        <w:spacing w:after="0" w:line="240" w:lineRule="auto"/>
        <w:ind w:hanging="360"/>
        <w:contextualSpacing/>
        <w:jc w:val="both"/>
        <w:rPr>
          <w:sz w:val="24"/>
          <w:szCs w:val="24"/>
        </w:rPr>
      </w:pPr>
      <w:r>
        <w:rPr>
          <w:rFonts w:ascii="Cambria" w:eastAsia="Cambria" w:hAnsi="Cambria" w:cs="Cambria"/>
          <w:sz w:val="24"/>
          <w:szCs w:val="24"/>
        </w:rPr>
        <w:t xml:space="preserve">Ciberbullying o ciberacoso escolar: Forma de intimidación con uso deliberado de tecnologías de información (internet, redes sociales virtuales, telefonía móvil y videojuegos online) para ejercer maltrato psicológico y continuado.  </w:t>
      </w:r>
    </w:p>
    <w:p w14:paraId="11C8AEA1" w14:textId="77777777" w:rsidR="00456A8D" w:rsidRDefault="00456A8D">
      <w:pPr>
        <w:spacing w:after="0" w:line="240" w:lineRule="auto"/>
        <w:jc w:val="both"/>
      </w:pPr>
    </w:p>
    <w:p w14:paraId="5AE022EA" w14:textId="77777777" w:rsidR="00456A8D" w:rsidRDefault="00C757A2" w:rsidP="0035631E">
      <w:pPr>
        <w:numPr>
          <w:ilvl w:val="0"/>
          <w:numId w:val="54"/>
        </w:numPr>
        <w:spacing w:after="0" w:line="240" w:lineRule="auto"/>
        <w:ind w:right="19" w:hanging="360"/>
        <w:contextualSpacing/>
        <w:jc w:val="both"/>
        <w:rPr>
          <w:sz w:val="24"/>
          <w:szCs w:val="24"/>
        </w:rPr>
      </w:pPr>
      <w:r>
        <w:rPr>
          <w:rFonts w:ascii="Cambria" w:eastAsia="Cambria" w:hAnsi="Cambria" w:cs="Cambria"/>
          <w:sz w:val="24"/>
          <w:szCs w:val="24"/>
        </w:rPr>
        <w:t>Clasificación de las situaciones.</w:t>
      </w:r>
      <w:r>
        <w:rPr>
          <w:rFonts w:ascii="Cambria" w:eastAsia="Cambria" w:hAnsi="Cambria" w:cs="Cambria"/>
          <w:i/>
          <w:sz w:val="24"/>
          <w:szCs w:val="24"/>
        </w:rPr>
        <w:t xml:space="preserve"> </w:t>
      </w:r>
      <w:r>
        <w:rPr>
          <w:rFonts w:ascii="Cambria" w:eastAsia="Cambria" w:hAnsi="Cambria" w:cs="Cambria"/>
          <w:sz w:val="24"/>
          <w:szCs w:val="24"/>
        </w:rPr>
        <w:t>Las situaciones que afectan la convivencia escolar y el ejercicio de los derechos humanos, sexuales y reproductivos, se clasifican en tres tipos:</w:t>
      </w:r>
    </w:p>
    <w:p w14:paraId="63A84F56" w14:textId="77777777" w:rsidR="00456A8D" w:rsidRDefault="00456A8D">
      <w:pPr>
        <w:spacing w:after="0" w:line="240" w:lineRule="auto"/>
        <w:ind w:left="720" w:right="19"/>
        <w:jc w:val="both"/>
      </w:pPr>
    </w:p>
    <w:p w14:paraId="4AF87866" w14:textId="77777777" w:rsidR="00456A8D" w:rsidRDefault="00C757A2" w:rsidP="0035631E">
      <w:pPr>
        <w:numPr>
          <w:ilvl w:val="1"/>
          <w:numId w:val="96"/>
        </w:numPr>
        <w:tabs>
          <w:tab w:val="left" w:pos="1701"/>
        </w:tabs>
        <w:spacing w:after="0" w:line="240" w:lineRule="auto"/>
        <w:ind w:right="19" w:hanging="360"/>
        <w:contextualSpacing/>
        <w:jc w:val="both"/>
        <w:rPr>
          <w:rFonts w:ascii="Cambria" w:eastAsia="Cambria" w:hAnsi="Cambria" w:cs="Cambria"/>
          <w:sz w:val="24"/>
          <w:szCs w:val="24"/>
        </w:rPr>
      </w:pPr>
      <w:r>
        <w:rPr>
          <w:rFonts w:ascii="Cambria" w:eastAsia="Cambria" w:hAnsi="Cambria" w:cs="Cambria"/>
          <w:b/>
          <w:sz w:val="24"/>
          <w:szCs w:val="24"/>
        </w:rPr>
        <w:t>Situaciones Tipo l</w:t>
      </w:r>
      <w:r>
        <w:rPr>
          <w:rFonts w:ascii="Cambria" w:eastAsia="Cambria" w:hAnsi="Cambria" w:cs="Cambria"/>
          <w:sz w:val="24"/>
          <w:szCs w:val="24"/>
        </w:rPr>
        <w:t>. Corresponden a este tipo los conflictos manejados inadecuadamente y aquellas situaciones esporádicas que inciden negativamente en el clima escolar, y que en ningún caso generan daños al cuerpo o a la salud.</w:t>
      </w:r>
    </w:p>
    <w:p w14:paraId="392FB8F2" w14:textId="77777777" w:rsidR="00456A8D" w:rsidRDefault="00456A8D">
      <w:pPr>
        <w:tabs>
          <w:tab w:val="left" w:pos="1701"/>
        </w:tabs>
        <w:spacing w:after="0" w:line="240" w:lineRule="auto"/>
        <w:ind w:left="1440" w:right="19"/>
        <w:jc w:val="both"/>
      </w:pPr>
    </w:p>
    <w:p w14:paraId="76D6F839" w14:textId="77777777" w:rsidR="00456A8D" w:rsidRDefault="00C757A2" w:rsidP="0035631E">
      <w:pPr>
        <w:numPr>
          <w:ilvl w:val="1"/>
          <w:numId w:val="96"/>
        </w:numPr>
        <w:tabs>
          <w:tab w:val="left" w:pos="1701"/>
        </w:tabs>
        <w:spacing w:after="0" w:line="240" w:lineRule="auto"/>
        <w:ind w:right="19" w:hanging="360"/>
        <w:contextualSpacing/>
        <w:jc w:val="both"/>
        <w:rPr>
          <w:rFonts w:ascii="Cambria" w:eastAsia="Cambria" w:hAnsi="Cambria" w:cs="Cambria"/>
          <w:sz w:val="24"/>
          <w:szCs w:val="24"/>
        </w:rPr>
      </w:pPr>
      <w:r>
        <w:rPr>
          <w:rFonts w:ascii="Cambria" w:eastAsia="Cambria" w:hAnsi="Cambria" w:cs="Cambria"/>
          <w:b/>
          <w:sz w:val="24"/>
          <w:szCs w:val="24"/>
        </w:rPr>
        <w:t>Situaciones Tipo II</w:t>
      </w:r>
      <w:r>
        <w:rPr>
          <w:rFonts w:ascii="Cambria" w:eastAsia="Cambria" w:hAnsi="Cambria" w:cs="Cambria"/>
          <w:sz w:val="24"/>
          <w:szCs w:val="24"/>
        </w:rPr>
        <w:t>. Corresponden a este tipo las situaciones de agresión escolar, acoso escolar (bullying) y ciberacoso (Ciberbullying), que no revistan las características de la comisión de un delito y que cumplan con cualquiera de las siguientes características:</w:t>
      </w:r>
    </w:p>
    <w:p w14:paraId="2FFD9A85" w14:textId="77777777" w:rsidR="00456A8D" w:rsidRDefault="00C757A2" w:rsidP="0035631E">
      <w:pPr>
        <w:numPr>
          <w:ilvl w:val="2"/>
          <w:numId w:val="81"/>
        </w:numPr>
        <w:tabs>
          <w:tab w:val="left" w:pos="2268"/>
        </w:tabs>
        <w:spacing w:after="0" w:line="240" w:lineRule="auto"/>
        <w:ind w:right="19" w:hanging="360"/>
        <w:contextualSpacing/>
        <w:jc w:val="both"/>
        <w:rPr>
          <w:sz w:val="24"/>
          <w:szCs w:val="24"/>
        </w:rPr>
      </w:pPr>
      <w:r>
        <w:rPr>
          <w:rFonts w:ascii="Cambria" w:eastAsia="Cambria" w:hAnsi="Cambria" w:cs="Cambria"/>
          <w:sz w:val="24"/>
          <w:szCs w:val="24"/>
        </w:rPr>
        <w:t>Que se presenten de manera repetida o sistemática.</w:t>
      </w:r>
    </w:p>
    <w:p w14:paraId="2F1DA4E1" w14:textId="77777777" w:rsidR="00456A8D" w:rsidRDefault="00C757A2" w:rsidP="0035631E">
      <w:pPr>
        <w:numPr>
          <w:ilvl w:val="2"/>
          <w:numId w:val="81"/>
        </w:numPr>
        <w:tabs>
          <w:tab w:val="left" w:pos="2268"/>
        </w:tabs>
        <w:spacing w:after="0" w:line="240" w:lineRule="auto"/>
        <w:ind w:right="19" w:hanging="360"/>
        <w:contextualSpacing/>
        <w:jc w:val="both"/>
        <w:rPr>
          <w:sz w:val="24"/>
          <w:szCs w:val="24"/>
        </w:rPr>
      </w:pPr>
      <w:r>
        <w:rPr>
          <w:rFonts w:ascii="Cambria" w:eastAsia="Cambria" w:hAnsi="Cambria" w:cs="Cambria"/>
          <w:sz w:val="24"/>
          <w:szCs w:val="24"/>
        </w:rPr>
        <w:lastRenderedPageBreak/>
        <w:t>Que causen daños al cuerpo o a la salud sin generar incapacidad alguna para cualquiera de los involucrados.</w:t>
      </w:r>
    </w:p>
    <w:p w14:paraId="1F4B06EF" w14:textId="77777777" w:rsidR="00456A8D" w:rsidRDefault="00456A8D">
      <w:pPr>
        <w:tabs>
          <w:tab w:val="left" w:pos="2268"/>
        </w:tabs>
        <w:spacing w:after="0" w:line="240" w:lineRule="auto"/>
        <w:ind w:left="2880" w:right="19"/>
        <w:jc w:val="both"/>
      </w:pPr>
    </w:p>
    <w:p w14:paraId="1C55C556" w14:textId="77777777" w:rsidR="00456A8D" w:rsidRDefault="00C757A2" w:rsidP="0035631E">
      <w:pPr>
        <w:numPr>
          <w:ilvl w:val="1"/>
          <w:numId w:val="96"/>
        </w:numPr>
        <w:tabs>
          <w:tab w:val="left" w:pos="1701"/>
        </w:tabs>
        <w:spacing w:after="0" w:line="240" w:lineRule="auto"/>
        <w:ind w:right="19" w:hanging="360"/>
        <w:contextualSpacing/>
        <w:jc w:val="both"/>
        <w:rPr>
          <w:rFonts w:ascii="Cambria" w:eastAsia="Cambria" w:hAnsi="Cambria" w:cs="Cambria"/>
          <w:sz w:val="24"/>
          <w:szCs w:val="24"/>
        </w:rPr>
      </w:pPr>
      <w:r>
        <w:rPr>
          <w:rFonts w:ascii="Cambria" w:eastAsia="Cambria" w:hAnsi="Cambria" w:cs="Cambria"/>
          <w:b/>
          <w:sz w:val="24"/>
          <w:szCs w:val="24"/>
        </w:rPr>
        <w:t>Situaciones Tipo III</w:t>
      </w:r>
      <w:r>
        <w:rPr>
          <w:rFonts w:ascii="Cambria" w:eastAsia="Cambria" w:hAnsi="Cambria" w:cs="Cambria"/>
          <w:sz w:val="24"/>
          <w:szCs w:val="24"/>
        </w:rPr>
        <w:t>. Corresponden  a esta tipo las situaciones de agresión escolar que sean constitutivas de presuntos delitos contra la libertad, integridad y formación sexual, referidos en el Título IV del Libro 11 de la Ley 599 de 2000, o cuando constituyen cualquier otro delito establecido en la ley penal colombiana vigente.</w:t>
      </w:r>
    </w:p>
    <w:p w14:paraId="218024CC" w14:textId="77777777" w:rsidR="00456A8D" w:rsidRDefault="00456A8D">
      <w:pPr>
        <w:tabs>
          <w:tab w:val="left" w:pos="1701"/>
        </w:tabs>
        <w:spacing w:after="0" w:line="240" w:lineRule="auto"/>
        <w:ind w:left="1440" w:right="19"/>
        <w:jc w:val="both"/>
      </w:pPr>
    </w:p>
    <w:p w14:paraId="4C10748F" w14:textId="77777777" w:rsidR="00456A8D" w:rsidRDefault="00C757A2" w:rsidP="0035631E">
      <w:pPr>
        <w:numPr>
          <w:ilvl w:val="0"/>
          <w:numId w:val="54"/>
        </w:numPr>
        <w:spacing w:after="0" w:line="240" w:lineRule="auto"/>
        <w:ind w:hanging="360"/>
        <w:contextualSpacing/>
        <w:jc w:val="both"/>
        <w:rPr>
          <w:sz w:val="24"/>
          <w:szCs w:val="24"/>
        </w:rPr>
      </w:pPr>
      <w:r>
        <w:rPr>
          <w:rFonts w:ascii="Cambria" w:eastAsia="Cambria" w:hAnsi="Cambria" w:cs="Cambria"/>
          <w:sz w:val="24"/>
          <w:szCs w:val="24"/>
        </w:rPr>
        <w:t xml:space="preserve">Competencias ciudadanas: Es una de las competencias básicas que se define como el conjunto de conocimientos y de habilidades cognitivas, emocionales y comunicativas que, articulados entre sí, hacen posible que el ciudadano actúe de manera constructiva en una sociedad democrática.  </w:t>
      </w:r>
    </w:p>
    <w:p w14:paraId="2E54729C" w14:textId="77777777" w:rsidR="00456A8D" w:rsidRDefault="00456A8D">
      <w:pPr>
        <w:spacing w:after="0" w:line="240" w:lineRule="auto"/>
        <w:ind w:left="720"/>
        <w:jc w:val="both"/>
      </w:pPr>
    </w:p>
    <w:p w14:paraId="78BD8A48" w14:textId="77777777" w:rsidR="00456A8D" w:rsidRDefault="00C757A2" w:rsidP="0035631E">
      <w:pPr>
        <w:numPr>
          <w:ilvl w:val="0"/>
          <w:numId w:val="54"/>
        </w:numPr>
        <w:tabs>
          <w:tab w:val="left" w:pos="828"/>
        </w:tabs>
        <w:spacing w:after="0" w:line="240" w:lineRule="auto"/>
        <w:ind w:right="19" w:hanging="360"/>
        <w:jc w:val="both"/>
        <w:rPr>
          <w:sz w:val="24"/>
          <w:szCs w:val="24"/>
        </w:rPr>
      </w:pPr>
      <w:r>
        <w:rPr>
          <w:rFonts w:ascii="Cambria" w:eastAsia="Cambria" w:hAnsi="Cambria" w:cs="Cambria"/>
          <w:sz w:val="24"/>
          <w:szCs w:val="24"/>
        </w:rPr>
        <w:t>Conflictos: Son situaciones que se caracterizan porque hay una incompatibilidad real o percibida entre una o varias personas frente a sus intereses.</w:t>
      </w:r>
    </w:p>
    <w:p w14:paraId="1A6EF487" w14:textId="77777777" w:rsidR="00456A8D" w:rsidRDefault="00456A8D">
      <w:pPr>
        <w:tabs>
          <w:tab w:val="left" w:pos="828"/>
        </w:tabs>
        <w:spacing w:after="0" w:line="240" w:lineRule="auto"/>
        <w:ind w:right="19"/>
        <w:jc w:val="both"/>
      </w:pPr>
    </w:p>
    <w:p w14:paraId="2DA7A900" w14:textId="77777777" w:rsidR="00456A8D" w:rsidRDefault="00C757A2" w:rsidP="0035631E">
      <w:pPr>
        <w:numPr>
          <w:ilvl w:val="0"/>
          <w:numId w:val="54"/>
        </w:numPr>
        <w:tabs>
          <w:tab w:val="left" w:pos="838"/>
        </w:tabs>
        <w:spacing w:after="0" w:line="240" w:lineRule="auto"/>
        <w:ind w:right="19" w:hanging="360"/>
        <w:jc w:val="both"/>
        <w:rPr>
          <w:sz w:val="24"/>
          <w:szCs w:val="24"/>
        </w:rPr>
      </w:pPr>
      <w:r>
        <w:rPr>
          <w:rFonts w:ascii="Cambria" w:eastAsia="Cambria" w:hAnsi="Cambria" w:cs="Cambria"/>
          <w:sz w:val="24"/>
          <w:szCs w:val="24"/>
        </w:rPr>
        <w:t>Conflictos manejados inadecuadamente: Son situaciones en las que los 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 involucrados.</w:t>
      </w:r>
    </w:p>
    <w:p w14:paraId="140B2332" w14:textId="77777777" w:rsidR="00456A8D" w:rsidRDefault="00456A8D">
      <w:pPr>
        <w:tabs>
          <w:tab w:val="left" w:pos="838"/>
        </w:tabs>
        <w:spacing w:after="0" w:line="240" w:lineRule="auto"/>
        <w:ind w:right="19"/>
        <w:jc w:val="both"/>
      </w:pPr>
    </w:p>
    <w:p w14:paraId="0A51DF81" w14:textId="77777777" w:rsidR="00456A8D" w:rsidRDefault="00C757A2" w:rsidP="0035631E">
      <w:pPr>
        <w:numPr>
          <w:ilvl w:val="0"/>
          <w:numId w:val="54"/>
        </w:numPr>
        <w:tabs>
          <w:tab w:val="left" w:pos="812"/>
        </w:tabs>
        <w:spacing w:after="0" w:line="240" w:lineRule="auto"/>
        <w:ind w:right="64" w:hanging="360"/>
        <w:jc w:val="both"/>
        <w:rPr>
          <w:sz w:val="24"/>
          <w:szCs w:val="24"/>
        </w:rPr>
      </w:pPr>
      <w:r>
        <w:rPr>
          <w:rFonts w:ascii="Cambria" w:eastAsia="Cambria" w:hAnsi="Cambria" w:cs="Cambria"/>
          <w:sz w:val="24"/>
          <w:szCs w:val="24"/>
        </w:rPr>
        <w:t xml:space="preserve">Corresponsabilidad. La familia, los establecimientos educativos, la sociedad y el Estado son corresponsables de la formación ciudadana, la promoción de la convivencia escolar, la educación para el ejercicio de los derechos humanos, sexuales y reproductivos de los niños, niñas y adolescentes desde sus respectivos ámbitos de acción, en torno a los objetivos del Sistema y de conformidad con lo consagrado en el artículo 44 de la Constitución Política y el Código de la Infancia y la Adolescencia.  </w:t>
      </w:r>
    </w:p>
    <w:p w14:paraId="01F7FD08" w14:textId="77777777" w:rsidR="00456A8D" w:rsidRDefault="00456A8D">
      <w:pPr>
        <w:tabs>
          <w:tab w:val="left" w:pos="812"/>
        </w:tabs>
        <w:spacing w:after="0" w:line="240" w:lineRule="auto"/>
        <w:ind w:right="64"/>
        <w:jc w:val="both"/>
      </w:pPr>
    </w:p>
    <w:p w14:paraId="21B2D2FB" w14:textId="77777777" w:rsidR="00456A8D" w:rsidRDefault="00C757A2" w:rsidP="0035631E">
      <w:pPr>
        <w:numPr>
          <w:ilvl w:val="0"/>
          <w:numId w:val="54"/>
        </w:numPr>
        <w:tabs>
          <w:tab w:val="left" w:pos="812"/>
        </w:tabs>
        <w:spacing w:after="0" w:line="240" w:lineRule="auto"/>
        <w:ind w:right="64" w:hanging="360"/>
        <w:jc w:val="both"/>
        <w:rPr>
          <w:sz w:val="24"/>
          <w:szCs w:val="24"/>
        </w:rPr>
      </w:pPr>
      <w:r>
        <w:rPr>
          <w:rFonts w:ascii="Cambria" w:eastAsia="Cambria" w:hAnsi="Cambria" w:cs="Cambria"/>
          <w:sz w:val="24"/>
          <w:szCs w:val="24"/>
        </w:rPr>
        <w:t xml:space="preserve">Diversidad: El Sistema se fundamenta en el reconocimiento, respeto y valoración de la dignidad propia y ajena, sin discriminación por razones de género, orientación o identidad sexual, etnia o condición física, social o cultural. Los niños, niñas y adolescentes tienen derecho a recibir una educación y formación que se fundamente en una concepción integral de la persona y la dignidad humana, en ambientes pacíficos, democráticos e incluyentes.  </w:t>
      </w:r>
    </w:p>
    <w:p w14:paraId="6454AE11" w14:textId="77777777" w:rsidR="00456A8D" w:rsidRDefault="00456A8D">
      <w:pPr>
        <w:tabs>
          <w:tab w:val="left" w:pos="812"/>
        </w:tabs>
        <w:spacing w:after="0" w:line="240" w:lineRule="auto"/>
        <w:ind w:right="64"/>
        <w:jc w:val="both"/>
      </w:pPr>
    </w:p>
    <w:p w14:paraId="1FA6AC94" w14:textId="77777777" w:rsidR="00456A8D" w:rsidRDefault="00C757A2" w:rsidP="0035631E">
      <w:pPr>
        <w:numPr>
          <w:ilvl w:val="0"/>
          <w:numId w:val="54"/>
        </w:numPr>
        <w:spacing w:after="0" w:line="240" w:lineRule="auto"/>
        <w:ind w:hanging="360"/>
        <w:contextualSpacing/>
        <w:jc w:val="both"/>
        <w:rPr>
          <w:sz w:val="24"/>
          <w:szCs w:val="24"/>
        </w:rPr>
      </w:pPr>
      <w:r>
        <w:rPr>
          <w:rFonts w:ascii="Cambria" w:eastAsia="Cambria" w:hAnsi="Cambria" w:cs="Cambria"/>
          <w:sz w:val="24"/>
          <w:szCs w:val="24"/>
        </w:rPr>
        <w:t xml:space="preserve">Educación para el ejercicio de los derechos humanos, sexuales y reproductivos: Es aquella orientada a formar personas capaces de reconocerse como sujetos activos titulares de derechos humanos, sexuales y reproductivos con la cual desarrollarán competencias para relacionarse consigo mismo y con los demás, con criterios de respeto por sí mismo, por el otro y por el entorno, con el fin de poder alcanzar un estado de bienestar físico, mental y social que les posibilite tomar decisiones asertivas, informadas y autónomas para ejercer </w:t>
      </w:r>
      <w:r>
        <w:rPr>
          <w:rFonts w:ascii="Cambria" w:eastAsia="Cambria" w:hAnsi="Cambria" w:cs="Cambria"/>
          <w:sz w:val="24"/>
          <w:szCs w:val="24"/>
        </w:rPr>
        <w:lastRenderedPageBreak/>
        <w:t xml:space="preserve">una sexualidad libre, satisfactoria, responsable y sana en torno a la construcción de su proyecto de vida y a la transformación de las dinámicas sociales, hacia el establecimiento de relaciones más justas, democráticas y responsables.  </w:t>
      </w:r>
    </w:p>
    <w:p w14:paraId="58375A8B" w14:textId="77777777" w:rsidR="00456A8D" w:rsidRDefault="00456A8D">
      <w:pPr>
        <w:spacing w:after="0" w:line="240" w:lineRule="auto"/>
        <w:jc w:val="both"/>
      </w:pPr>
    </w:p>
    <w:p w14:paraId="5E9969D9" w14:textId="77777777" w:rsidR="00456A8D" w:rsidRDefault="00C757A2" w:rsidP="0035631E">
      <w:pPr>
        <w:numPr>
          <w:ilvl w:val="0"/>
          <w:numId w:val="54"/>
        </w:numPr>
        <w:tabs>
          <w:tab w:val="left" w:pos="812"/>
        </w:tabs>
        <w:spacing w:after="0" w:line="240" w:lineRule="auto"/>
        <w:ind w:right="64" w:hanging="360"/>
        <w:jc w:val="both"/>
        <w:rPr>
          <w:sz w:val="24"/>
          <w:szCs w:val="24"/>
        </w:rPr>
      </w:pPr>
      <w:r>
        <w:rPr>
          <w:rFonts w:ascii="Cambria" w:eastAsia="Cambria" w:hAnsi="Cambria" w:cs="Cambria"/>
          <w:sz w:val="24"/>
          <w:szCs w:val="24"/>
        </w:rPr>
        <w:t xml:space="preserve">Integralidad: La filosofía del sistema será integral y estará orientada hacia la promoción de la educación para la autorregulación del individuo, de la educación para la sanción social y de la educación en el respeto a la Constitución y las leyes.  </w:t>
      </w:r>
    </w:p>
    <w:p w14:paraId="3E7EA47D" w14:textId="77777777" w:rsidR="00456A8D" w:rsidRDefault="00456A8D">
      <w:pPr>
        <w:tabs>
          <w:tab w:val="left" w:pos="812"/>
        </w:tabs>
        <w:spacing w:after="0" w:line="240" w:lineRule="auto"/>
        <w:ind w:right="64"/>
        <w:jc w:val="both"/>
      </w:pPr>
    </w:p>
    <w:p w14:paraId="1B793684" w14:textId="77777777" w:rsidR="00456A8D" w:rsidRDefault="00456A8D">
      <w:pPr>
        <w:tabs>
          <w:tab w:val="left" w:pos="812"/>
        </w:tabs>
        <w:spacing w:after="0" w:line="240" w:lineRule="auto"/>
        <w:ind w:right="64"/>
        <w:jc w:val="both"/>
      </w:pPr>
    </w:p>
    <w:p w14:paraId="142D1709" w14:textId="77777777" w:rsidR="00456A8D" w:rsidRDefault="00C757A2" w:rsidP="0035631E">
      <w:pPr>
        <w:numPr>
          <w:ilvl w:val="0"/>
          <w:numId w:val="54"/>
        </w:numPr>
        <w:tabs>
          <w:tab w:val="left" w:pos="812"/>
        </w:tabs>
        <w:spacing w:after="0" w:line="240" w:lineRule="auto"/>
        <w:ind w:right="64" w:hanging="360"/>
        <w:jc w:val="both"/>
        <w:rPr>
          <w:sz w:val="24"/>
          <w:szCs w:val="24"/>
        </w:rPr>
      </w:pPr>
      <w:r>
        <w:rPr>
          <w:rFonts w:ascii="Cambria" w:eastAsia="Cambria" w:hAnsi="Cambria" w:cs="Cambria"/>
          <w:sz w:val="24"/>
          <w:szCs w:val="24"/>
        </w:rPr>
        <w:t xml:space="preserve">Participación. En virtud de este principio las entidades y establecimientos educativos deben garantizar su participación activa para la </w:t>
      </w:r>
      <w:r w:rsidR="00A155D2">
        <w:rPr>
          <w:rFonts w:ascii="Cambria" w:eastAsia="Cambria" w:hAnsi="Cambria" w:cs="Cambria"/>
          <w:sz w:val="24"/>
          <w:szCs w:val="24"/>
        </w:rPr>
        <w:t xml:space="preserve">dirección </w:t>
      </w:r>
      <w:r>
        <w:rPr>
          <w:rFonts w:ascii="Cambria" w:eastAsia="Cambria" w:hAnsi="Cambria" w:cs="Cambria"/>
          <w:sz w:val="24"/>
          <w:szCs w:val="24"/>
        </w:rPr>
        <w:t xml:space="preserve">y armonización de acciones, en el ejercicio de sus respectivas funciones, que permitan el cumplimiento de los fines del Sistema. Al tenor de la Ley 115 de 1994 y de los artículos 31, 32, 43 y 44 de la Ley 1098 de 2006, los establecimientos Implementar mecanismos de prevención y mecanismos de mitigación y prevención educativos deben garantizar el derecho a la participación de niños, niñas y adolescentes en el desarrollo de las estrategias y acciones que se adelanten dentro de los mismos en el marco del Sistema. En armonía con los artículos 113 y 288 de la Constitución Política, los diferentes estamentos estatales deben actuar en el marco de la coordinación, concurrencia, complementariedad y subsidiariedad; respondiendo a sus funciones misionales.  </w:t>
      </w:r>
    </w:p>
    <w:p w14:paraId="20D966C6" w14:textId="77777777" w:rsidR="00456A8D" w:rsidRDefault="00456A8D">
      <w:pPr>
        <w:tabs>
          <w:tab w:val="left" w:pos="812"/>
        </w:tabs>
        <w:spacing w:after="0" w:line="240" w:lineRule="auto"/>
        <w:ind w:left="720" w:right="64"/>
        <w:jc w:val="both"/>
      </w:pPr>
    </w:p>
    <w:p w14:paraId="4F487DBD" w14:textId="77777777" w:rsidR="00456A8D" w:rsidRDefault="00C757A2" w:rsidP="0035631E">
      <w:pPr>
        <w:numPr>
          <w:ilvl w:val="0"/>
          <w:numId w:val="54"/>
        </w:numPr>
        <w:spacing w:after="0" w:line="240" w:lineRule="auto"/>
        <w:ind w:hanging="360"/>
        <w:jc w:val="both"/>
        <w:rPr>
          <w:sz w:val="24"/>
          <w:szCs w:val="24"/>
        </w:rPr>
      </w:pPr>
      <w:r>
        <w:rPr>
          <w:rFonts w:ascii="Cambria" w:eastAsia="Cambria" w:hAnsi="Cambria" w:cs="Cambria"/>
          <w:sz w:val="24"/>
          <w:szCs w:val="24"/>
        </w:rPr>
        <w:t>Restablecimiento de los derechos de los niños, niñas y adolescentes: Es el conjunto de actuaciones administrativas y de otra naturaleza, que se desarrollan para la restauración de su dignidad e integridad como sujetos de derechos, y de su capacidad para disfrutar efectivamente de los derechos que le han sido vulnerados.</w:t>
      </w:r>
    </w:p>
    <w:p w14:paraId="2B0CA443" w14:textId="77777777" w:rsidR="00456A8D" w:rsidRDefault="00456A8D">
      <w:pPr>
        <w:spacing w:after="0" w:line="240" w:lineRule="auto"/>
        <w:jc w:val="both"/>
      </w:pPr>
    </w:p>
    <w:p w14:paraId="1F0667B2" w14:textId="77777777" w:rsidR="00456A8D" w:rsidRDefault="00C757A2" w:rsidP="0035631E">
      <w:pPr>
        <w:numPr>
          <w:ilvl w:val="0"/>
          <w:numId w:val="54"/>
        </w:numPr>
        <w:spacing w:after="0" w:line="240" w:lineRule="auto"/>
        <w:ind w:hanging="360"/>
        <w:contextualSpacing/>
        <w:jc w:val="both"/>
        <w:rPr>
          <w:sz w:val="24"/>
          <w:szCs w:val="24"/>
        </w:rPr>
      </w:pPr>
      <w:r>
        <w:rPr>
          <w:rFonts w:ascii="Cambria" w:eastAsia="Cambria" w:hAnsi="Cambria" w:cs="Cambria"/>
          <w:sz w:val="24"/>
          <w:szCs w:val="24"/>
        </w:rPr>
        <w:t xml:space="preserve">Ruta de Atención Integral para la Convivencia Escolar. Se refiere a los procesos y los protocolos que deberán seguir las entidades e instituciones que conforman el Sistema Nacional de Convivencia Escolar y Formación para los Derechos Humanos, la Educación para la Sexualidad y la Prevención y Mitigación de la Violencia Escolar, en todos los casos en que se vea afectada la convivencia escolar y los derechos humanos, sexuales y reproductivos de los estudiantes de las instituciones educativas, articulando una oferta de servicio ágil, integral y complementario.  </w:t>
      </w:r>
    </w:p>
    <w:p w14:paraId="53C4EAD5" w14:textId="77777777" w:rsidR="00456A8D" w:rsidRDefault="00456A8D">
      <w:pPr>
        <w:spacing w:after="0" w:line="240" w:lineRule="auto"/>
        <w:jc w:val="both"/>
      </w:pPr>
    </w:p>
    <w:p w14:paraId="4471DF0C" w14:textId="77777777" w:rsidR="00456A8D" w:rsidRDefault="00C757A2" w:rsidP="0035631E">
      <w:pPr>
        <w:numPr>
          <w:ilvl w:val="0"/>
          <w:numId w:val="54"/>
        </w:numPr>
        <w:tabs>
          <w:tab w:val="left" w:pos="812"/>
        </w:tabs>
        <w:spacing w:after="0" w:line="240" w:lineRule="auto"/>
        <w:ind w:right="19" w:hanging="360"/>
        <w:jc w:val="both"/>
        <w:rPr>
          <w:sz w:val="24"/>
          <w:szCs w:val="24"/>
        </w:rPr>
      </w:pPr>
      <w:r>
        <w:rPr>
          <w:rFonts w:ascii="Cambria" w:eastAsia="Cambria" w:hAnsi="Cambria" w:cs="Cambria"/>
          <w:sz w:val="24"/>
          <w:szCs w:val="24"/>
        </w:rPr>
        <w:t>Violencia sexual.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w:t>
      </w:r>
    </w:p>
    <w:p w14:paraId="5F8697E3" w14:textId="77777777" w:rsidR="00456A8D" w:rsidRDefault="00456A8D">
      <w:pPr>
        <w:tabs>
          <w:tab w:val="left" w:pos="812"/>
        </w:tabs>
        <w:spacing w:after="0" w:line="240" w:lineRule="auto"/>
        <w:ind w:right="19"/>
        <w:jc w:val="both"/>
      </w:pPr>
    </w:p>
    <w:p w14:paraId="497DD913" w14:textId="77777777" w:rsidR="00456A8D" w:rsidRDefault="00C757A2" w:rsidP="0035631E">
      <w:pPr>
        <w:numPr>
          <w:ilvl w:val="0"/>
          <w:numId w:val="54"/>
        </w:numPr>
        <w:tabs>
          <w:tab w:val="left" w:pos="807"/>
        </w:tabs>
        <w:spacing w:after="0" w:line="240" w:lineRule="auto"/>
        <w:ind w:right="19" w:hanging="360"/>
        <w:jc w:val="both"/>
        <w:rPr>
          <w:sz w:val="24"/>
          <w:szCs w:val="24"/>
        </w:rPr>
      </w:pPr>
      <w:r>
        <w:rPr>
          <w:rFonts w:ascii="Cambria" w:eastAsia="Cambria" w:hAnsi="Cambria" w:cs="Cambria"/>
          <w:sz w:val="24"/>
          <w:szCs w:val="24"/>
        </w:rPr>
        <w:t>Vulneración de los derechos de los niños, niñas y adolescentes: Es toda situación de daño, lesión o perjuicio que impide el ejercicio pleno de los derechos de los niños, niñas y adolescentes.</w:t>
      </w:r>
    </w:p>
    <w:p w14:paraId="7BFD802C" w14:textId="77777777" w:rsidR="00456A8D" w:rsidRDefault="00456A8D">
      <w:pPr>
        <w:spacing w:after="0" w:line="240" w:lineRule="auto"/>
      </w:pPr>
    </w:p>
    <w:p w14:paraId="472B02C2" w14:textId="77777777" w:rsidR="00456A8D" w:rsidRDefault="00C757A2" w:rsidP="0035631E">
      <w:pPr>
        <w:numPr>
          <w:ilvl w:val="2"/>
          <w:numId w:val="62"/>
        </w:numPr>
        <w:spacing w:after="0" w:line="240" w:lineRule="auto"/>
        <w:ind w:hanging="719"/>
        <w:contextualSpacing/>
        <w:jc w:val="both"/>
        <w:rPr>
          <w:rFonts w:ascii="Cambria" w:eastAsia="Cambria" w:hAnsi="Cambria" w:cs="Cambria"/>
          <w:sz w:val="24"/>
          <w:szCs w:val="24"/>
        </w:rPr>
      </w:pPr>
      <w:r>
        <w:rPr>
          <w:rFonts w:ascii="Cambria" w:eastAsia="Cambria" w:hAnsi="Cambria" w:cs="Cambria"/>
          <w:b/>
          <w:sz w:val="24"/>
          <w:szCs w:val="24"/>
        </w:rPr>
        <w:t>Constitución Política de Colombia</w:t>
      </w:r>
    </w:p>
    <w:p w14:paraId="5815A02C" w14:textId="77777777" w:rsidR="00456A8D" w:rsidRDefault="00456A8D">
      <w:pPr>
        <w:spacing w:after="0" w:line="240" w:lineRule="auto"/>
        <w:jc w:val="both"/>
      </w:pPr>
    </w:p>
    <w:p w14:paraId="50AE8DB4" w14:textId="77777777" w:rsidR="00456A8D" w:rsidRDefault="00C757A2">
      <w:pPr>
        <w:spacing w:after="0" w:line="240" w:lineRule="auto"/>
        <w:jc w:val="both"/>
      </w:pPr>
      <w:r>
        <w:rPr>
          <w:rFonts w:ascii="Cambria" w:eastAsia="Cambria" w:hAnsi="Cambria" w:cs="Cambria"/>
          <w:sz w:val="24"/>
          <w:szCs w:val="24"/>
        </w:rPr>
        <w:t xml:space="preserve">La Constitución Política de Colombia, en su Artículo   67, establece que “la educación es un derecho de la persona y un servicio público que tiene una función social; con ella se busca el acceso al conocimiento, a la ciencia, a la técnica, y a los demás bienes y valores de la cultura.  </w:t>
      </w:r>
    </w:p>
    <w:p w14:paraId="537F0470" w14:textId="77777777" w:rsidR="00456A8D" w:rsidRDefault="00456A8D">
      <w:pPr>
        <w:spacing w:after="0" w:line="240" w:lineRule="auto"/>
        <w:jc w:val="both"/>
      </w:pPr>
    </w:p>
    <w:p w14:paraId="4ADA128E" w14:textId="77777777" w:rsidR="00456A8D" w:rsidRDefault="00C757A2" w:rsidP="0035631E">
      <w:pPr>
        <w:numPr>
          <w:ilvl w:val="0"/>
          <w:numId w:val="55"/>
        </w:numPr>
        <w:spacing w:after="0" w:line="240" w:lineRule="auto"/>
        <w:ind w:hanging="359"/>
        <w:contextualSpacing/>
        <w:jc w:val="both"/>
      </w:pPr>
      <w:r>
        <w:rPr>
          <w:rFonts w:ascii="Cambria" w:eastAsia="Cambria" w:hAnsi="Cambria" w:cs="Cambria"/>
          <w:sz w:val="24"/>
          <w:szCs w:val="24"/>
        </w:rPr>
        <w:t xml:space="preserve">La educación formará al colombiano en el respeto a los derechos humanos, a la paz y a la democracia; y en la práctica del trabajo y la recreación, para el mejoramiento cultural, científico, tecnológico y para la protección del ambiente. </w:t>
      </w:r>
    </w:p>
    <w:p w14:paraId="2B06B192" w14:textId="77777777" w:rsidR="00456A8D" w:rsidRDefault="00456A8D">
      <w:pPr>
        <w:spacing w:after="0" w:line="240" w:lineRule="auto"/>
        <w:ind w:left="720"/>
        <w:jc w:val="both"/>
      </w:pPr>
    </w:p>
    <w:p w14:paraId="3AD6FBAA" w14:textId="77777777" w:rsidR="00456A8D" w:rsidRDefault="00C757A2" w:rsidP="0035631E">
      <w:pPr>
        <w:numPr>
          <w:ilvl w:val="0"/>
          <w:numId w:val="55"/>
        </w:numPr>
        <w:spacing w:after="0" w:line="240" w:lineRule="auto"/>
        <w:ind w:hanging="359"/>
        <w:contextualSpacing/>
        <w:jc w:val="both"/>
      </w:pPr>
      <w:r>
        <w:rPr>
          <w:rFonts w:ascii="Cambria" w:eastAsia="Cambria" w:hAnsi="Cambria" w:cs="Cambria"/>
          <w:sz w:val="24"/>
          <w:szCs w:val="24"/>
        </w:rPr>
        <w:t xml:space="preserve">El Estado, la sociedad y la familia son responsables de la educación, que será obligatoria entre los cinco y los quince años de edad y que comprenderá como mínimo, un año de preescolar y nueve de educación básica…” </w:t>
      </w:r>
    </w:p>
    <w:p w14:paraId="6481897D" w14:textId="77777777" w:rsidR="00456A8D" w:rsidRDefault="00456A8D">
      <w:pPr>
        <w:spacing w:after="0" w:line="240" w:lineRule="auto"/>
        <w:jc w:val="both"/>
      </w:pPr>
    </w:p>
    <w:p w14:paraId="58846D5B" w14:textId="77777777" w:rsidR="00456A8D" w:rsidRDefault="00C757A2" w:rsidP="0035631E">
      <w:pPr>
        <w:numPr>
          <w:ilvl w:val="2"/>
          <w:numId w:val="62"/>
        </w:numPr>
        <w:spacing w:after="0" w:line="240" w:lineRule="auto"/>
        <w:ind w:hanging="719"/>
        <w:contextualSpacing/>
        <w:jc w:val="both"/>
        <w:rPr>
          <w:rFonts w:ascii="Cambria" w:eastAsia="Cambria" w:hAnsi="Cambria" w:cs="Cambria"/>
          <w:sz w:val="24"/>
          <w:szCs w:val="24"/>
        </w:rPr>
      </w:pPr>
      <w:r>
        <w:rPr>
          <w:rFonts w:ascii="Cambria" w:eastAsia="Cambria" w:hAnsi="Cambria" w:cs="Cambria"/>
          <w:b/>
          <w:sz w:val="24"/>
          <w:szCs w:val="24"/>
        </w:rPr>
        <w:t>Ley General de Educación y Decretos Reglamentarios</w:t>
      </w:r>
    </w:p>
    <w:p w14:paraId="6B6419F1" w14:textId="77777777" w:rsidR="00456A8D" w:rsidRDefault="00456A8D">
      <w:pPr>
        <w:spacing w:after="0" w:line="240" w:lineRule="auto"/>
        <w:jc w:val="both"/>
      </w:pPr>
    </w:p>
    <w:p w14:paraId="7A44233D" w14:textId="77777777" w:rsidR="00456A8D" w:rsidRDefault="00C757A2">
      <w:pPr>
        <w:spacing w:after="0" w:line="240" w:lineRule="auto"/>
        <w:jc w:val="both"/>
      </w:pPr>
      <w:r>
        <w:rPr>
          <w:rFonts w:ascii="Cambria" w:eastAsia="Cambria" w:hAnsi="Cambria" w:cs="Cambria"/>
          <w:sz w:val="24"/>
          <w:szCs w:val="24"/>
        </w:rPr>
        <w:t>La Ley General de Educación o Ley 115/1994, en sus Art. 73 y 87, así como en el Art 17 del Decreto 1860/1994, describen que en el Proyecto Educativo Institucional - PEI y el Reglamento o Manual de Convivencia se deben definir los derechos y obligaciones de los estudiantes y señala las condiciones de matrícula para los estudiantes, y los compromisos de los Padres y/o Acudientes. Su aceptación es obligatoria al momento de la matrícula o renovación de la misma.</w:t>
      </w:r>
    </w:p>
    <w:p w14:paraId="2308E28F" w14:textId="77777777" w:rsidR="00456A8D" w:rsidRDefault="00456A8D">
      <w:pPr>
        <w:spacing w:after="0" w:line="240" w:lineRule="auto"/>
      </w:pPr>
    </w:p>
    <w:p w14:paraId="26E8441E" w14:textId="77777777" w:rsidR="00456A8D" w:rsidRDefault="00C757A2" w:rsidP="0035631E">
      <w:pPr>
        <w:numPr>
          <w:ilvl w:val="2"/>
          <w:numId w:val="62"/>
        </w:numPr>
        <w:spacing w:after="0" w:line="240" w:lineRule="auto"/>
        <w:ind w:hanging="719"/>
        <w:contextualSpacing/>
        <w:jc w:val="both"/>
        <w:rPr>
          <w:rFonts w:ascii="Cambria" w:eastAsia="Cambria" w:hAnsi="Cambria" w:cs="Cambria"/>
          <w:sz w:val="24"/>
          <w:szCs w:val="24"/>
        </w:rPr>
      </w:pPr>
      <w:r>
        <w:rPr>
          <w:rFonts w:ascii="Cambria" w:eastAsia="Cambria" w:hAnsi="Cambria" w:cs="Cambria"/>
          <w:b/>
          <w:sz w:val="24"/>
          <w:szCs w:val="24"/>
        </w:rPr>
        <w:t>Ley Marco del Sistema Nacional de Convivencia Escolar y Formación para los Derechos Humanos, la Educación para la Sexualidad y la Prevención y Mitigación de la Violencia Escolar</w:t>
      </w:r>
    </w:p>
    <w:p w14:paraId="378A0745" w14:textId="77777777" w:rsidR="00456A8D" w:rsidRDefault="00456A8D">
      <w:pPr>
        <w:spacing w:after="0" w:line="240" w:lineRule="auto"/>
        <w:ind w:left="720"/>
        <w:jc w:val="both"/>
      </w:pPr>
    </w:p>
    <w:p w14:paraId="4545A9C6" w14:textId="77777777" w:rsidR="00456A8D" w:rsidRDefault="00C757A2" w:rsidP="0035631E">
      <w:pPr>
        <w:numPr>
          <w:ilvl w:val="0"/>
          <w:numId w:val="56"/>
        </w:numPr>
        <w:spacing w:after="0" w:line="240" w:lineRule="auto"/>
        <w:ind w:hanging="360"/>
        <w:contextualSpacing/>
        <w:jc w:val="both"/>
        <w:rPr>
          <w:b/>
          <w:sz w:val="24"/>
          <w:szCs w:val="24"/>
        </w:rPr>
      </w:pPr>
      <w:r>
        <w:rPr>
          <w:rFonts w:ascii="Cambria" w:eastAsia="Cambria" w:hAnsi="Cambria" w:cs="Cambria"/>
          <w:b/>
          <w:sz w:val="24"/>
          <w:szCs w:val="24"/>
        </w:rPr>
        <w:t>Ley 1620/2013</w:t>
      </w:r>
    </w:p>
    <w:p w14:paraId="1C8EE441" w14:textId="77777777" w:rsidR="00456A8D" w:rsidRDefault="00456A8D">
      <w:pPr>
        <w:spacing w:after="0" w:line="240" w:lineRule="auto"/>
        <w:jc w:val="both"/>
      </w:pPr>
    </w:p>
    <w:p w14:paraId="30D7447E" w14:textId="77777777" w:rsidR="00456A8D" w:rsidRDefault="00C757A2">
      <w:pPr>
        <w:spacing w:after="0" w:line="240" w:lineRule="auto"/>
        <w:jc w:val="both"/>
      </w:pPr>
      <w:r>
        <w:rPr>
          <w:rFonts w:ascii="Cambria" w:eastAsia="Cambria" w:hAnsi="Cambria" w:cs="Cambria"/>
          <w:sz w:val="24"/>
          <w:szCs w:val="24"/>
        </w:rPr>
        <w:t xml:space="preserve">El Art. 21 de la Ley 1620/2013, determina que en marco del Sistema Nacional de Convivencia Escolar y Formación para los Derechos Humanos, la Educación para la Sexualidad y la Prevención y Mitigación de la Violencia Escolar, y además de lo establecido en el artículo 87 de la Ley 115 de 1994, los manuales de convivencia deben identificar nuevas formas y alternativas para incentivar y fortalecer la convivencia escolar y el ejercicio de los derechos humanos, sexuales y reproductivos de los estudiantes, que permitan aprender del error, respetar la diversidad y dirimir los conflictos de manera pacífica, así como de posibles situaciones y conductas que atenten contra el ejercicio de sus derechos.  </w:t>
      </w:r>
    </w:p>
    <w:p w14:paraId="4D6B5610" w14:textId="77777777" w:rsidR="00456A8D" w:rsidRDefault="00456A8D">
      <w:pPr>
        <w:spacing w:after="0" w:line="240" w:lineRule="auto"/>
        <w:jc w:val="both"/>
      </w:pPr>
    </w:p>
    <w:p w14:paraId="29D177CF" w14:textId="77777777" w:rsidR="00456A8D" w:rsidRDefault="00C757A2">
      <w:pPr>
        <w:spacing w:after="0" w:line="240" w:lineRule="auto"/>
        <w:jc w:val="both"/>
      </w:pPr>
      <w:r>
        <w:rPr>
          <w:rFonts w:ascii="Cambria" w:eastAsia="Cambria" w:hAnsi="Cambria" w:cs="Cambria"/>
          <w:sz w:val="24"/>
          <w:szCs w:val="24"/>
        </w:rPr>
        <w:t xml:space="preserve">El manual concederá al educador el rol de orientador y mediador en situaciones que atenten contra la convivencia escolar y el ejercicio de los derechos humanos, sexuales y reproductivos, así como funciones en la detección temprana de estas mismas situaciones, a los estudiantes, el manual les concederá un rol activo para participar en la definición de acciones para el manejo de estas situaciones, en el marco de la ruta de atención integral.  </w:t>
      </w:r>
    </w:p>
    <w:p w14:paraId="63EE0B6D" w14:textId="77777777" w:rsidR="00456A8D" w:rsidRDefault="00456A8D">
      <w:pPr>
        <w:spacing w:after="0" w:line="240" w:lineRule="auto"/>
        <w:jc w:val="both"/>
      </w:pPr>
    </w:p>
    <w:p w14:paraId="3E393C86" w14:textId="77777777" w:rsidR="00456A8D" w:rsidRDefault="00C757A2">
      <w:pPr>
        <w:spacing w:after="0" w:line="240" w:lineRule="auto"/>
        <w:jc w:val="both"/>
      </w:pPr>
      <w:r>
        <w:rPr>
          <w:rFonts w:ascii="Cambria" w:eastAsia="Cambria" w:hAnsi="Cambria" w:cs="Cambria"/>
          <w:sz w:val="24"/>
          <w:szCs w:val="24"/>
        </w:rPr>
        <w:t xml:space="preserve">El manual de convivencia deberá incluir la ruta de atención integral y los protocolos de que trata la presente ley.  </w:t>
      </w:r>
    </w:p>
    <w:p w14:paraId="34D3B80C" w14:textId="77777777" w:rsidR="00456A8D" w:rsidRDefault="00C757A2" w:rsidP="0035631E">
      <w:pPr>
        <w:numPr>
          <w:ilvl w:val="0"/>
          <w:numId w:val="57"/>
        </w:numPr>
        <w:spacing w:after="0" w:line="240" w:lineRule="auto"/>
        <w:ind w:left="993" w:hanging="283"/>
        <w:contextualSpacing/>
        <w:jc w:val="both"/>
        <w:rPr>
          <w:sz w:val="24"/>
          <w:szCs w:val="24"/>
        </w:rPr>
      </w:pPr>
      <w:r>
        <w:rPr>
          <w:rFonts w:ascii="Cambria" w:eastAsia="Cambria" w:hAnsi="Cambria" w:cs="Cambria"/>
          <w:sz w:val="24"/>
          <w:szCs w:val="24"/>
        </w:rPr>
        <w:t xml:space="preserve">Acorde con el artículo 87 de la Ley 115 de 1994, el manual de convivencia define los derechos y obligaciones de los estudiantes de cada uno de los miembros de la comunidad educativa, a través de los cuales se rigen las características y condiciones de interacción y convivencia entre los mismos y señala el debido proceso que debe seguir el establecimiento educativo ante el incumplimiento del mismo. </w:t>
      </w:r>
    </w:p>
    <w:p w14:paraId="39487642" w14:textId="77777777" w:rsidR="00456A8D" w:rsidRDefault="00C757A2" w:rsidP="0035631E">
      <w:pPr>
        <w:numPr>
          <w:ilvl w:val="0"/>
          <w:numId w:val="57"/>
        </w:numPr>
        <w:spacing w:after="0" w:line="240" w:lineRule="auto"/>
        <w:ind w:left="993" w:hanging="283"/>
        <w:contextualSpacing/>
        <w:jc w:val="both"/>
        <w:rPr>
          <w:sz w:val="24"/>
          <w:szCs w:val="24"/>
        </w:rPr>
      </w:pPr>
      <w:r>
        <w:rPr>
          <w:rFonts w:ascii="Cambria" w:eastAsia="Cambria" w:hAnsi="Cambria" w:cs="Cambria"/>
          <w:sz w:val="24"/>
          <w:szCs w:val="24"/>
        </w:rPr>
        <w:t xml:space="preserve">Es una herramienta construida, evaluada y ajustada por la comunidad educativa, con la participación activa de los estudiantes y padres de familia, de obligatorio cumplimiento en los establecimientos educativos públicos y privados y es un componente esencial del proyecto educativo institucional.  </w:t>
      </w:r>
    </w:p>
    <w:p w14:paraId="2BED89E9" w14:textId="77777777" w:rsidR="00456A8D" w:rsidRDefault="00C757A2" w:rsidP="0035631E">
      <w:pPr>
        <w:numPr>
          <w:ilvl w:val="0"/>
          <w:numId w:val="57"/>
        </w:numPr>
        <w:spacing w:after="0" w:line="240" w:lineRule="auto"/>
        <w:ind w:left="993" w:hanging="283"/>
        <w:contextualSpacing/>
        <w:jc w:val="both"/>
        <w:rPr>
          <w:sz w:val="24"/>
          <w:szCs w:val="24"/>
        </w:rPr>
      </w:pPr>
      <w:r>
        <w:rPr>
          <w:rFonts w:ascii="Cambria" w:eastAsia="Cambria" w:hAnsi="Cambria" w:cs="Cambria"/>
          <w:sz w:val="24"/>
          <w:szCs w:val="24"/>
        </w:rPr>
        <w:t xml:space="preserve">El manual de que trata el presente artículo debe incorporar, además de lo anterior, las definiciones, principios y responsabilidades que establece la presente ley, sobre los cuales se desarrollarán los factores de promoción y prevención y atención de la Ruta de Atención Integral para la Convivencia Escolar.  </w:t>
      </w:r>
    </w:p>
    <w:p w14:paraId="52D07181" w14:textId="77777777" w:rsidR="00456A8D" w:rsidRDefault="00456A8D">
      <w:pPr>
        <w:spacing w:after="0" w:line="240" w:lineRule="auto"/>
        <w:jc w:val="both"/>
      </w:pPr>
    </w:p>
    <w:p w14:paraId="219F551B" w14:textId="77777777" w:rsidR="00456A8D" w:rsidRDefault="00C757A2" w:rsidP="0035631E">
      <w:pPr>
        <w:numPr>
          <w:ilvl w:val="0"/>
          <w:numId w:val="56"/>
        </w:numPr>
        <w:spacing w:after="0" w:line="240" w:lineRule="auto"/>
        <w:ind w:hanging="360"/>
        <w:contextualSpacing/>
        <w:jc w:val="both"/>
        <w:rPr>
          <w:b/>
          <w:sz w:val="24"/>
          <w:szCs w:val="24"/>
        </w:rPr>
      </w:pPr>
      <w:r>
        <w:rPr>
          <w:rFonts w:ascii="Cambria" w:eastAsia="Cambria" w:hAnsi="Cambria" w:cs="Cambria"/>
          <w:b/>
          <w:sz w:val="24"/>
          <w:szCs w:val="24"/>
        </w:rPr>
        <w:t>Del Decreto 1965/2013</w:t>
      </w:r>
    </w:p>
    <w:p w14:paraId="7890AE38" w14:textId="77777777" w:rsidR="00456A8D" w:rsidRDefault="00456A8D">
      <w:pPr>
        <w:spacing w:after="0" w:line="240" w:lineRule="auto"/>
        <w:ind w:right="125"/>
        <w:jc w:val="both"/>
      </w:pPr>
    </w:p>
    <w:p w14:paraId="61788A23" w14:textId="77777777" w:rsidR="00456A8D" w:rsidRDefault="00C757A2">
      <w:pPr>
        <w:spacing w:after="0" w:line="240" w:lineRule="auto"/>
        <w:ind w:right="125"/>
        <w:jc w:val="both"/>
      </w:pPr>
      <w:r>
        <w:rPr>
          <w:rFonts w:ascii="Cambria" w:eastAsia="Cambria" w:hAnsi="Cambria" w:cs="Cambria"/>
          <w:sz w:val="24"/>
          <w:szCs w:val="24"/>
        </w:rPr>
        <w:t>El Art. 29 del Decreto 1965/2013, define los lineamientos generales para que en la actualización del Manual de Convivencia, los establecimientos educativos oficiales y no oficiales se aseguren de incluir en ellos, como mínimo, los aspectos relacionados con:</w:t>
      </w:r>
    </w:p>
    <w:p w14:paraId="68583ADA" w14:textId="77777777" w:rsidR="00456A8D" w:rsidRDefault="00456A8D">
      <w:pPr>
        <w:spacing w:after="0" w:line="240" w:lineRule="auto"/>
        <w:ind w:right="125"/>
        <w:jc w:val="both"/>
      </w:pPr>
    </w:p>
    <w:p w14:paraId="1BD6AABE" w14:textId="77777777" w:rsidR="00456A8D" w:rsidRDefault="00C757A2" w:rsidP="0035631E">
      <w:pPr>
        <w:numPr>
          <w:ilvl w:val="0"/>
          <w:numId w:val="77"/>
        </w:numPr>
        <w:spacing w:before="8" w:after="0" w:line="240" w:lineRule="auto"/>
        <w:ind w:left="1134" w:right="134" w:hanging="283"/>
        <w:contextualSpacing/>
        <w:jc w:val="both"/>
        <w:rPr>
          <w:sz w:val="24"/>
          <w:szCs w:val="24"/>
        </w:rPr>
      </w:pPr>
      <w:r>
        <w:rPr>
          <w:rFonts w:ascii="Cambria" w:eastAsia="Cambria" w:hAnsi="Cambria" w:cs="Cambria"/>
          <w:sz w:val="24"/>
          <w:szCs w:val="24"/>
        </w:rPr>
        <w:t>Las situaciones más comunes que afectan la convivencia escolar y el ejercicio de los derechos humanos, sexuales y reproductivos, las cuales deben ser identificadas y valoradas dentro del contexto propio del establecimiento educativo.</w:t>
      </w:r>
    </w:p>
    <w:p w14:paraId="156103EE" w14:textId="77777777" w:rsidR="00456A8D" w:rsidRDefault="00C757A2" w:rsidP="0035631E">
      <w:pPr>
        <w:numPr>
          <w:ilvl w:val="0"/>
          <w:numId w:val="77"/>
        </w:numPr>
        <w:tabs>
          <w:tab w:val="left" w:pos="853"/>
        </w:tabs>
        <w:spacing w:before="3" w:after="0" w:line="240" w:lineRule="auto"/>
        <w:ind w:left="1134" w:right="136" w:hanging="283"/>
        <w:contextualSpacing/>
        <w:jc w:val="both"/>
        <w:rPr>
          <w:sz w:val="24"/>
          <w:szCs w:val="24"/>
        </w:rPr>
      </w:pPr>
      <w:r>
        <w:rPr>
          <w:rFonts w:ascii="Cambria" w:eastAsia="Cambria" w:hAnsi="Cambria" w:cs="Cambria"/>
          <w:sz w:val="24"/>
          <w:szCs w:val="24"/>
        </w:rPr>
        <w:t>Las pautas y acuerdos que deben atender todos los integrantes de la comunidad educativa para garantizar la convivencia escolar y el ejercicio de los derechos humanos, sexuales y reproductivos.</w:t>
      </w:r>
    </w:p>
    <w:p w14:paraId="45E0912F" w14:textId="77777777" w:rsidR="00456A8D" w:rsidRDefault="00C757A2" w:rsidP="0035631E">
      <w:pPr>
        <w:numPr>
          <w:ilvl w:val="0"/>
          <w:numId w:val="77"/>
        </w:numPr>
        <w:tabs>
          <w:tab w:val="left" w:pos="870"/>
        </w:tabs>
        <w:spacing w:after="0" w:line="240" w:lineRule="auto"/>
        <w:ind w:left="1134" w:hanging="283"/>
        <w:contextualSpacing/>
        <w:jc w:val="both"/>
        <w:rPr>
          <w:sz w:val="24"/>
          <w:szCs w:val="24"/>
        </w:rPr>
      </w:pPr>
      <w:r>
        <w:rPr>
          <w:rFonts w:ascii="Cambria" w:eastAsia="Cambria" w:hAnsi="Cambria" w:cs="Cambria"/>
          <w:sz w:val="24"/>
          <w:szCs w:val="24"/>
        </w:rPr>
        <w:t>La clasificación de las situaciones consagradas el artículo 40 del presente Decreto.</w:t>
      </w:r>
    </w:p>
    <w:p w14:paraId="532E9C1A" w14:textId="77777777" w:rsidR="00456A8D" w:rsidRDefault="00C757A2" w:rsidP="0035631E">
      <w:pPr>
        <w:numPr>
          <w:ilvl w:val="0"/>
          <w:numId w:val="77"/>
        </w:numPr>
        <w:tabs>
          <w:tab w:val="left" w:pos="870"/>
        </w:tabs>
        <w:spacing w:after="0" w:line="240" w:lineRule="auto"/>
        <w:ind w:left="1134" w:right="51" w:hanging="283"/>
        <w:contextualSpacing/>
        <w:jc w:val="both"/>
        <w:rPr>
          <w:sz w:val="24"/>
          <w:szCs w:val="24"/>
        </w:rPr>
      </w:pPr>
      <w:r>
        <w:rPr>
          <w:rFonts w:ascii="Cambria" w:eastAsia="Cambria" w:hAnsi="Cambria" w:cs="Cambria"/>
          <w:sz w:val="24"/>
          <w:szCs w:val="24"/>
        </w:rPr>
        <w:t>Los protocolos de atención integral para la convivencia escolar de que tratan los artículos 42, 43 y 44 del presente Decreto 1965/2013.</w:t>
      </w:r>
    </w:p>
    <w:p w14:paraId="3E277E17" w14:textId="77777777" w:rsidR="00456A8D" w:rsidRDefault="00C757A2" w:rsidP="0035631E">
      <w:pPr>
        <w:numPr>
          <w:ilvl w:val="0"/>
          <w:numId w:val="77"/>
        </w:numPr>
        <w:tabs>
          <w:tab w:val="left" w:pos="870"/>
        </w:tabs>
        <w:spacing w:before="4" w:after="0" w:line="240" w:lineRule="auto"/>
        <w:ind w:left="1134" w:right="51" w:hanging="283"/>
        <w:contextualSpacing/>
        <w:jc w:val="both"/>
        <w:rPr>
          <w:sz w:val="24"/>
          <w:szCs w:val="24"/>
        </w:rPr>
      </w:pPr>
      <w:r>
        <w:rPr>
          <w:rFonts w:ascii="Cambria" w:eastAsia="Cambria" w:hAnsi="Cambria" w:cs="Cambria"/>
          <w:sz w:val="24"/>
          <w:szCs w:val="24"/>
        </w:rPr>
        <w:t>Las  medidas  pedagógicas y  las  acciones  que  contribuyan  a  la  promoción  de  la convivencia  escolar,  a  la  prevención  de  las  situaciones  que  la  afectan  y  a  la reconciliación, la reparación de los daños causados y el restablecimiento de un clima de relaciones constructivas en el establecimiento educativo cuando estas situaciones ocurran.</w:t>
      </w:r>
    </w:p>
    <w:p w14:paraId="0C1D20BC" w14:textId="77777777" w:rsidR="00456A8D" w:rsidRDefault="00C757A2" w:rsidP="0035631E">
      <w:pPr>
        <w:numPr>
          <w:ilvl w:val="0"/>
          <w:numId w:val="77"/>
        </w:numPr>
        <w:tabs>
          <w:tab w:val="left" w:pos="860"/>
        </w:tabs>
        <w:spacing w:before="4" w:after="0" w:line="240" w:lineRule="auto"/>
        <w:ind w:left="1134" w:right="51" w:hanging="283"/>
        <w:contextualSpacing/>
        <w:jc w:val="both"/>
        <w:rPr>
          <w:sz w:val="24"/>
          <w:szCs w:val="24"/>
        </w:rPr>
      </w:pPr>
      <w:r>
        <w:rPr>
          <w:rFonts w:ascii="Cambria" w:eastAsia="Cambria" w:hAnsi="Cambria" w:cs="Cambria"/>
          <w:sz w:val="24"/>
          <w:szCs w:val="24"/>
        </w:rPr>
        <w:t>Las estrategias pedagógicas que permitan y garanticen la divulgación y socialización de los contenidos del manual de convivencia a la comunidad educativa, haciendo énfasis en acciones dirigidas a los padres y madres de familia o acudientes.</w:t>
      </w:r>
    </w:p>
    <w:p w14:paraId="547D80BF" w14:textId="77777777" w:rsidR="00456A8D" w:rsidRDefault="00456A8D">
      <w:pPr>
        <w:spacing w:after="0" w:line="240" w:lineRule="auto"/>
        <w:ind w:right="51"/>
        <w:jc w:val="both"/>
      </w:pPr>
    </w:p>
    <w:p w14:paraId="6DC0FEEB" w14:textId="77777777" w:rsidR="00456A8D" w:rsidRDefault="00C757A2">
      <w:pPr>
        <w:spacing w:after="0" w:line="240" w:lineRule="auto"/>
        <w:ind w:right="51"/>
        <w:jc w:val="both"/>
      </w:pPr>
      <w:r>
        <w:rPr>
          <w:rFonts w:ascii="Cambria" w:eastAsia="Cambria" w:hAnsi="Cambria" w:cs="Cambria"/>
          <w:sz w:val="24"/>
          <w:szCs w:val="24"/>
        </w:rPr>
        <w:t xml:space="preserve">El Art. 54 del Decreto 1965/2013, en relación con la Participación de la Sociedad, determina que los establecimientos educativos en el marco del proyecto educativo institucional deberán revisar </w:t>
      </w:r>
      <w:r>
        <w:rPr>
          <w:rFonts w:ascii="Cambria" w:eastAsia="Cambria" w:hAnsi="Cambria" w:cs="Cambria"/>
          <w:sz w:val="24"/>
          <w:szCs w:val="24"/>
        </w:rPr>
        <w:lastRenderedPageBreak/>
        <w:t>y ajustar el manual de convivencia y dar plena aplicación a los principios de participación, corresponsabilidad, autonomía, diversidad e integralidad que establece el Art. 21 de la Ley 1620 de 2013, y acorde con lo formulado en la Ley 115 de 1994 y en el Decreto 1860 de 1994, el manual de convivencia escolar deberá ser construido, evaluado y ajustado por la comunidad educativa integrada por los estudiantes, padres y madres de familia, docentes y directivos docentes, bajo la coordinación del comité escolar de convivencia.</w:t>
      </w:r>
    </w:p>
    <w:p w14:paraId="20006DEA" w14:textId="77777777" w:rsidR="00456A8D" w:rsidRDefault="00456A8D">
      <w:pPr>
        <w:spacing w:after="0" w:line="240" w:lineRule="auto"/>
        <w:ind w:right="51"/>
        <w:jc w:val="both"/>
      </w:pPr>
    </w:p>
    <w:p w14:paraId="4B857D41" w14:textId="77777777" w:rsidR="00456A8D" w:rsidRDefault="00C757A2">
      <w:pPr>
        <w:spacing w:after="0" w:line="240" w:lineRule="auto"/>
        <w:ind w:right="51"/>
        <w:jc w:val="both"/>
      </w:pPr>
      <w:r>
        <w:rPr>
          <w:rFonts w:ascii="Cambria" w:eastAsia="Cambria" w:hAnsi="Cambria" w:cs="Cambria"/>
          <w:sz w:val="24"/>
          <w:szCs w:val="24"/>
        </w:rPr>
        <w:t xml:space="preserve">Por lo anterior </w:t>
      </w:r>
      <w:r w:rsidR="003C3939">
        <w:rPr>
          <w:rFonts w:ascii="Cambria" w:eastAsia="Cambria" w:hAnsi="Cambria" w:cs="Cambria"/>
          <w:sz w:val="24"/>
          <w:szCs w:val="24"/>
        </w:rPr>
        <w:t>el Centro Educativo</w:t>
      </w:r>
      <w:r>
        <w:rPr>
          <w:rFonts w:ascii="Cambria" w:eastAsia="Cambria" w:hAnsi="Cambria" w:cs="Cambria"/>
          <w:sz w:val="24"/>
          <w:szCs w:val="24"/>
        </w:rPr>
        <w:t xml:space="preserve"> deberá involucrarlos en su elaboración y modificación, teniendo en cuenta: </w:t>
      </w:r>
    </w:p>
    <w:p w14:paraId="5B22F8E2" w14:textId="77777777" w:rsidR="00456A8D" w:rsidRDefault="00C757A2" w:rsidP="0035631E">
      <w:pPr>
        <w:numPr>
          <w:ilvl w:val="0"/>
          <w:numId w:val="78"/>
        </w:numPr>
        <w:spacing w:after="0" w:line="240" w:lineRule="auto"/>
        <w:ind w:left="1276" w:right="51" w:hanging="283"/>
        <w:contextualSpacing/>
        <w:jc w:val="both"/>
      </w:pPr>
      <w:r>
        <w:rPr>
          <w:rFonts w:ascii="Cambria" w:eastAsia="Cambria" w:hAnsi="Cambria" w:cs="Cambria"/>
          <w:sz w:val="24"/>
          <w:szCs w:val="24"/>
        </w:rPr>
        <w:t xml:space="preserve">Que la sociedad deberá contribuir al fortalecimiento de la formación para la ciudadanía y el ejercicio de los derechos humanos, sexuales y reproductivos de los estudiantes, y en la prevención y mitigación de la violencia escolar y el embarazo en la adolescencia, en cumplimiento de lo establecido en el artículo 42 de la Constitución Política. En virtud de ello, las organizaciones de la sociedad civil, las asociaciones, las empresas, el comercio organizado, los gremios económicos y demás personas jurídicas, así como las personas naturales deberán cumplir con las obligaciones establecidas en el artículo 8 de la Ley 115 de 1994, en el artículo 40 de la Ley 1098 de 2006, y demás normas reglamentarias y concordantes. </w:t>
      </w:r>
    </w:p>
    <w:p w14:paraId="67B2E0DF" w14:textId="77777777" w:rsidR="00456A8D" w:rsidRDefault="00C757A2" w:rsidP="0035631E">
      <w:pPr>
        <w:numPr>
          <w:ilvl w:val="0"/>
          <w:numId w:val="78"/>
        </w:numPr>
        <w:spacing w:after="0" w:line="240" w:lineRule="auto"/>
        <w:ind w:left="1276" w:right="51" w:hanging="283"/>
        <w:contextualSpacing/>
        <w:jc w:val="both"/>
      </w:pPr>
      <w:r>
        <w:rPr>
          <w:rFonts w:ascii="Cambria" w:eastAsia="Cambria" w:hAnsi="Cambria" w:cs="Cambria"/>
          <w:sz w:val="24"/>
          <w:szCs w:val="24"/>
        </w:rPr>
        <w:t xml:space="preserve">Que la familia como núcleo fundamental de la sociedad es parte esencial del fortalecimiento de la formación para la ciudadanía y el ejercicio de los derechos  humanos, sexuales y reproductivos, tiene un papel central en la prevención y mitigación de la violencia escolar y el embarazo en la adolescencia, y le asisten todos los deberes, obligaciones y funciones consagradas en el artículo 7 de la Ley 115 de 1994, en el artículo 39 de la Ley 1098 de 2006, en la Ley 1404 de 2010, en el artículo 3 del Decreto 1860 de 1994, en el Decreto 1286 de 2005, en el artículo 15 del Decreto 1290 de 2009 y demás normas concordantes. </w:t>
      </w:r>
    </w:p>
    <w:p w14:paraId="5469C4FE" w14:textId="77777777" w:rsidR="00456A8D" w:rsidRDefault="00456A8D">
      <w:pPr>
        <w:spacing w:before="1" w:after="0" w:line="240" w:lineRule="auto"/>
        <w:ind w:right="51"/>
        <w:jc w:val="both"/>
      </w:pPr>
    </w:p>
    <w:p w14:paraId="78B73962" w14:textId="77777777" w:rsidR="00456A8D" w:rsidRDefault="00C757A2" w:rsidP="0035631E">
      <w:pPr>
        <w:numPr>
          <w:ilvl w:val="1"/>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t>Referentes Constitucionales</w:t>
      </w:r>
    </w:p>
    <w:p w14:paraId="28216122" w14:textId="77777777" w:rsidR="00456A8D" w:rsidRDefault="00456A8D">
      <w:pPr>
        <w:spacing w:after="0" w:line="240" w:lineRule="auto"/>
        <w:jc w:val="both"/>
      </w:pPr>
    </w:p>
    <w:p w14:paraId="23982AFF" w14:textId="77777777" w:rsidR="00456A8D" w:rsidRDefault="00C757A2">
      <w:pPr>
        <w:spacing w:after="0" w:line="240" w:lineRule="auto"/>
        <w:jc w:val="both"/>
      </w:pPr>
      <w:r>
        <w:rPr>
          <w:rFonts w:ascii="Cambria" w:eastAsia="Cambria" w:hAnsi="Cambria" w:cs="Cambria"/>
          <w:sz w:val="24"/>
          <w:szCs w:val="24"/>
        </w:rPr>
        <w:t>Con la aparición de la figura de la tutela, como instrumento de protección de los derechos fundamentales, a partir de la promulgación de la Constitución Política de Colombia en 1991, la Corte Constitucional, dentro de la función de revisión de los fallos proferidos por instancias judiciales competentes, ha emitido múltiples pronunciamientos en torno a la aplicación de los derechos fundamentales en la prestación del servicio educativo, por parte de las instituciones oficiales y privadas.</w:t>
      </w:r>
    </w:p>
    <w:p w14:paraId="1FB643B8" w14:textId="77777777" w:rsidR="00456A8D" w:rsidRDefault="00456A8D">
      <w:pPr>
        <w:spacing w:after="0" w:line="240" w:lineRule="auto"/>
        <w:jc w:val="both"/>
      </w:pPr>
    </w:p>
    <w:p w14:paraId="2E509D79" w14:textId="77777777" w:rsidR="00456A8D" w:rsidRDefault="00C757A2">
      <w:pPr>
        <w:spacing w:after="0" w:line="240" w:lineRule="auto"/>
        <w:jc w:val="both"/>
      </w:pPr>
      <w:r>
        <w:rPr>
          <w:rFonts w:ascii="Cambria" w:eastAsia="Cambria" w:hAnsi="Cambria" w:cs="Cambria"/>
          <w:sz w:val="24"/>
          <w:szCs w:val="24"/>
        </w:rPr>
        <w:t>Dada la trascendencia de estos pronunciamientos, ha considerado fundamental incorporar como parte del Manual de Convivencia, apartes de algunas sentencias producidas, como criterios de observancia, que orienten la debida comprensión y aplicación de los conceptos, procedimientos e instrumentos indicados en el Manual, por parte de los integrantes de la comunidad educativa.</w:t>
      </w:r>
    </w:p>
    <w:p w14:paraId="65B5E433" w14:textId="77777777" w:rsidR="00456A8D" w:rsidRDefault="00456A8D">
      <w:pPr>
        <w:spacing w:after="0" w:line="240" w:lineRule="auto"/>
        <w:jc w:val="both"/>
      </w:pPr>
    </w:p>
    <w:p w14:paraId="0E00700B" w14:textId="77777777" w:rsidR="00456A8D" w:rsidRDefault="00C757A2" w:rsidP="0035631E">
      <w:pPr>
        <w:numPr>
          <w:ilvl w:val="2"/>
          <w:numId w:val="62"/>
        </w:numPr>
        <w:spacing w:after="0" w:line="240" w:lineRule="auto"/>
        <w:ind w:hanging="719"/>
        <w:contextualSpacing/>
        <w:jc w:val="both"/>
        <w:rPr>
          <w:rFonts w:ascii="Cambria" w:eastAsia="Cambria" w:hAnsi="Cambria" w:cs="Cambria"/>
          <w:sz w:val="24"/>
          <w:szCs w:val="24"/>
        </w:rPr>
      </w:pPr>
      <w:r>
        <w:rPr>
          <w:rFonts w:ascii="Cambria" w:eastAsia="Cambria" w:hAnsi="Cambria" w:cs="Cambria"/>
          <w:b/>
          <w:sz w:val="24"/>
          <w:szCs w:val="24"/>
        </w:rPr>
        <w:t>Sentencias de la corte constitucional</w:t>
      </w:r>
    </w:p>
    <w:p w14:paraId="41D6FE9C" w14:textId="77777777" w:rsidR="00456A8D" w:rsidRDefault="00456A8D">
      <w:pPr>
        <w:spacing w:after="0" w:line="240" w:lineRule="auto"/>
        <w:ind w:left="993"/>
        <w:jc w:val="both"/>
      </w:pPr>
    </w:p>
    <w:p w14:paraId="6FF26B61" w14:textId="77777777" w:rsidR="00456A8D" w:rsidRDefault="00C757A2" w:rsidP="0035631E">
      <w:pPr>
        <w:numPr>
          <w:ilvl w:val="0"/>
          <w:numId w:val="79"/>
        </w:numPr>
        <w:spacing w:after="0" w:line="240" w:lineRule="auto"/>
        <w:ind w:left="993" w:hanging="283"/>
        <w:contextualSpacing/>
        <w:jc w:val="both"/>
        <w:rPr>
          <w:sz w:val="24"/>
          <w:szCs w:val="24"/>
        </w:rPr>
      </w:pPr>
      <w:r>
        <w:rPr>
          <w:rFonts w:ascii="Cambria" w:eastAsia="Cambria" w:hAnsi="Cambria" w:cs="Cambria"/>
          <w:sz w:val="24"/>
          <w:szCs w:val="24"/>
        </w:rPr>
        <w:lastRenderedPageBreak/>
        <w:t>La Corte Constitucional advirtió que los colegios no están obligados a mantener en las aulas a quienes en forma constante y reiterada desconocen las directrices disciplinarias y académicas.</w:t>
      </w:r>
    </w:p>
    <w:p w14:paraId="420E57BB" w14:textId="77777777" w:rsidR="00456A8D" w:rsidRDefault="00C757A2" w:rsidP="0035631E">
      <w:pPr>
        <w:numPr>
          <w:ilvl w:val="0"/>
          <w:numId w:val="79"/>
        </w:numPr>
        <w:spacing w:after="0" w:line="240" w:lineRule="auto"/>
        <w:ind w:left="993" w:hanging="283"/>
        <w:contextualSpacing/>
        <w:jc w:val="both"/>
        <w:rPr>
          <w:sz w:val="24"/>
          <w:szCs w:val="24"/>
        </w:rPr>
      </w:pPr>
      <w:r>
        <w:rPr>
          <w:rFonts w:ascii="Cambria" w:eastAsia="Cambria" w:hAnsi="Cambria" w:cs="Cambria"/>
          <w:sz w:val="24"/>
          <w:szCs w:val="24"/>
        </w:rPr>
        <w:t xml:space="preserve">Esta sala señala que el </w:t>
      </w:r>
      <w:r>
        <w:rPr>
          <w:rFonts w:ascii="Cambria" w:eastAsia="Cambria" w:hAnsi="Cambria" w:cs="Cambria"/>
          <w:i/>
          <w:sz w:val="24"/>
          <w:szCs w:val="24"/>
        </w:rPr>
        <w:t>deber</w:t>
      </w:r>
      <w:r>
        <w:rPr>
          <w:rFonts w:ascii="Cambria" w:eastAsia="Cambria" w:hAnsi="Cambria" w:cs="Cambria"/>
          <w:sz w:val="24"/>
          <w:szCs w:val="24"/>
        </w:rPr>
        <w:t xml:space="preserve"> de los estudiantes radica desde el punto de vista disciplinario en </w:t>
      </w:r>
      <w:r>
        <w:rPr>
          <w:rFonts w:ascii="Cambria" w:eastAsia="Cambria" w:hAnsi="Cambria" w:cs="Cambria"/>
          <w:i/>
          <w:sz w:val="24"/>
          <w:szCs w:val="24"/>
        </w:rPr>
        <w:t>respetar el reglamento o manual de convivencia y mantener sanas costumbres.</w:t>
      </w:r>
      <w:r>
        <w:rPr>
          <w:rFonts w:ascii="Cambria" w:eastAsia="Cambria" w:hAnsi="Cambria" w:cs="Cambria"/>
          <w:sz w:val="24"/>
          <w:szCs w:val="24"/>
        </w:rPr>
        <w:t xml:space="preserve"> Indicó además que los estudiantes tienen la obligación de mantener las normas de presentación en los colegios, así como los horarios de entrada y salida de clases, recreos, salidas y asistencia y el debido respeto por sus profesores y compañeros: </w:t>
      </w:r>
    </w:p>
    <w:p w14:paraId="3B488590" w14:textId="77777777" w:rsidR="00456A8D" w:rsidRDefault="00456A8D">
      <w:pPr>
        <w:spacing w:after="0" w:line="240" w:lineRule="auto"/>
        <w:ind w:left="993"/>
        <w:jc w:val="both"/>
      </w:pPr>
    </w:p>
    <w:p w14:paraId="6838BCFA" w14:textId="77777777" w:rsidR="0048798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FF31AF">
        <w:rPr>
          <w:rFonts w:ascii="Cambria" w:hAnsi="Cambria" w:cs="Arial"/>
          <w:sz w:val="24"/>
          <w:szCs w:val="24"/>
        </w:rPr>
        <w:t>Sentencia T-478/15. LEGITIMACIÓN POR ACTIVA EN TUTELA DE PADRES DE FAMILIA DE HIJOS FALLECIDOS-Procedencia para la protección del derecho a la dignidad, honra, buen nombre, intimidad, la memoria y la imagen del fallecido</w:t>
      </w:r>
    </w:p>
    <w:p w14:paraId="63B6B097" w14:textId="77777777" w:rsidR="0048798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FF31AF">
        <w:rPr>
          <w:rFonts w:ascii="Cambria" w:hAnsi="Cambria" w:cs="Arial"/>
          <w:sz w:val="24"/>
          <w:szCs w:val="24"/>
        </w:rPr>
        <w:t>Sentencia T-928/14. PRINCIPIO DE SUBSIDIARIEDAD COMO REQUISITO DE PROCEDIBILIDAD DE LA ACCIÓN DE TUTELA-Reiteración de jurisprudencia</w:t>
      </w:r>
    </w:p>
    <w:p w14:paraId="72A16EAA" w14:textId="77777777" w:rsidR="0048798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FF31AF">
        <w:rPr>
          <w:rFonts w:ascii="Cambria" w:hAnsi="Cambria" w:cs="Arial"/>
          <w:sz w:val="24"/>
          <w:szCs w:val="24"/>
        </w:rPr>
        <w:t>Sentencia T-356/13. DERECHO AL LIBRE DESARROLLO DE LA PERSONALIDAD-Inaplicación de las normas del manual de convivencia en lo relacionado con el corte y presentación del cabello</w:t>
      </w:r>
    </w:p>
    <w:p w14:paraId="361F597C" w14:textId="77777777" w:rsidR="0048798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FF31AF">
        <w:rPr>
          <w:rFonts w:ascii="Cambria" w:hAnsi="Cambria" w:cs="Arial"/>
          <w:sz w:val="24"/>
          <w:szCs w:val="24"/>
        </w:rPr>
        <w:t>Sentencia T-557/11. PREVALENCIA DE LOS DERECHOS DEL NIÑO-Desarrollo del principio del interés superior del menor</w:t>
      </w:r>
    </w:p>
    <w:p w14:paraId="6BB8A8E9" w14:textId="77777777" w:rsidR="0048798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FF31AF">
        <w:rPr>
          <w:rFonts w:ascii="Cambria" w:hAnsi="Cambria" w:cs="Arial"/>
          <w:sz w:val="24"/>
          <w:szCs w:val="24"/>
        </w:rPr>
        <w:t>Sentencia T-345/08. DERECHO AL LIBRE DESARROLLO DE LA PERSONALIDAD-Corte de cabello</w:t>
      </w:r>
    </w:p>
    <w:p w14:paraId="2634DBB2" w14:textId="77777777" w:rsidR="0048798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FF31AF">
        <w:rPr>
          <w:rFonts w:ascii="Cambria" w:hAnsi="Cambria" w:cs="Arial"/>
          <w:sz w:val="24"/>
          <w:szCs w:val="24"/>
        </w:rPr>
        <w:t>Sentencia T-688/05. MANUAL DE CONVIVENCIA-No puede vulnerar derechos constitucionales</w:t>
      </w:r>
    </w:p>
    <w:p w14:paraId="54DD089D" w14:textId="77777777" w:rsidR="0048798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FF31AF">
        <w:rPr>
          <w:rFonts w:ascii="Cambria" w:hAnsi="Cambria" w:cs="Arial"/>
          <w:sz w:val="24"/>
          <w:szCs w:val="24"/>
        </w:rPr>
        <w:t>Sentencia T-435/02. DEBIDO PROCESO-Alcance</w:t>
      </w:r>
    </w:p>
    <w:p w14:paraId="3EA05DC8" w14:textId="77777777" w:rsidR="0048798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FF31AF">
        <w:rPr>
          <w:rFonts w:ascii="Cambria" w:hAnsi="Cambria" w:cs="Arial"/>
          <w:sz w:val="24"/>
          <w:szCs w:val="24"/>
        </w:rPr>
        <w:t>Sentencia T-1023/00. DERECHO DE PERMANENCIA EN UN CARGO-No es derecho fundamental</w:t>
      </w:r>
    </w:p>
    <w:p w14:paraId="293A86F7" w14:textId="77777777" w:rsidR="0048798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FF31AF">
        <w:rPr>
          <w:rFonts w:ascii="Cambria" w:hAnsi="Cambria" w:cs="Arial"/>
          <w:sz w:val="24"/>
          <w:szCs w:val="24"/>
        </w:rPr>
        <w:t>Sentencia T-648/98. ACCIÓN DE TUTELA CONTRA PARTICULARES-Improcedencia por afiliación voluntaria a club social</w:t>
      </w:r>
    </w:p>
    <w:p w14:paraId="45588C3E" w14:textId="77777777" w:rsidR="00487983" w:rsidRPr="00C15B5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C15B53">
        <w:rPr>
          <w:rFonts w:ascii="Cambria" w:eastAsia="Nunito" w:hAnsi="Cambria" w:cs="Arial"/>
          <w:sz w:val="24"/>
          <w:szCs w:val="24"/>
        </w:rPr>
        <w:t>Sentencia No. T-519/92. Estudiantes indisciplinados.</w:t>
      </w:r>
    </w:p>
    <w:p w14:paraId="7109108B" w14:textId="77777777" w:rsidR="00487983" w:rsidRPr="00C15B5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C15B53">
        <w:rPr>
          <w:rFonts w:ascii="Cambria" w:eastAsia="Nunito" w:hAnsi="Cambria" w:cs="Arial"/>
          <w:sz w:val="24"/>
          <w:szCs w:val="24"/>
        </w:rPr>
        <w:t>Sentencia No. T-341/93. Cumplimiento y obligaciones por parte del estudiante.</w:t>
      </w:r>
    </w:p>
    <w:p w14:paraId="03CCA587" w14:textId="77777777" w:rsidR="00487983" w:rsidRPr="00C15B5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C15B53">
        <w:rPr>
          <w:rFonts w:ascii="Cambria" w:eastAsia="Nunito" w:hAnsi="Cambria" w:cs="Arial"/>
          <w:sz w:val="24"/>
          <w:szCs w:val="24"/>
        </w:rPr>
        <w:t>Sentencia No. T-050/93 y T-594/93. El libre desarrollo de la personalidad.</w:t>
      </w:r>
    </w:p>
    <w:p w14:paraId="5CF6D76D" w14:textId="77777777" w:rsidR="00487983" w:rsidRPr="00C15B5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C15B53">
        <w:rPr>
          <w:rFonts w:ascii="Cambria" w:eastAsia="Nunito" w:hAnsi="Cambria" w:cs="Arial"/>
          <w:sz w:val="24"/>
          <w:szCs w:val="24"/>
        </w:rPr>
        <w:t>Sentencia No. T-092/94. No se vulnera el derecho a la educación por pérdida de año.</w:t>
      </w:r>
    </w:p>
    <w:p w14:paraId="04B350F6" w14:textId="77777777" w:rsidR="00487983" w:rsidRPr="00C15B53"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C15B53">
        <w:rPr>
          <w:rFonts w:ascii="Cambria" w:eastAsia="Nunito" w:hAnsi="Cambria" w:cs="Arial"/>
          <w:sz w:val="24"/>
          <w:szCs w:val="24"/>
        </w:rPr>
        <w:t>Sentencia No. T-316/94. No se vulnera el derecho a la educación por normas de rendimiento y disciplina.</w:t>
      </w:r>
    </w:p>
    <w:p w14:paraId="6E35911B" w14:textId="77777777" w:rsidR="00487983" w:rsidRPr="0063066C"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C15B53">
        <w:rPr>
          <w:rFonts w:ascii="Cambria" w:eastAsia="Nunito" w:hAnsi="Cambria" w:cs="Arial"/>
          <w:sz w:val="24"/>
          <w:szCs w:val="24"/>
        </w:rPr>
        <w:t>Sentencia No. T-439/94 No se vulnera el derecho a la educación por la exigencia del buen rendimiento.</w:t>
      </w:r>
    </w:p>
    <w:p w14:paraId="180CAB4D" w14:textId="77777777" w:rsidR="00487983" w:rsidRPr="0063066C"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63066C">
        <w:rPr>
          <w:rFonts w:ascii="Cambria" w:hAnsi="Cambria" w:cs="Arial"/>
          <w:sz w:val="24"/>
          <w:szCs w:val="24"/>
        </w:rPr>
        <w:t>Sentencia No. T-386/94</w:t>
      </w:r>
      <w:r>
        <w:rPr>
          <w:rFonts w:ascii="Cambria" w:hAnsi="Cambria" w:cs="Arial"/>
          <w:sz w:val="24"/>
          <w:szCs w:val="24"/>
        </w:rPr>
        <w:t xml:space="preserve">. </w:t>
      </w:r>
      <w:r w:rsidRPr="0063066C">
        <w:rPr>
          <w:rFonts w:ascii="Cambria" w:hAnsi="Cambria" w:cs="Arial"/>
          <w:sz w:val="24"/>
          <w:szCs w:val="24"/>
        </w:rPr>
        <w:t>REGLAMENTO EDUCATIVO-Límites</w:t>
      </w:r>
    </w:p>
    <w:p w14:paraId="3914716E" w14:textId="77777777" w:rsidR="00487983" w:rsidRPr="00FF31AF" w:rsidRDefault="00487983" w:rsidP="0035631E">
      <w:pPr>
        <w:numPr>
          <w:ilvl w:val="0"/>
          <w:numId w:val="113"/>
        </w:numPr>
        <w:spacing w:after="0" w:line="240" w:lineRule="auto"/>
        <w:ind w:left="1276" w:hanging="567"/>
        <w:contextualSpacing/>
        <w:jc w:val="both"/>
        <w:rPr>
          <w:rFonts w:ascii="Cambria" w:hAnsi="Cambria" w:cs="Arial"/>
          <w:sz w:val="24"/>
          <w:szCs w:val="24"/>
        </w:rPr>
      </w:pPr>
      <w:r w:rsidRPr="00C15B53">
        <w:rPr>
          <w:rFonts w:ascii="Cambria" w:eastAsia="Nunito" w:hAnsi="Cambria" w:cs="Arial"/>
          <w:sz w:val="24"/>
          <w:szCs w:val="24"/>
        </w:rPr>
        <w:t xml:space="preserve">Sentencia C-866/01. Revisión de constitucionalidad de apartes de los artículos 87 y 93 de la Ley 115 de 1994. Los establecimientos educativos tendrán un reglamento o manual de convivencia, en el cual se definan los derechos y obligaciones, de los </w:t>
      </w:r>
      <w:r w:rsidRPr="00C15B53">
        <w:rPr>
          <w:rFonts w:ascii="Cambria" w:eastAsia="Nunito" w:hAnsi="Cambria" w:cs="Arial"/>
          <w:sz w:val="24"/>
          <w:szCs w:val="24"/>
        </w:rPr>
        <w:lastRenderedPageBreak/>
        <w:t xml:space="preserve">estudiantes. Los padres o tutores y los educandos al firmar la matrícula correspondiente en representación de sus hijos, estarán aceptando el mismo. </w:t>
      </w:r>
    </w:p>
    <w:p w14:paraId="6050553C" w14:textId="77777777" w:rsidR="00456A8D" w:rsidRDefault="00456A8D">
      <w:pPr>
        <w:spacing w:after="0" w:line="240" w:lineRule="auto"/>
        <w:jc w:val="both"/>
      </w:pPr>
    </w:p>
    <w:p w14:paraId="04E2DB8E" w14:textId="77777777" w:rsidR="00456A8D" w:rsidRDefault="00C757A2" w:rsidP="0035631E">
      <w:pPr>
        <w:numPr>
          <w:ilvl w:val="2"/>
          <w:numId w:val="62"/>
        </w:numPr>
        <w:spacing w:after="0" w:line="240" w:lineRule="auto"/>
        <w:ind w:hanging="719"/>
        <w:contextualSpacing/>
        <w:jc w:val="both"/>
        <w:rPr>
          <w:rFonts w:ascii="Cambria" w:eastAsia="Cambria" w:hAnsi="Cambria" w:cs="Cambria"/>
          <w:sz w:val="24"/>
          <w:szCs w:val="24"/>
        </w:rPr>
      </w:pPr>
      <w:r>
        <w:rPr>
          <w:rFonts w:ascii="Cambria" w:eastAsia="Cambria" w:hAnsi="Cambria" w:cs="Cambria"/>
          <w:b/>
          <w:sz w:val="24"/>
          <w:szCs w:val="24"/>
        </w:rPr>
        <w:t>Alcances del manual de convivencia</w:t>
      </w:r>
    </w:p>
    <w:p w14:paraId="0E0D9AA0" w14:textId="77777777" w:rsidR="00456A8D" w:rsidRDefault="00456A8D">
      <w:pPr>
        <w:spacing w:after="0" w:line="240" w:lineRule="auto"/>
        <w:ind w:left="720"/>
        <w:jc w:val="both"/>
      </w:pPr>
    </w:p>
    <w:p w14:paraId="3AF19CE7" w14:textId="77777777" w:rsidR="00456A8D" w:rsidRDefault="00C757A2" w:rsidP="0035631E">
      <w:pPr>
        <w:numPr>
          <w:ilvl w:val="0"/>
          <w:numId w:val="65"/>
        </w:numPr>
        <w:spacing w:after="0"/>
        <w:ind w:hanging="360"/>
        <w:contextualSpacing/>
        <w:jc w:val="both"/>
        <w:rPr>
          <w:sz w:val="24"/>
          <w:szCs w:val="24"/>
        </w:rPr>
      </w:pPr>
      <w:r>
        <w:rPr>
          <w:rFonts w:ascii="Cambria" w:eastAsia="Cambria" w:hAnsi="Cambria" w:cs="Cambria"/>
          <w:sz w:val="24"/>
          <w:szCs w:val="24"/>
        </w:rPr>
        <w:t>“Para la Corte es claro entonces, que la ley asignó a los establecimientos educativos, públicos y privados, un poder de reglamentación dentro del marco de su actividad. Los reglamentos generales de convivencia, como es de la esencia de los actos reglamentarios, obligan a la entidad que los ha expedido y a sus destinatarios, esto es, a quienes se les aplican, porque su fuerza jurídica vinculante deviene en forma inmediata de la propia ley y mediata de la Constitución Política.”</w:t>
      </w:r>
      <w:r>
        <w:rPr>
          <w:rFonts w:ascii="Cambria" w:eastAsia="Cambria" w:hAnsi="Cambria" w:cs="Cambria"/>
          <w:i/>
          <w:sz w:val="24"/>
          <w:szCs w:val="24"/>
        </w:rPr>
        <w:t xml:space="preserve"> (Sentencia T-386 de 1994)</w:t>
      </w:r>
    </w:p>
    <w:p w14:paraId="621D2D45" w14:textId="77777777" w:rsidR="00456A8D" w:rsidRDefault="00456A8D">
      <w:pPr>
        <w:spacing w:after="0"/>
        <w:ind w:left="720"/>
        <w:jc w:val="both"/>
      </w:pPr>
    </w:p>
    <w:p w14:paraId="145EAABA" w14:textId="77777777" w:rsidR="00456A8D" w:rsidRDefault="00C757A2" w:rsidP="0035631E">
      <w:pPr>
        <w:numPr>
          <w:ilvl w:val="0"/>
          <w:numId w:val="65"/>
        </w:numPr>
        <w:spacing w:after="0"/>
        <w:ind w:hanging="360"/>
        <w:contextualSpacing/>
        <w:jc w:val="both"/>
        <w:rPr>
          <w:sz w:val="24"/>
          <w:szCs w:val="24"/>
        </w:rPr>
      </w:pPr>
      <w:r>
        <w:rPr>
          <w:rFonts w:ascii="Cambria" w:eastAsia="Cambria" w:hAnsi="Cambria" w:cs="Cambria"/>
          <w:sz w:val="24"/>
          <w:szCs w:val="24"/>
        </w:rPr>
        <w:t>“En otros términos, los reglamentos de las instituciones educativas no podrán contener elementos, normas o principios que estén en contravía de la Constitución vigente como tampoco favorecer o permitir prácticas entre educadores y educandos que se aparten de la consideración y el respeto debidos a la privilegiada condición de seres humanos tales como tratamientos que afecten el libre desarrollo de la personalidad de los educandos, su dignidad de personas nacidas en un país que hace hoy de la diversidad y el pluralismo étnico, cultural y social principio de praxis general. Por tanto, en la relación educativa que se establece entre los diversos sujetos, no podrá favorecerse la presencia de prácticas discriminatorias, los tratos humillantes, las sanciones que no consulten un propósito objetivamente educativo sino el mero capricho y la arbitrariedad.”</w:t>
      </w:r>
      <w:r>
        <w:rPr>
          <w:rFonts w:ascii="Cambria" w:eastAsia="Cambria" w:hAnsi="Cambria" w:cs="Cambria"/>
          <w:i/>
          <w:sz w:val="24"/>
          <w:szCs w:val="24"/>
        </w:rPr>
        <w:t xml:space="preserve"> (Sentencia T-524 de 1992)</w:t>
      </w:r>
    </w:p>
    <w:p w14:paraId="0EC86250" w14:textId="77777777" w:rsidR="00456A8D" w:rsidRDefault="00456A8D">
      <w:pPr>
        <w:spacing w:after="0"/>
        <w:jc w:val="both"/>
      </w:pPr>
    </w:p>
    <w:p w14:paraId="38704824" w14:textId="77777777" w:rsidR="00456A8D" w:rsidRDefault="00C757A2" w:rsidP="0035631E">
      <w:pPr>
        <w:numPr>
          <w:ilvl w:val="0"/>
          <w:numId w:val="65"/>
        </w:numPr>
        <w:spacing w:after="0"/>
        <w:ind w:hanging="360"/>
        <w:contextualSpacing/>
        <w:jc w:val="both"/>
        <w:rPr>
          <w:sz w:val="24"/>
          <w:szCs w:val="24"/>
        </w:rPr>
      </w:pPr>
      <w:r>
        <w:rPr>
          <w:rFonts w:ascii="Cambria" w:eastAsia="Cambria" w:hAnsi="Cambria" w:cs="Cambria"/>
          <w:sz w:val="24"/>
          <w:szCs w:val="24"/>
        </w:rPr>
        <w:t>“Si bien es cierto que el Reglamento del plantel educativo es base fundamental orientadora de la disciplina del Colegio, pues sin él no sería posible mantener un nivel de organización, es cierto también que las normas allí contenidas deben ajustarse o mejor interpretarse acorde con las circunstancias particulares de los menores.</w:t>
      </w:r>
    </w:p>
    <w:p w14:paraId="468C65F1" w14:textId="77777777" w:rsidR="00456A8D" w:rsidRDefault="00C757A2">
      <w:pPr>
        <w:spacing w:after="0"/>
        <w:ind w:left="720"/>
        <w:jc w:val="both"/>
      </w:pPr>
      <w:r>
        <w:rPr>
          <w:rFonts w:ascii="Cambria" w:eastAsia="Cambria" w:hAnsi="Cambria" w:cs="Cambria"/>
          <w:sz w:val="24"/>
          <w:szCs w:val="24"/>
        </w:rPr>
        <w:t>No se trata de permitir una total libertad, pues esto no contribuye a la formación, pero sí comprender la situación y en la forma más razonable obrar sin perjudicar el futuro del educando.”</w:t>
      </w:r>
      <w:r>
        <w:rPr>
          <w:rFonts w:ascii="Cambria" w:eastAsia="Cambria" w:hAnsi="Cambria" w:cs="Cambria"/>
          <w:i/>
          <w:sz w:val="24"/>
          <w:szCs w:val="24"/>
        </w:rPr>
        <w:t xml:space="preserve"> (Sentencia T-015 de 1994)</w:t>
      </w:r>
    </w:p>
    <w:p w14:paraId="132FB8BA" w14:textId="77777777" w:rsidR="00456A8D" w:rsidRDefault="00456A8D">
      <w:pPr>
        <w:spacing w:after="0"/>
        <w:jc w:val="both"/>
      </w:pPr>
    </w:p>
    <w:p w14:paraId="28CE79CF" w14:textId="77777777" w:rsidR="00456A8D" w:rsidRDefault="00C757A2" w:rsidP="0035631E">
      <w:pPr>
        <w:numPr>
          <w:ilvl w:val="0"/>
          <w:numId w:val="65"/>
        </w:numPr>
        <w:tabs>
          <w:tab w:val="left" w:pos="567"/>
        </w:tabs>
        <w:spacing w:after="0" w:line="240" w:lineRule="auto"/>
        <w:ind w:hanging="360"/>
        <w:contextualSpacing/>
        <w:jc w:val="both"/>
        <w:rPr>
          <w:sz w:val="24"/>
          <w:szCs w:val="24"/>
        </w:rPr>
      </w:pPr>
      <w:r>
        <w:rPr>
          <w:rFonts w:ascii="Cambria" w:eastAsia="Cambria" w:hAnsi="Cambria" w:cs="Cambria"/>
          <w:i/>
          <w:sz w:val="24"/>
          <w:szCs w:val="24"/>
        </w:rPr>
        <w:t xml:space="preserve"> </w:t>
      </w:r>
      <w:r>
        <w:rPr>
          <w:rFonts w:ascii="Cambria" w:eastAsia="Cambria" w:hAnsi="Cambria" w:cs="Cambria"/>
          <w:sz w:val="24"/>
          <w:szCs w:val="24"/>
        </w:rPr>
        <w:t xml:space="preserve">“Por consiguiente, los reglamentos internos o manuales de convivencia elaborados por las comunidades de los planteles educativos tienen la obligación de observar las disposiciones constitucionales. En efecto, el respeto al núcleo esencial de los derechos fundamentales de los estudiantes no se disminuye como consecuencia de la facultad otorgada a los centros educativos para regular el comportamiento de sus alumnos. Por el contrario, las reglas que se establezcan deben reflejar el respeto a la dignidad humana y a la diversidad étnica, cultural y social de la población (artículo 1º), así como los derechos al libre desarrollo de la personalidad (artículo 16), libertad de conciencia (artículo 18), </w:t>
      </w:r>
      <w:r>
        <w:rPr>
          <w:rFonts w:ascii="Cambria" w:eastAsia="Cambria" w:hAnsi="Cambria" w:cs="Cambria"/>
          <w:sz w:val="24"/>
          <w:szCs w:val="24"/>
        </w:rPr>
        <w:lastRenderedPageBreak/>
        <w:t>libertad de expresión (artículo 20), igualdad (artículo 13), debido proceso (artículo 29) y educación (artículo 67) superiores. Además de su consagración constitucional, la titularidad de estos derechos se encuentra en cabeza de niños y adolescentes en proceso de formación, lo que implica una protección reforzada. Ello, por supuesto, no significa que en el contexto de la comunidad educativa quienes tienen a su cargo la elaboración de los reglamentos de dichas instituciones, no puedan establecer límites razonables y proporcionales al ejercicio de los derechos. En la medida que los derechos fundamentales no son absolutos, y en ciertos aspectos se enfrentan a valores, principios y otros derechos fundamentales protegidos también por la Carta, la Corte ha sostenido que su alcance y efectividad pueden ser objeto de ponderación y armonización frente a otras disposiciones constitucionales a través de los reglamentos de convivencia.”</w:t>
      </w:r>
      <w:r>
        <w:rPr>
          <w:rFonts w:ascii="Cambria" w:eastAsia="Cambria" w:hAnsi="Cambria" w:cs="Cambria"/>
          <w:i/>
          <w:sz w:val="24"/>
          <w:szCs w:val="24"/>
        </w:rPr>
        <w:t xml:space="preserve"> (Sentencia T-1233 de 2003)</w:t>
      </w:r>
    </w:p>
    <w:p w14:paraId="1423C38F" w14:textId="77777777" w:rsidR="00456A8D" w:rsidRDefault="00456A8D">
      <w:pPr>
        <w:spacing w:after="0" w:line="240" w:lineRule="auto"/>
        <w:jc w:val="both"/>
      </w:pPr>
    </w:p>
    <w:p w14:paraId="3B11F1C2" w14:textId="77777777" w:rsidR="00456A8D" w:rsidRDefault="00456A8D">
      <w:pPr>
        <w:spacing w:after="0" w:line="240" w:lineRule="auto"/>
        <w:jc w:val="both"/>
      </w:pPr>
    </w:p>
    <w:p w14:paraId="3A746AC8" w14:textId="77777777" w:rsidR="00456A8D" w:rsidRDefault="00C757A2" w:rsidP="0035631E">
      <w:pPr>
        <w:numPr>
          <w:ilvl w:val="2"/>
          <w:numId w:val="62"/>
        </w:numPr>
        <w:spacing w:after="0" w:line="240" w:lineRule="auto"/>
        <w:ind w:hanging="719"/>
        <w:jc w:val="both"/>
        <w:rPr>
          <w:rFonts w:ascii="Cambria" w:eastAsia="Cambria" w:hAnsi="Cambria" w:cs="Cambria"/>
          <w:sz w:val="24"/>
          <w:szCs w:val="24"/>
        </w:rPr>
      </w:pPr>
      <w:r>
        <w:rPr>
          <w:rFonts w:ascii="Cambria" w:eastAsia="Cambria" w:hAnsi="Cambria" w:cs="Cambria"/>
          <w:b/>
          <w:sz w:val="24"/>
          <w:szCs w:val="24"/>
        </w:rPr>
        <w:t xml:space="preserve">Libertad de enseñanza-titulares/libertad de </w:t>
      </w:r>
      <w:r w:rsidR="009A3C27">
        <w:rPr>
          <w:rFonts w:ascii="Cambria" w:eastAsia="Cambria" w:hAnsi="Cambria" w:cs="Cambria"/>
          <w:b/>
          <w:sz w:val="24"/>
          <w:szCs w:val="24"/>
        </w:rPr>
        <w:t>cátedra</w:t>
      </w:r>
      <w:r>
        <w:rPr>
          <w:rFonts w:ascii="Cambria" w:eastAsia="Cambria" w:hAnsi="Cambria" w:cs="Cambria"/>
          <w:b/>
          <w:sz w:val="24"/>
          <w:szCs w:val="24"/>
        </w:rPr>
        <w:t>/personal docente-presentación de programas</w:t>
      </w:r>
    </w:p>
    <w:p w14:paraId="1F314330" w14:textId="77777777" w:rsidR="00456A8D" w:rsidRDefault="00456A8D">
      <w:pPr>
        <w:spacing w:after="0" w:line="240" w:lineRule="auto"/>
        <w:ind w:left="709"/>
        <w:jc w:val="both"/>
      </w:pPr>
    </w:p>
    <w:p w14:paraId="3FEB5BAF" w14:textId="77777777" w:rsidR="00456A8D" w:rsidRDefault="00C757A2">
      <w:pPr>
        <w:spacing w:after="0" w:line="240" w:lineRule="auto"/>
        <w:jc w:val="both"/>
      </w:pPr>
      <w:r>
        <w:rPr>
          <w:rFonts w:ascii="Cambria" w:eastAsia="Cambria" w:hAnsi="Cambria" w:cs="Cambria"/>
          <w:sz w:val="24"/>
          <w:szCs w:val="24"/>
        </w:rPr>
        <w:t>“Son titulares de la libertad de enseñanza, aprendizaje e investigación la comunidad en general, y en particular las instituciones de enseñanza, sean éstas públicas o privadas, los docentes e investigadores y los estudiantes. Pero la "libertad de cátedra", tiene un destinatario único y este es el educador, cualquiera fuese su nivel o su especialidad. Por lo tanto, la libertad de cátedra es el derecho garantizado constitucionalmente a todas las personas que realizan una actividad docente a presentar un programa de estudio, investigación y evaluación que según su criterio, se refleja en el mejoramiento del nivel académico de los educandos. La libertad de cátedra no es un derecho absoluto, sino que tiene un límite constituido por los fines del Estado, entre los cuales se encuentra la protección de los derechos, como la paz, la convivencia y la libertad de conciencia, entre otros. En desarrollo de la libertad de cátedra los planteles educativos -sean públicos o privados, deben permitir que los profesores libremente determinen la forma en que consideran debe desarrollarse la materia y realizarse las evaluaciones, claro está que la decisión debe ser comunicada a las directivas con el fin de velar por la calidad, el cumplimiento en las labores docentes y por la mejor formación intelectual los educandos”. (Sentencia No. T-092/94</w:t>
      </w:r>
      <w:r>
        <w:rPr>
          <w:rFonts w:ascii="Cambria" w:eastAsia="Cambria" w:hAnsi="Cambria" w:cs="Cambria"/>
          <w:b/>
          <w:sz w:val="24"/>
          <w:szCs w:val="24"/>
        </w:rPr>
        <w:t>)</w:t>
      </w:r>
    </w:p>
    <w:p w14:paraId="43291AD8" w14:textId="77777777" w:rsidR="00456A8D" w:rsidRDefault="00456A8D">
      <w:pPr>
        <w:spacing w:after="0" w:line="240" w:lineRule="auto"/>
        <w:ind w:left="709"/>
        <w:jc w:val="both"/>
      </w:pPr>
    </w:p>
    <w:p w14:paraId="1AF7BB3F" w14:textId="77777777" w:rsidR="00456A8D" w:rsidRDefault="00C757A2" w:rsidP="0035631E">
      <w:pPr>
        <w:numPr>
          <w:ilvl w:val="2"/>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t>Formación integral del educando</w:t>
      </w:r>
    </w:p>
    <w:p w14:paraId="2CD70D25" w14:textId="77777777" w:rsidR="00456A8D" w:rsidRDefault="00456A8D">
      <w:pPr>
        <w:spacing w:after="0"/>
        <w:ind w:left="709"/>
        <w:jc w:val="both"/>
      </w:pPr>
    </w:p>
    <w:p w14:paraId="51201331" w14:textId="77777777" w:rsidR="00456A8D" w:rsidRDefault="00C757A2">
      <w:pPr>
        <w:spacing w:after="0"/>
        <w:jc w:val="both"/>
      </w:pPr>
      <w:r>
        <w:rPr>
          <w:rFonts w:ascii="Cambria" w:eastAsia="Cambria" w:hAnsi="Cambria" w:cs="Cambria"/>
          <w:i/>
          <w:sz w:val="24"/>
          <w:szCs w:val="24"/>
        </w:rPr>
        <w:t>“</w:t>
      </w:r>
      <w:r>
        <w:rPr>
          <w:rFonts w:ascii="Cambria" w:eastAsia="Cambria" w:hAnsi="Cambria" w:cs="Cambria"/>
          <w:sz w:val="24"/>
          <w:szCs w:val="24"/>
        </w:rPr>
        <w:t>El comportamiento del estudiante en su claustro de estudios, en su hogar y en la sociedad, es algo que obviamente resulta trascendente y vital para los intereses educativos del establecimiento de enseñanza, porque es necesario mantener una interacción enriquecedora y necesaria entre el medio educativo y el ámbito del mundo exterior, lo cual se infiere de la voluntad Constitucional cuando se establece a modo de principio que "el estado, la sociedad y la familia son responsables de la educación".</w:t>
      </w:r>
    </w:p>
    <w:p w14:paraId="568D14F8" w14:textId="77777777" w:rsidR="00456A8D" w:rsidRDefault="00456A8D">
      <w:pPr>
        <w:spacing w:after="0"/>
        <w:jc w:val="both"/>
      </w:pPr>
    </w:p>
    <w:p w14:paraId="7D6A4395" w14:textId="77777777" w:rsidR="00456A8D" w:rsidRDefault="00C757A2">
      <w:pPr>
        <w:spacing w:after="0"/>
        <w:jc w:val="both"/>
      </w:pPr>
      <w:r>
        <w:rPr>
          <w:rFonts w:ascii="Cambria" w:eastAsia="Cambria" w:hAnsi="Cambria" w:cs="Cambria"/>
          <w:sz w:val="24"/>
          <w:szCs w:val="24"/>
        </w:rPr>
        <w:t xml:space="preserve">Nadie puede negar que las actividades que el estudiante cumple dentro y fuera de su centro de estudios, influyen definitivamente en el desarrollo de su personalidad, en cuanto contribuyen a </w:t>
      </w:r>
      <w:r>
        <w:rPr>
          <w:rFonts w:ascii="Cambria" w:eastAsia="Cambria" w:hAnsi="Cambria" w:cs="Cambria"/>
          <w:sz w:val="24"/>
          <w:szCs w:val="24"/>
        </w:rPr>
        <w:lastRenderedPageBreak/>
        <w:t>su formación educativa, a saciar sus necesidades físicas, psíquicas e intelectuales, y a lograr su desarrollo moral, espiritual, social afectivo, ético y cívico, como es la filosofía que inspira la ley general de educación (Ley 115/94, art. 5o.).</w:t>
      </w:r>
    </w:p>
    <w:p w14:paraId="70AFB4FF" w14:textId="77777777" w:rsidR="00456A8D" w:rsidRDefault="00456A8D">
      <w:pPr>
        <w:spacing w:after="0"/>
        <w:jc w:val="both"/>
      </w:pPr>
    </w:p>
    <w:p w14:paraId="1FBF7CDF" w14:textId="77777777" w:rsidR="00456A8D" w:rsidRDefault="00C757A2">
      <w:pPr>
        <w:spacing w:after="0"/>
        <w:jc w:val="both"/>
      </w:pPr>
      <w:r>
        <w:rPr>
          <w:rFonts w:ascii="Cambria" w:eastAsia="Cambria" w:hAnsi="Cambria" w:cs="Cambria"/>
          <w:sz w:val="24"/>
          <w:szCs w:val="24"/>
        </w:rPr>
        <w:t xml:space="preserve">No obstante lo anterior, a juicio de la Corte los reglamentos de las instituciones educativas no pueden entrar a regular aspectos que de alguna manera puedan afectar los derechos constitucionales fundamentales de los educandos, pues si ello está vedado a la ley con mayor razón a los reglamentos de la naturaleza indicada. En tal virtud, dichos reglamentos no pueden regular aspectos o conductas del estudiante ajenas al centro educativo que puedan afectar su libertad, su autonomía o su intimidad o cualquier otro derecho, salvo en el evento de que la conducta externa del estudiante tenga alguna proyección o injerencia grave, que directa o indirectamente afecte </w:t>
      </w:r>
      <w:r w:rsidR="003C3939">
        <w:rPr>
          <w:rFonts w:ascii="Cambria" w:eastAsia="Cambria" w:hAnsi="Cambria" w:cs="Cambria"/>
          <w:sz w:val="24"/>
          <w:szCs w:val="24"/>
        </w:rPr>
        <w:t>al Centro Educativo</w:t>
      </w:r>
      <w:r>
        <w:rPr>
          <w:rFonts w:ascii="Cambria" w:eastAsia="Cambria" w:hAnsi="Cambria" w:cs="Cambria"/>
          <w:sz w:val="24"/>
          <w:szCs w:val="24"/>
        </w:rPr>
        <w:t xml:space="preserve">.” </w:t>
      </w:r>
      <w:r>
        <w:rPr>
          <w:rFonts w:ascii="Cambria" w:eastAsia="Cambria" w:hAnsi="Cambria" w:cs="Cambria"/>
          <w:i/>
          <w:sz w:val="24"/>
          <w:szCs w:val="24"/>
        </w:rPr>
        <w:t>(Sentencia T-386 de 1994)</w:t>
      </w:r>
    </w:p>
    <w:p w14:paraId="10262F96" w14:textId="77777777" w:rsidR="00456A8D" w:rsidRDefault="00456A8D">
      <w:pPr>
        <w:spacing w:after="0" w:line="240" w:lineRule="auto"/>
        <w:jc w:val="both"/>
      </w:pPr>
    </w:p>
    <w:p w14:paraId="23FC464A" w14:textId="77777777" w:rsidR="00456A8D" w:rsidRDefault="00C757A2" w:rsidP="0035631E">
      <w:pPr>
        <w:numPr>
          <w:ilvl w:val="2"/>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t>Del derecho – deber de la educación.</w:t>
      </w:r>
    </w:p>
    <w:p w14:paraId="20215296" w14:textId="77777777" w:rsidR="00456A8D" w:rsidRDefault="00456A8D">
      <w:pPr>
        <w:tabs>
          <w:tab w:val="left" w:pos="11057"/>
        </w:tabs>
        <w:spacing w:after="0" w:line="240" w:lineRule="auto"/>
        <w:ind w:left="1134"/>
        <w:jc w:val="both"/>
      </w:pPr>
    </w:p>
    <w:p w14:paraId="396A05D5" w14:textId="77777777" w:rsidR="00456A8D" w:rsidRDefault="00C757A2" w:rsidP="0035631E">
      <w:pPr>
        <w:numPr>
          <w:ilvl w:val="0"/>
          <w:numId w:val="66"/>
        </w:numPr>
        <w:tabs>
          <w:tab w:val="left" w:pos="11057"/>
        </w:tabs>
        <w:spacing w:after="0" w:line="240" w:lineRule="auto"/>
        <w:ind w:left="851" w:hanging="425"/>
        <w:contextualSpacing/>
        <w:jc w:val="both"/>
        <w:rPr>
          <w:sz w:val="24"/>
          <w:szCs w:val="24"/>
        </w:rPr>
      </w:pPr>
      <w:r>
        <w:rPr>
          <w:rFonts w:ascii="Cambria" w:eastAsia="Cambria" w:hAnsi="Cambria" w:cs="Cambria"/>
          <w:sz w:val="24"/>
          <w:szCs w:val="24"/>
        </w:rPr>
        <w:t>“Ahora bien, una característica de algunos de los derechos constitucionales fundamentales es la existencia de deberes correlativos. En el artículo 95 de la Constitución Política se encuentran los deberes y obligaciones de toda persona. La persona humana además de derechos tienen deberes; ello es como las dos caras de una moneda, pues es impensable la existencia de un derecho sin deber frente a sí mismo y frente a los demás.”</w:t>
      </w:r>
      <w:r>
        <w:rPr>
          <w:rFonts w:ascii="Cambria" w:eastAsia="Cambria" w:hAnsi="Cambria" w:cs="Cambria"/>
          <w:i/>
          <w:sz w:val="24"/>
          <w:szCs w:val="24"/>
        </w:rPr>
        <w:t xml:space="preserve"> (Sentencia 002 de 1992)</w:t>
      </w:r>
    </w:p>
    <w:p w14:paraId="336E7ED7" w14:textId="77777777" w:rsidR="00456A8D" w:rsidRDefault="00456A8D">
      <w:pPr>
        <w:tabs>
          <w:tab w:val="left" w:pos="11057"/>
        </w:tabs>
        <w:spacing w:after="0" w:line="240" w:lineRule="auto"/>
        <w:ind w:left="851"/>
        <w:jc w:val="both"/>
      </w:pPr>
    </w:p>
    <w:p w14:paraId="3104DC5E" w14:textId="77777777" w:rsidR="00456A8D" w:rsidRDefault="00C757A2" w:rsidP="0035631E">
      <w:pPr>
        <w:numPr>
          <w:ilvl w:val="0"/>
          <w:numId w:val="66"/>
        </w:numPr>
        <w:spacing w:after="0"/>
        <w:ind w:left="851" w:hanging="425"/>
        <w:contextualSpacing/>
        <w:jc w:val="both"/>
        <w:rPr>
          <w:sz w:val="24"/>
          <w:szCs w:val="24"/>
        </w:rPr>
      </w:pPr>
      <w:r>
        <w:rPr>
          <w:rFonts w:ascii="Cambria" w:eastAsia="Cambria" w:hAnsi="Cambria" w:cs="Cambria"/>
          <w:sz w:val="24"/>
          <w:szCs w:val="24"/>
        </w:rPr>
        <w:t>“Considera la Corte que quien se matricula en un centro educativo con el objeto de ejercer el derecho constitucional fundamental que lo ampara, contrae por ese mismo hecho obligaciones que debe cumplir, de tal manera que no puede invocar el mentado derecho para excusar las infracciones en que incurra. Por ello, si reclama protección mediante la acción de tutela, alegando que el plantel desconoce las garantías constitucionales al aplicarle una sanción, es imperioso que el juez verifique tanto los actos ejecutados por las autoridades del centro educativo como la conducta observada por el estudiante, a objeto de adoptar una decisión verdaderamente justa en cuya virtud no se permita el quebrantamiento de los derechos constitucionales del educando pero tampoco se favorezca la irresponsabilidad de éste.”</w:t>
      </w:r>
      <w:r>
        <w:rPr>
          <w:rFonts w:ascii="Cambria" w:eastAsia="Cambria" w:hAnsi="Cambria" w:cs="Cambria"/>
          <w:i/>
          <w:sz w:val="24"/>
          <w:szCs w:val="24"/>
        </w:rPr>
        <w:t xml:space="preserve"> (Sentencia T-341 de 1993)</w:t>
      </w:r>
    </w:p>
    <w:p w14:paraId="2286C8F5" w14:textId="77777777" w:rsidR="00456A8D" w:rsidRDefault="00456A8D">
      <w:pPr>
        <w:spacing w:after="0"/>
        <w:jc w:val="both"/>
      </w:pPr>
    </w:p>
    <w:p w14:paraId="27D82B6F" w14:textId="77777777" w:rsidR="00456A8D" w:rsidRDefault="00C757A2" w:rsidP="0035631E">
      <w:pPr>
        <w:numPr>
          <w:ilvl w:val="0"/>
          <w:numId w:val="66"/>
        </w:numPr>
        <w:spacing w:after="0" w:line="240" w:lineRule="auto"/>
        <w:ind w:left="851" w:hanging="425"/>
        <w:jc w:val="both"/>
        <w:rPr>
          <w:sz w:val="24"/>
          <w:szCs w:val="24"/>
        </w:rPr>
      </w:pPr>
      <w:r>
        <w:rPr>
          <w:rFonts w:ascii="Cambria" w:eastAsia="Cambria" w:hAnsi="Cambria" w:cs="Cambria"/>
          <w:i/>
          <w:sz w:val="24"/>
          <w:szCs w:val="24"/>
        </w:rPr>
        <w:t>Derecho a la educación/plantel educativo-retiro.</w:t>
      </w:r>
      <w:r>
        <w:rPr>
          <w:rFonts w:ascii="Cambria" w:eastAsia="Cambria" w:hAnsi="Cambria" w:cs="Cambria"/>
          <w:sz w:val="24"/>
          <w:szCs w:val="24"/>
        </w:rPr>
        <w:t xml:space="preserve">  “La educación sólo es posible cuando se da la convivencia y si la indisciplina afecta gravemente a ésta última, ha de prevalecer el interés general y se puede, respetando el debido proceso y los otros derechos fundamentales, a más de la participación de la comunidad educativa, llegar hasta a separar a la persona del establecimiento. Además, la permanencia de la persona en el sistema educativo está condicionada por su concurso activo en la labor formativa; la falta de rendimiento intelectual también puede llegar a tener suficiente entidad como para </w:t>
      </w:r>
      <w:r>
        <w:rPr>
          <w:rFonts w:ascii="Cambria" w:eastAsia="Cambria" w:hAnsi="Cambria" w:cs="Cambria"/>
          <w:sz w:val="24"/>
          <w:szCs w:val="24"/>
        </w:rPr>
        <w:lastRenderedPageBreak/>
        <w:t>que la persona sea retirada del establecimiento donde debía aprender y no lo logra por su propia causa”.</w:t>
      </w:r>
      <w:r>
        <w:rPr>
          <w:rFonts w:ascii="Cambria" w:eastAsia="Cambria" w:hAnsi="Cambria" w:cs="Cambria"/>
          <w:i/>
          <w:sz w:val="24"/>
          <w:szCs w:val="24"/>
        </w:rPr>
        <w:t xml:space="preserve"> (Sentencia No. T-316/94).</w:t>
      </w:r>
    </w:p>
    <w:p w14:paraId="2B06FF4B" w14:textId="77777777" w:rsidR="00456A8D" w:rsidRDefault="00456A8D">
      <w:pPr>
        <w:spacing w:after="0" w:line="240" w:lineRule="auto"/>
        <w:jc w:val="both"/>
      </w:pPr>
    </w:p>
    <w:p w14:paraId="467C9C0A" w14:textId="77777777" w:rsidR="00456A8D" w:rsidRDefault="00C757A2" w:rsidP="0035631E">
      <w:pPr>
        <w:numPr>
          <w:ilvl w:val="0"/>
          <w:numId w:val="66"/>
        </w:numPr>
        <w:spacing w:after="0" w:line="240" w:lineRule="auto"/>
        <w:ind w:left="851" w:hanging="425"/>
        <w:jc w:val="both"/>
        <w:rPr>
          <w:sz w:val="24"/>
          <w:szCs w:val="24"/>
        </w:rPr>
      </w:pPr>
      <w:r>
        <w:rPr>
          <w:rFonts w:ascii="Cambria" w:eastAsia="Cambria" w:hAnsi="Cambria" w:cs="Cambria"/>
          <w:i/>
          <w:sz w:val="24"/>
          <w:szCs w:val="24"/>
        </w:rPr>
        <w:t>Derecho a la educación-faltas disciplinarias/derechos fundamentales</w:t>
      </w:r>
      <w:r>
        <w:rPr>
          <w:rFonts w:ascii="Cambria" w:eastAsia="Cambria" w:hAnsi="Cambria" w:cs="Cambria"/>
          <w:sz w:val="24"/>
          <w:szCs w:val="24"/>
        </w:rPr>
        <w:t>. “Tanto el derecho a educarse como la libertad de aprendizaje, enseñanza, investigación y cátedra son derechos fundamentales de los que no puede ser privado individuo alguno sin quebrantar los principios y mandatos constitucionales. Si bien la educación es un derecho fundamental y el estudiante debe tener la posibilidad de permanecer vinculado al plantel hasta la culminación de sus estudios, de allí no puede colegirse que el centro docente esté obligado a mantener indefinidamente entre sus discípulos a quien de manera constante y reiterada desconoce las directrices disciplinarias y quebranta el orden impuesto por el reglamento educativo”.</w:t>
      </w:r>
      <w:r>
        <w:rPr>
          <w:rFonts w:ascii="Cambria" w:eastAsia="Cambria" w:hAnsi="Cambria" w:cs="Cambria"/>
          <w:i/>
          <w:sz w:val="24"/>
          <w:szCs w:val="24"/>
        </w:rPr>
        <w:t xml:space="preserve"> (Sentencia No. T-519/92).</w:t>
      </w:r>
    </w:p>
    <w:p w14:paraId="357B0386" w14:textId="77777777" w:rsidR="00456A8D" w:rsidRDefault="00456A8D">
      <w:pPr>
        <w:spacing w:after="0" w:line="240" w:lineRule="auto"/>
        <w:jc w:val="both"/>
      </w:pPr>
    </w:p>
    <w:p w14:paraId="4B4307FE" w14:textId="77777777" w:rsidR="00456A8D" w:rsidRDefault="00C757A2" w:rsidP="0035631E">
      <w:pPr>
        <w:numPr>
          <w:ilvl w:val="2"/>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t>Disciplin</w:t>
      </w:r>
      <w:r w:rsidR="009A3C27">
        <w:rPr>
          <w:rFonts w:ascii="Cambria" w:eastAsia="Cambria" w:hAnsi="Cambria" w:cs="Cambria"/>
          <w:b/>
          <w:sz w:val="24"/>
          <w:szCs w:val="24"/>
        </w:rPr>
        <w:t>a escolar</w:t>
      </w:r>
    </w:p>
    <w:p w14:paraId="65966CB8" w14:textId="77777777" w:rsidR="00456A8D" w:rsidRDefault="00456A8D">
      <w:pPr>
        <w:spacing w:after="0" w:line="240" w:lineRule="auto"/>
        <w:ind w:left="1134"/>
        <w:jc w:val="both"/>
      </w:pPr>
    </w:p>
    <w:p w14:paraId="56D5B9B1" w14:textId="77777777" w:rsidR="00456A8D" w:rsidRDefault="00C757A2" w:rsidP="0035631E">
      <w:pPr>
        <w:numPr>
          <w:ilvl w:val="0"/>
          <w:numId w:val="67"/>
        </w:numPr>
        <w:spacing w:after="0" w:line="240" w:lineRule="auto"/>
        <w:ind w:left="851" w:hanging="425"/>
        <w:contextualSpacing/>
        <w:jc w:val="both"/>
        <w:rPr>
          <w:sz w:val="24"/>
          <w:szCs w:val="24"/>
        </w:rPr>
      </w:pPr>
      <w:r>
        <w:rPr>
          <w:rFonts w:ascii="Cambria" w:eastAsia="Cambria" w:hAnsi="Cambria" w:cs="Cambria"/>
          <w:sz w:val="24"/>
          <w:szCs w:val="24"/>
        </w:rPr>
        <w:t>“La aplicación de la disciplina en el establecimiento educativo no implica de suyo la violación de derechos fundamentales. Pero los profesores y directivas están obligados a respetar la dignidad del estudiante. La Corte Constitucional insiste en que toda comunidad requiere de un mínimo de orden y del imperio de la autoridad para que pueda subsistir en ella una civilizada convivencia, evitando el caos que podría generarse si cada individuo, sin atender reglas ni preceptos, hiciera su absoluta voluntad, aun en contravía de los intereses comunes, en un mal entendido concepto del derecho al libre desarrollo de la personalidad.”.</w:t>
      </w:r>
      <w:r>
        <w:rPr>
          <w:rFonts w:ascii="Cambria" w:eastAsia="Cambria" w:hAnsi="Cambria" w:cs="Cambria"/>
          <w:i/>
          <w:sz w:val="24"/>
          <w:szCs w:val="24"/>
        </w:rPr>
        <w:t xml:space="preserve"> (Sentencia T-366 de 1992)</w:t>
      </w:r>
    </w:p>
    <w:p w14:paraId="604195E3" w14:textId="77777777" w:rsidR="00456A8D" w:rsidRDefault="00456A8D">
      <w:pPr>
        <w:spacing w:after="0" w:line="240" w:lineRule="auto"/>
        <w:ind w:left="851"/>
        <w:jc w:val="both"/>
      </w:pPr>
    </w:p>
    <w:p w14:paraId="4F201675" w14:textId="77777777" w:rsidR="00456A8D" w:rsidRDefault="00C757A2" w:rsidP="0035631E">
      <w:pPr>
        <w:numPr>
          <w:ilvl w:val="0"/>
          <w:numId w:val="67"/>
        </w:numPr>
        <w:spacing w:after="0" w:line="240" w:lineRule="auto"/>
        <w:ind w:left="851" w:hanging="425"/>
        <w:contextualSpacing/>
        <w:jc w:val="both"/>
        <w:rPr>
          <w:sz w:val="24"/>
          <w:szCs w:val="24"/>
        </w:rPr>
      </w:pPr>
      <w:r>
        <w:rPr>
          <w:rFonts w:ascii="Cambria" w:eastAsia="Cambria" w:hAnsi="Cambria" w:cs="Cambria"/>
          <w:sz w:val="24"/>
          <w:szCs w:val="24"/>
        </w:rPr>
        <w:t xml:space="preserve">"La disciplina, que es indispensable en toda organización social para asegurar el logro de sus fines dentro de un orden mínimo, resulta inherente a la educación, en cuanto hace parte insustituible de la formación del individuo. Pretender que, por una errónea concepción del derecho al libre desarrollo de la personalidad, las instituciones educativas renuncien a exigir de sus alumnos comportamientos acordes con un régimen disciplinario al que están obligados desde su ingreso, equivale a contrariar los objetivos propios de la función formativa que cumple la educación". </w:t>
      </w:r>
      <w:r>
        <w:rPr>
          <w:rFonts w:ascii="Cambria" w:eastAsia="Cambria" w:hAnsi="Cambria" w:cs="Cambria"/>
          <w:i/>
          <w:sz w:val="24"/>
          <w:szCs w:val="24"/>
        </w:rPr>
        <w:t>(Sentencia 037 de 1995)</w:t>
      </w:r>
    </w:p>
    <w:p w14:paraId="1D0A5D0C" w14:textId="77777777" w:rsidR="00456A8D" w:rsidRDefault="00456A8D">
      <w:pPr>
        <w:spacing w:after="0" w:line="240" w:lineRule="auto"/>
        <w:jc w:val="both"/>
      </w:pPr>
    </w:p>
    <w:p w14:paraId="31A06755" w14:textId="77777777" w:rsidR="00456A8D" w:rsidRDefault="00C757A2" w:rsidP="0035631E">
      <w:pPr>
        <w:numPr>
          <w:ilvl w:val="2"/>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t>Concurrencia de los padres de familia.</w:t>
      </w:r>
    </w:p>
    <w:p w14:paraId="71A8F6C7" w14:textId="77777777" w:rsidR="00456A8D" w:rsidRDefault="00456A8D">
      <w:pPr>
        <w:spacing w:after="0" w:line="240" w:lineRule="auto"/>
        <w:ind w:left="1134"/>
        <w:jc w:val="both"/>
      </w:pPr>
    </w:p>
    <w:p w14:paraId="7A101465" w14:textId="77777777" w:rsidR="00456A8D" w:rsidRDefault="00C757A2">
      <w:pPr>
        <w:spacing w:after="0" w:line="240" w:lineRule="auto"/>
        <w:jc w:val="both"/>
      </w:pPr>
      <w:r>
        <w:rPr>
          <w:rFonts w:ascii="Cambria" w:eastAsia="Cambria" w:hAnsi="Cambria" w:cs="Cambria"/>
          <w:sz w:val="24"/>
          <w:szCs w:val="24"/>
        </w:rPr>
        <w:t xml:space="preserve">“El proceso educativo exige no solamente el cabal y constante ejercicio de la función docente y formativa por parte del establecimiento, sino la colaboración del propio alumno y el concurso de sus padres o acudientes. Estos tienen la obligación, prevista en el artículo 67 de la Constitución, de concurrir a la formación moral, intelectual y física del menor y del adolescente, pues "el Estado, la sociedad y la familia son responsables de la educación". </w:t>
      </w:r>
    </w:p>
    <w:p w14:paraId="55EB5A4E" w14:textId="77777777" w:rsidR="00456A8D" w:rsidRDefault="00456A8D">
      <w:pPr>
        <w:spacing w:after="0" w:line="240" w:lineRule="auto"/>
        <w:jc w:val="both"/>
      </w:pPr>
    </w:p>
    <w:p w14:paraId="40F446AA" w14:textId="77777777" w:rsidR="00456A8D" w:rsidRDefault="00C757A2">
      <w:pPr>
        <w:spacing w:after="0" w:line="240" w:lineRule="auto"/>
        <w:jc w:val="both"/>
      </w:pPr>
      <w:r>
        <w:rPr>
          <w:rFonts w:ascii="Cambria" w:eastAsia="Cambria" w:hAnsi="Cambria" w:cs="Cambria"/>
          <w:sz w:val="24"/>
          <w:szCs w:val="24"/>
        </w:rPr>
        <w:t xml:space="preserve">No contribuye el padre de familia a la formación de la personalidad ni a la estructuración del carácter de su hijo cuando, so pretexto de una mal entendida protección paterna -que en realidad significa cohonestar sus faltas-, obstruye la labor que adelantan los educadores cuando lo </w:t>
      </w:r>
      <w:r>
        <w:rPr>
          <w:rFonts w:ascii="Cambria" w:eastAsia="Cambria" w:hAnsi="Cambria" w:cs="Cambria"/>
          <w:sz w:val="24"/>
          <w:szCs w:val="24"/>
        </w:rPr>
        <w:lastRenderedPageBreak/>
        <w:t>corrigen, menos todavía si ello se refleja en una actitud agresiva e irrespetuosa.”</w:t>
      </w:r>
      <w:r>
        <w:rPr>
          <w:rFonts w:ascii="Cambria" w:eastAsia="Cambria" w:hAnsi="Cambria" w:cs="Cambria"/>
          <w:i/>
          <w:sz w:val="24"/>
          <w:szCs w:val="24"/>
        </w:rPr>
        <w:t xml:space="preserve"> (Sentencia T-366 de 1997)</w:t>
      </w:r>
    </w:p>
    <w:p w14:paraId="7647C9E9" w14:textId="77777777" w:rsidR="00456A8D" w:rsidRDefault="00456A8D">
      <w:pPr>
        <w:tabs>
          <w:tab w:val="left" w:pos="2853"/>
        </w:tabs>
        <w:spacing w:after="0" w:line="240" w:lineRule="auto"/>
        <w:jc w:val="both"/>
      </w:pPr>
    </w:p>
    <w:p w14:paraId="3B19EDE6" w14:textId="77777777" w:rsidR="00456A8D" w:rsidRDefault="00C757A2" w:rsidP="0035631E">
      <w:pPr>
        <w:numPr>
          <w:ilvl w:val="2"/>
          <w:numId w:val="62"/>
        </w:numPr>
        <w:tabs>
          <w:tab w:val="left" w:pos="2853"/>
        </w:tabs>
        <w:spacing w:after="0"/>
        <w:ind w:hanging="720"/>
        <w:contextualSpacing/>
        <w:jc w:val="both"/>
        <w:rPr>
          <w:rFonts w:ascii="Cambria" w:eastAsia="Cambria" w:hAnsi="Cambria" w:cs="Cambria"/>
          <w:sz w:val="24"/>
          <w:szCs w:val="24"/>
        </w:rPr>
      </w:pPr>
      <w:r>
        <w:rPr>
          <w:rFonts w:ascii="Cambria" w:eastAsia="Cambria" w:hAnsi="Cambria" w:cs="Cambria"/>
          <w:b/>
          <w:sz w:val="24"/>
          <w:szCs w:val="24"/>
        </w:rPr>
        <w:t>Debido proceso</w:t>
      </w:r>
    </w:p>
    <w:p w14:paraId="6CC86CF0" w14:textId="77777777" w:rsidR="00456A8D" w:rsidRDefault="00456A8D">
      <w:pPr>
        <w:tabs>
          <w:tab w:val="left" w:pos="360"/>
          <w:tab w:val="left" w:pos="567"/>
        </w:tabs>
        <w:spacing w:after="0" w:line="240" w:lineRule="auto"/>
        <w:ind w:left="709"/>
        <w:jc w:val="both"/>
      </w:pPr>
    </w:p>
    <w:p w14:paraId="600831F7" w14:textId="77777777" w:rsidR="00456A8D" w:rsidRDefault="00C757A2">
      <w:pPr>
        <w:tabs>
          <w:tab w:val="left" w:pos="360"/>
          <w:tab w:val="left" w:pos="567"/>
        </w:tabs>
        <w:spacing w:after="0" w:line="240" w:lineRule="auto"/>
        <w:jc w:val="both"/>
      </w:pPr>
      <w:r>
        <w:rPr>
          <w:rFonts w:ascii="Cambria" w:eastAsia="Cambria" w:hAnsi="Cambria" w:cs="Cambria"/>
          <w:sz w:val="24"/>
          <w:szCs w:val="24"/>
        </w:rPr>
        <w:t>“En diversas oportunidades, esta Corporación ha señalado que la garantía constitucional al debido proceso (artículo 29 Superior) tiene aplicación en los procesos disciplinarios adelantados por los centros educativos de naturaleza pública y privada. En virtud de ello, la imposición de una sanción disciplinaria debe estar precedida del agotamiento de un procedimiento justo y adecuado, en el cual el implicado haya podido participar, presentar su defensa y controvertir las pruebas presentadas en su contra.”</w:t>
      </w:r>
    </w:p>
    <w:p w14:paraId="3571B775" w14:textId="77777777" w:rsidR="00456A8D" w:rsidRDefault="00456A8D">
      <w:pPr>
        <w:tabs>
          <w:tab w:val="left" w:pos="360"/>
          <w:tab w:val="left" w:pos="567"/>
        </w:tabs>
        <w:spacing w:after="0" w:line="240" w:lineRule="auto"/>
        <w:jc w:val="both"/>
      </w:pPr>
    </w:p>
    <w:p w14:paraId="6697DE77" w14:textId="77777777" w:rsidR="00456A8D" w:rsidRDefault="00C757A2">
      <w:pPr>
        <w:spacing w:after="0" w:line="240" w:lineRule="auto"/>
        <w:jc w:val="both"/>
      </w:pPr>
      <w:r>
        <w:rPr>
          <w:rFonts w:ascii="Cambria" w:eastAsia="Cambria" w:hAnsi="Cambria" w:cs="Cambria"/>
          <w:sz w:val="24"/>
          <w:szCs w:val="24"/>
        </w:rPr>
        <w:t xml:space="preserve">Según las cortes, el derecho a la educación, no es un derecho a la promoción automática ni a la permanencia en </w:t>
      </w:r>
      <w:r w:rsidR="003C3939">
        <w:rPr>
          <w:rFonts w:ascii="Cambria" w:eastAsia="Cambria" w:hAnsi="Cambria" w:cs="Cambria"/>
          <w:sz w:val="24"/>
          <w:szCs w:val="24"/>
        </w:rPr>
        <w:t>el Centro Educativo</w:t>
      </w:r>
      <w:r>
        <w:rPr>
          <w:rFonts w:ascii="Cambria" w:eastAsia="Cambria" w:hAnsi="Cambria" w:cs="Cambria"/>
          <w:sz w:val="24"/>
          <w:szCs w:val="24"/>
        </w:rPr>
        <w:t>. Tanto la promoción como la</w:t>
      </w:r>
      <w:r>
        <w:rPr>
          <w:rFonts w:ascii="Cambria" w:eastAsia="Cambria" w:hAnsi="Cambria" w:cs="Cambria"/>
          <w:color w:val="FF0000"/>
          <w:sz w:val="24"/>
          <w:szCs w:val="24"/>
        </w:rPr>
        <w:t xml:space="preserve"> </w:t>
      </w:r>
      <w:r>
        <w:rPr>
          <w:rFonts w:ascii="Cambria" w:eastAsia="Cambria" w:hAnsi="Cambria" w:cs="Cambria"/>
          <w:sz w:val="24"/>
          <w:szCs w:val="24"/>
        </w:rPr>
        <w:t>permanencia dependen del cumplimiento de las condiciones académicas y reglamentarias consagradas en el PEI y el Manual de Convivencia.</w:t>
      </w:r>
      <w:r>
        <w:rPr>
          <w:rFonts w:ascii="Cambria" w:eastAsia="Cambria" w:hAnsi="Cambria" w:cs="Cambria"/>
          <w:i/>
          <w:sz w:val="24"/>
          <w:szCs w:val="24"/>
        </w:rPr>
        <w:t xml:space="preserve"> (Sentencia T-1233 de 2003)</w:t>
      </w:r>
    </w:p>
    <w:p w14:paraId="6B3E68B3" w14:textId="77777777" w:rsidR="00456A8D" w:rsidRDefault="00456A8D">
      <w:pPr>
        <w:spacing w:after="0" w:line="240" w:lineRule="auto"/>
        <w:jc w:val="center"/>
      </w:pPr>
    </w:p>
    <w:p w14:paraId="54438354" w14:textId="77777777" w:rsidR="00456A8D" w:rsidRDefault="00C757A2" w:rsidP="0035631E">
      <w:pPr>
        <w:numPr>
          <w:ilvl w:val="1"/>
          <w:numId w:val="62"/>
        </w:numPr>
        <w:spacing w:after="0" w:line="240" w:lineRule="auto"/>
        <w:ind w:left="1276" w:hanging="567"/>
        <w:contextualSpacing/>
        <w:jc w:val="both"/>
        <w:rPr>
          <w:rFonts w:ascii="Cambria" w:eastAsia="Cambria" w:hAnsi="Cambria" w:cs="Cambria"/>
          <w:sz w:val="28"/>
          <w:szCs w:val="28"/>
        </w:rPr>
      </w:pPr>
      <w:r>
        <w:rPr>
          <w:rFonts w:ascii="Cambria" w:eastAsia="Cambria" w:hAnsi="Cambria" w:cs="Cambria"/>
          <w:b/>
          <w:sz w:val="28"/>
          <w:szCs w:val="28"/>
        </w:rPr>
        <w:t>Sistema nacional de convivencia escolar y formación para los derechos humanos, la educación para la sexualidad y la prevención y mitigación de la violencia escolar</w:t>
      </w:r>
    </w:p>
    <w:p w14:paraId="3D12015C" w14:textId="77777777" w:rsidR="00456A8D" w:rsidRDefault="00456A8D">
      <w:pPr>
        <w:spacing w:after="0" w:line="240" w:lineRule="auto"/>
        <w:jc w:val="center"/>
      </w:pPr>
    </w:p>
    <w:p w14:paraId="76CB0A13" w14:textId="77777777" w:rsidR="00456A8D" w:rsidRDefault="00C757A2" w:rsidP="0035631E">
      <w:pPr>
        <w:numPr>
          <w:ilvl w:val="2"/>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t>Objetivos del sistema nacional de convivencia escolar.</w:t>
      </w:r>
    </w:p>
    <w:p w14:paraId="664E6B11" w14:textId="77777777" w:rsidR="00456A8D" w:rsidRDefault="00456A8D">
      <w:pPr>
        <w:spacing w:after="0" w:line="240" w:lineRule="auto"/>
        <w:jc w:val="both"/>
      </w:pPr>
    </w:p>
    <w:p w14:paraId="696E683B" w14:textId="77777777" w:rsidR="00456A8D" w:rsidRDefault="00C757A2">
      <w:pPr>
        <w:spacing w:after="0" w:line="240" w:lineRule="auto"/>
        <w:jc w:val="both"/>
      </w:pPr>
      <w:r>
        <w:rPr>
          <w:rFonts w:ascii="Cambria" w:eastAsia="Cambria" w:hAnsi="Cambria" w:cs="Cambria"/>
          <w:sz w:val="24"/>
          <w:szCs w:val="24"/>
        </w:rPr>
        <w:t xml:space="preserve">El Art. 4 de la Ley 1620/2013 establece que son objetivos del Sistema Nacional de Convivencia Escolar y Formación para los Derechos Humanos, la Educación para la Sexualidad y la Prevención y Mitigación de la Violencia Escolar:  </w:t>
      </w:r>
    </w:p>
    <w:p w14:paraId="4BA17F57" w14:textId="77777777" w:rsidR="00456A8D" w:rsidRDefault="00456A8D">
      <w:pPr>
        <w:spacing w:after="0" w:line="240" w:lineRule="auto"/>
        <w:jc w:val="both"/>
      </w:pPr>
    </w:p>
    <w:p w14:paraId="0D9F19A1" w14:textId="77777777" w:rsidR="00456A8D" w:rsidRDefault="00C757A2" w:rsidP="0035631E">
      <w:pPr>
        <w:numPr>
          <w:ilvl w:val="0"/>
          <w:numId w:val="68"/>
        </w:numPr>
        <w:spacing w:after="0" w:line="240" w:lineRule="auto"/>
        <w:ind w:left="993" w:hanging="283"/>
        <w:contextualSpacing/>
        <w:jc w:val="both"/>
        <w:rPr>
          <w:sz w:val="24"/>
          <w:szCs w:val="24"/>
        </w:rPr>
      </w:pPr>
      <w:r>
        <w:rPr>
          <w:rFonts w:ascii="Cambria" w:eastAsia="Cambria" w:hAnsi="Cambria" w:cs="Cambria"/>
          <w:sz w:val="24"/>
          <w:szCs w:val="24"/>
        </w:rPr>
        <w:t>Fomentar, fortalecer y articular acciones de diferentes instancias del Estado para la convivencia escolar, la construcción de ciudadanía y la educación para el ejercicio de los derechos humanos, sexuales y reproductivos de los niños, niñas y adolescentes del nivel educativos de preescolar</w:t>
      </w:r>
      <w:r w:rsidR="008F4E51">
        <w:rPr>
          <w:rFonts w:ascii="Cambria" w:eastAsia="Cambria" w:hAnsi="Cambria" w:cs="Cambria"/>
          <w:sz w:val="24"/>
          <w:szCs w:val="24"/>
        </w:rPr>
        <w:t xml:space="preserve"> y</w:t>
      </w:r>
      <w:r>
        <w:rPr>
          <w:rFonts w:ascii="Cambria" w:eastAsia="Cambria" w:hAnsi="Cambria" w:cs="Cambria"/>
          <w:sz w:val="24"/>
          <w:szCs w:val="24"/>
        </w:rPr>
        <w:t xml:space="preserve"> básica </w:t>
      </w:r>
      <w:r w:rsidR="008F4E51">
        <w:rPr>
          <w:rFonts w:ascii="Cambria" w:eastAsia="Cambria" w:hAnsi="Cambria" w:cs="Cambria"/>
          <w:sz w:val="24"/>
          <w:szCs w:val="24"/>
        </w:rPr>
        <w:t>primaria</w:t>
      </w:r>
      <w:r>
        <w:rPr>
          <w:rFonts w:ascii="Cambria" w:eastAsia="Cambria" w:hAnsi="Cambria" w:cs="Cambria"/>
          <w:sz w:val="24"/>
          <w:szCs w:val="24"/>
        </w:rPr>
        <w:t xml:space="preserve">.  </w:t>
      </w:r>
    </w:p>
    <w:p w14:paraId="2BA6F3FB" w14:textId="77777777" w:rsidR="00456A8D" w:rsidRDefault="00456A8D">
      <w:pPr>
        <w:spacing w:after="0" w:line="240" w:lineRule="auto"/>
        <w:ind w:left="993"/>
        <w:jc w:val="both"/>
      </w:pPr>
    </w:p>
    <w:p w14:paraId="3EEAAA64" w14:textId="77777777" w:rsidR="00456A8D" w:rsidRDefault="00C757A2" w:rsidP="0035631E">
      <w:pPr>
        <w:numPr>
          <w:ilvl w:val="0"/>
          <w:numId w:val="68"/>
        </w:numPr>
        <w:spacing w:after="0" w:line="240" w:lineRule="auto"/>
        <w:ind w:left="993" w:hanging="283"/>
        <w:contextualSpacing/>
        <w:jc w:val="both"/>
        <w:rPr>
          <w:sz w:val="24"/>
          <w:szCs w:val="24"/>
        </w:rPr>
      </w:pPr>
      <w:r>
        <w:rPr>
          <w:rFonts w:ascii="Cambria" w:eastAsia="Cambria" w:hAnsi="Cambria" w:cs="Cambria"/>
          <w:sz w:val="24"/>
          <w:szCs w:val="24"/>
        </w:rPr>
        <w:t xml:space="preserve">Garantizar la protección integral de los niños, niñas y adolescentes en los espacios educativos, a través de la puesta en marcha y el seguimiento de la ruta de atención integral para la convivencia escolar, teniendo en cuenta los contextos sociales y culturales particulares.  </w:t>
      </w:r>
    </w:p>
    <w:p w14:paraId="4B979FBC" w14:textId="77777777" w:rsidR="00456A8D" w:rsidRDefault="00456A8D">
      <w:pPr>
        <w:spacing w:after="0" w:line="240" w:lineRule="auto"/>
        <w:jc w:val="both"/>
      </w:pPr>
    </w:p>
    <w:p w14:paraId="12D7CE3C" w14:textId="77777777" w:rsidR="00456A8D" w:rsidRDefault="00C757A2" w:rsidP="0035631E">
      <w:pPr>
        <w:numPr>
          <w:ilvl w:val="0"/>
          <w:numId w:val="68"/>
        </w:numPr>
        <w:spacing w:after="0" w:line="240" w:lineRule="auto"/>
        <w:ind w:left="993" w:hanging="283"/>
        <w:contextualSpacing/>
        <w:jc w:val="both"/>
        <w:rPr>
          <w:sz w:val="24"/>
          <w:szCs w:val="24"/>
        </w:rPr>
      </w:pPr>
      <w:r>
        <w:rPr>
          <w:rFonts w:ascii="Cambria" w:eastAsia="Cambria" w:hAnsi="Cambria" w:cs="Cambria"/>
          <w:sz w:val="24"/>
          <w:szCs w:val="24"/>
        </w:rPr>
        <w:t xml:space="preserve">Fomentar y fortalecer la educación en y para la paz, las competencias ciudadanas, el desarrollo de la identidad, la participación, la responsabilidad democrática, la valoración de las diferencias y el cumplimiento de la ley, para la formación de sujetos activos de derechos.  </w:t>
      </w:r>
    </w:p>
    <w:p w14:paraId="7C0F8C97" w14:textId="77777777" w:rsidR="00456A8D" w:rsidRDefault="00456A8D">
      <w:pPr>
        <w:spacing w:after="0" w:line="240" w:lineRule="auto"/>
        <w:jc w:val="both"/>
      </w:pPr>
    </w:p>
    <w:p w14:paraId="7B9170EB" w14:textId="77777777" w:rsidR="00456A8D" w:rsidRDefault="00C757A2" w:rsidP="0035631E">
      <w:pPr>
        <w:numPr>
          <w:ilvl w:val="0"/>
          <w:numId w:val="68"/>
        </w:numPr>
        <w:spacing w:after="0" w:line="240" w:lineRule="auto"/>
        <w:ind w:left="993" w:hanging="283"/>
        <w:contextualSpacing/>
        <w:jc w:val="both"/>
        <w:rPr>
          <w:sz w:val="24"/>
          <w:szCs w:val="24"/>
        </w:rPr>
      </w:pPr>
      <w:r>
        <w:rPr>
          <w:rFonts w:ascii="Cambria" w:eastAsia="Cambria" w:hAnsi="Cambria" w:cs="Cambria"/>
          <w:sz w:val="24"/>
          <w:szCs w:val="24"/>
        </w:rPr>
        <w:lastRenderedPageBreak/>
        <w:t xml:space="preserve">Promover el desarrollo de estrategias, programas y actividades para que las entidades en los diferentes niveles del Sistema y los establecimientos educativos fortalezcan la ciudadanía activa y la convivencia pacífica, la promoción de derechos y estilos de vida saludable, la prevención, detección, atención y seguimiento de los casos de violencia escolar, acoso escolar o vulneración de derechos sexuales y reproductivos e incidir en la prevención y mitigación de los mismos, en la reducción del embarazo precoz de adolescentes y en el mejoramiento del clima escolar.  </w:t>
      </w:r>
    </w:p>
    <w:p w14:paraId="15A5CF26" w14:textId="77777777" w:rsidR="00456A8D" w:rsidRDefault="00456A8D">
      <w:pPr>
        <w:spacing w:after="0" w:line="240" w:lineRule="auto"/>
        <w:jc w:val="both"/>
      </w:pPr>
    </w:p>
    <w:p w14:paraId="1508AE50" w14:textId="77777777" w:rsidR="00456A8D" w:rsidRDefault="00C757A2" w:rsidP="0035631E">
      <w:pPr>
        <w:numPr>
          <w:ilvl w:val="0"/>
          <w:numId w:val="68"/>
        </w:numPr>
        <w:spacing w:after="0" w:line="240" w:lineRule="auto"/>
        <w:ind w:left="993" w:hanging="283"/>
        <w:contextualSpacing/>
        <w:jc w:val="both"/>
        <w:rPr>
          <w:sz w:val="24"/>
          <w:szCs w:val="24"/>
        </w:rPr>
      </w:pPr>
      <w:r>
        <w:rPr>
          <w:rFonts w:ascii="Cambria" w:eastAsia="Cambria" w:hAnsi="Cambria" w:cs="Cambria"/>
          <w:sz w:val="24"/>
          <w:szCs w:val="24"/>
        </w:rPr>
        <w:t>Fomentar mecanismos de prevención, protección, detección temprana y denuncia de todas aquellas conductas que atentan contra la convivencia escolar, la ciudadanía y el ejercicio de los derechos humanos, sexuales y reproductivos de los estudiantes de preescolar</w:t>
      </w:r>
      <w:r w:rsidR="008F4E51">
        <w:rPr>
          <w:rFonts w:ascii="Cambria" w:eastAsia="Cambria" w:hAnsi="Cambria" w:cs="Cambria"/>
          <w:sz w:val="24"/>
          <w:szCs w:val="24"/>
        </w:rPr>
        <w:t xml:space="preserve"> y</w:t>
      </w:r>
      <w:r>
        <w:rPr>
          <w:rFonts w:ascii="Cambria" w:eastAsia="Cambria" w:hAnsi="Cambria" w:cs="Cambria"/>
          <w:sz w:val="24"/>
          <w:szCs w:val="24"/>
        </w:rPr>
        <w:t xml:space="preserve"> básica </w:t>
      </w:r>
      <w:r w:rsidR="008F4E51">
        <w:rPr>
          <w:rFonts w:ascii="Cambria" w:eastAsia="Cambria" w:hAnsi="Cambria" w:cs="Cambria"/>
          <w:sz w:val="24"/>
          <w:szCs w:val="24"/>
        </w:rPr>
        <w:t>primaria</w:t>
      </w:r>
      <w:r>
        <w:rPr>
          <w:rFonts w:ascii="Cambria" w:eastAsia="Cambria" w:hAnsi="Cambria" w:cs="Cambria"/>
          <w:sz w:val="24"/>
          <w:szCs w:val="24"/>
        </w:rPr>
        <w:t xml:space="preserve">, particularmente, las relacionadas con acoso escolar y violencia escolar incluido el que se pueda generar a través del uso de la internet, según se defina en la ruta de atención integral para la convivencia escolar.  </w:t>
      </w:r>
    </w:p>
    <w:p w14:paraId="0913EDCF" w14:textId="77777777" w:rsidR="00456A8D" w:rsidRDefault="00456A8D">
      <w:pPr>
        <w:spacing w:after="0" w:line="240" w:lineRule="auto"/>
        <w:jc w:val="both"/>
      </w:pPr>
    </w:p>
    <w:p w14:paraId="5C96E142" w14:textId="77777777" w:rsidR="00456A8D" w:rsidRDefault="00C757A2" w:rsidP="0035631E">
      <w:pPr>
        <w:numPr>
          <w:ilvl w:val="0"/>
          <w:numId w:val="68"/>
        </w:numPr>
        <w:spacing w:after="0" w:line="240" w:lineRule="auto"/>
        <w:ind w:left="993" w:hanging="283"/>
        <w:contextualSpacing/>
        <w:jc w:val="both"/>
        <w:rPr>
          <w:sz w:val="24"/>
          <w:szCs w:val="24"/>
        </w:rPr>
      </w:pPr>
      <w:r>
        <w:rPr>
          <w:rFonts w:ascii="Cambria" w:eastAsia="Cambria" w:hAnsi="Cambria" w:cs="Cambria"/>
          <w:sz w:val="24"/>
          <w:szCs w:val="24"/>
        </w:rPr>
        <w:t xml:space="preserve">Identificar y fomentar mecanismos y estrategias de mitigación de todas aquellas situaciones y conductas generadoras de situaciones de violencia escolar. </w:t>
      </w:r>
    </w:p>
    <w:p w14:paraId="234C909F" w14:textId="77777777" w:rsidR="00456A8D" w:rsidRDefault="00456A8D">
      <w:pPr>
        <w:spacing w:after="0" w:line="240" w:lineRule="auto"/>
        <w:jc w:val="both"/>
      </w:pPr>
    </w:p>
    <w:p w14:paraId="4B54EFF7" w14:textId="77777777" w:rsidR="00456A8D" w:rsidRDefault="00C757A2" w:rsidP="0035631E">
      <w:pPr>
        <w:numPr>
          <w:ilvl w:val="0"/>
          <w:numId w:val="68"/>
        </w:numPr>
        <w:spacing w:after="0" w:line="240" w:lineRule="auto"/>
        <w:ind w:left="993" w:hanging="283"/>
        <w:contextualSpacing/>
        <w:jc w:val="both"/>
        <w:rPr>
          <w:sz w:val="24"/>
          <w:szCs w:val="24"/>
        </w:rPr>
      </w:pPr>
      <w:r>
        <w:rPr>
          <w:rFonts w:ascii="Cambria" w:eastAsia="Cambria" w:hAnsi="Cambria" w:cs="Cambria"/>
          <w:sz w:val="24"/>
          <w:szCs w:val="24"/>
        </w:rPr>
        <w:t xml:space="preserve">Orientar estrategias y programas de comunicación para la movilización social, relacionadas con la convivencia escolar, la construcción de ciudadanía y la promoción de los derechos humanos, sexuales y reproductivos.  </w:t>
      </w:r>
    </w:p>
    <w:p w14:paraId="1486A628" w14:textId="77777777" w:rsidR="00456A8D" w:rsidRDefault="00456A8D">
      <w:pPr>
        <w:spacing w:after="0" w:line="240" w:lineRule="auto"/>
        <w:jc w:val="both"/>
      </w:pPr>
    </w:p>
    <w:p w14:paraId="0CA114B1" w14:textId="77777777" w:rsidR="00456A8D" w:rsidRDefault="00C757A2" w:rsidP="0035631E">
      <w:pPr>
        <w:numPr>
          <w:ilvl w:val="0"/>
          <w:numId w:val="68"/>
        </w:numPr>
        <w:spacing w:after="0" w:line="240" w:lineRule="auto"/>
        <w:ind w:left="993" w:hanging="283"/>
        <w:contextualSpacing/>
        <w:jc w:val="both"/>
        <w:rPr>
          <w:sz w:val="24"/>
          <w:szCs w:val="24"/>
        </w:rPr>
      </w:pPr>
      <w:r>
        <w:rPr>
          <w:rFonts w:ascii="Cambria" w:eastAsia="Cambria" w:hAnsi="Cambria" w:cs="Cambria"/>
          <w:sz w:val="24"/>
          <w:szCs w:val="24"/>
        </w:rPr>
        <w:t>Contribuir a la prevención del embarazo en la adolescencia y a la reducción de enfermedades de transmisión sexual.</w:t>
      </w:r>
    </w:p>
    <w:p w14:paraId="1AA37AB5" w14:textId="77777777" w:rsidR="00456A8D" w:rsidRDefault="00456A8D">
      <w:pPr>
        <w:spacing w:after="0" w:line="240" w:lineRule="auto"/>
        <w:jc w:val="center"/>
      </w:pPr>
    </w:p>
    <w:p w14:paraId="0CA73245" w14:textId="77777777" w:rsidR="00456A8D" w:rsidRDefault="00C757A2" w:rsidP="0035631E">
      <w:pPr>
        <w:numPr>
          <w:ilvl w:val="2"/>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t>Principios del sistema nacional de convivencia escolar.</w:t>
      </w:r>
    </w:p>
    <w:p w14:paraId="0540439B" w14:textId="77777777" w:rsidR="00456A8D" w:rsidRDefault="00456A8D">
      <w:pPr>
        <w:spacing w:before="20" w:after="20"/>
        <w:jc w:val="both"/>
      </w:pPr>
    </w:p>
    <w:p w14:paraId="0D6E502D" w14:textId="77777777" w:rsidR="00456A8D" w:rsidRDefault="00C757A2">
      <w:pPr>
        <w:spacing w:before="20" w:after="20"/>
        <w:jc w:val="both"/>
      </w:pPr>
      <w:r>
        <w:rPr>
          <w:rFonts w:ascii="Cambria" w:eastAsia="Cambria" w:hAnsi="Cambria" w:cs="Cambria"/>
          <w:sz w:val="24"/>
          <w:szCs w:val="24"/>
        </w:rPr>
        <w:t>La Ley 1620/2013, en su Art 5, define que son principios del Sistema Nacional de Convivencia Escolar y Formación para los Derechos Humanos, la Educación para la Sexualidad y la Prevención y Mitigación de la Violencia Escolar.</w:t>
      </w:r>
    </w:p>
    <w:p w14:paraId="5C069108" w14:textId="77777777" w:rsidR="00456A8D" w:rsidRDefault="00456A8D">
      <w:pPr>
        <w:spacing w:before="20" w:after="20"/>
        <w:jc w:val="both"/>
      </w:pPr>
    </w:p>
    <w:p w14:paraId="02F6D313" w14:textId="77777777" w:rsidR="00456A8D" w:rsidRDefault="00C757A2" w:rsidP="0035631E">
      <w:pPr>
        <w:numPr>
          <w:ilvl w:val="0"/>
          <w:numId w:val="69"/>
        </w:numPr>
        <w:spacing w:before="20" w:after="20"/>
        <w:ind w:left="993" w:hanging="283"/>
        <w:contextualSpacing/>
        <w:jc w:val="both"/>
        <w:rPr>
          <w:sz w:val="24"/>
          <w:szCs w:val="24"/>
        </w:rPr>
      </w:pPr>
      <w:r>
        <w:rPr>
          <w:rFonts w:ascii="Cambria" w:eastAsia="Cambria" w:hAnsi="Cambria" w:cs="Cambria"/>
          <w:sz w:val="24"/>
          <w:szCs w:val="24"/>
        </w:rPr>
        <w:t xml:space="preserve">Participación. En virtud de este principio las entidades y establecimientos educativos deben garantizar su participación activa para la coordinación y armonización de acciones, en el ejercicio de sus respectivas funciones, que permitan el cumplimiento de los fines del Sistema. Al tenor de la Ley 115 de 1994 y de los artículos 31, 32, 43 y 44 de la Ley 1098 de 2006, los establecimientos educativos deben garantizar el derecho a la participación de niños, niñas y adolescentes en el desarrollo de las estrategias y acciones que se adelanten dentro de los mismos en el marco del Sistema. En armonía con los artículos 113 y 288 de la Constitución Política, los diferentes estamentos estatales deben actuar en el marco de la coordinación, concurrencia, complementariedad y subsidiariedad; respondiendo a sus funciones misionales. </w:t>
      </w:r>
    </w:p>
    <w:p w14:paraId="520C3A58" w14:textId="77777777" w:rsidR="00456A8D" w:rsidRDefault="00456A8D">
      <w:pPr>
        <w:spacing w:before="20" w:after="20"/>
        <w:ind w:left="993"/>
        <w:jc w:val="both"/>
      </w:pPr>
    </w:p>
    <w:p w14:paraId="3A2735E3" w14:textId="77777777" w:rsidR="00456A8D" w:rsidRDefault="00C757A2" w:rsidP="0035631E">
      <w:pPr>
        <w:numPr>
          <w:ilvl w:val="0"/>
          <w:numId w:val="69"/>
        </w:numPr>
        <w:spacing w:before="20" w:after="20"/>
        <w:ind w:left="993" w:hanging="283"/>
        <w:contextualSpacing/>
        <w:jc w:val="both"/>
        <w:rPr>
          <w:sz w:val="24"/>
          <w:szCs w:val="24"/>
        </w:rPr>
      </w:pPr>
      <w:r>
        <w:rPr>
          <w:rFonts w:ascii="Cambria" w:eastAsia="Cambria" w:hAnsi="Cambria" w:cs="Cambria"/>
          <w:sz w:val="24"/>
          <w:szCs w:val="24"/>
        </w:rPr>
        <w:t xml:space="preserve">Corresponsabilidad. La familia, los establecimientos educativos, la sociedad y el Estado son corresponsables de la formación ciudadana, la promoción de la convivencia escolar, la educación para el ejercicio de los derechos humanos, sexuales y reproductivos de los niños, niñas y adolescentes desde sus respectivos ámbitos de acción, en torno a los objetivos del Sistema y de conformidad con lo consagrado en el artículo 44 de la Constitución Política y el Código de la Infancia y la Adolescencia. </w:t>
      </w:r>
    </w:p>
    <w:p w14:paraId="0D4B0FDF" w14:textId="77777777" w:rsidR="00456A8D" w:rsidRDefault="00C757A2" w:rsidP="0035631E">
      <w:pPr>
        <w:numPr>
          <w:ilvl w:val="0"/>
          <w:numId w:val="69"/>
        </w:numPr>
        <w:spacing w:before="20" w:after="20"/>
        <w:ind w:left="993" w:hanging="283"/>
        <w:contextualSpacing/>
        <w:jc w:val="both"/>
        <w:rPr>
          <w:sz w:val="24"/>
          <w:szCs w:val="24"/>
        </w:rPr>
      </w:pPr>
      <w:r>
        <w:rPr>
          <w:rFonts w:ascii="Cambria" w:eastAsia="Cambria" w:hAnsi="Cambria" w:cs="Cambria"/>
          <w:sz w:val="24"/>
          <w:szCs w:val="24"/>
        </w:rPr>
        <w:t xml:space="preserve">Autonomía: Los individuos, entidades territoriales e instituciones educativas son autónomos en concordancia con la Constitución Política y dentro de los límites fijados por las leyes, normas y disposiciones. </w:t>
      </w:r>
    </w:p>
    <w:p w14:paraId="13AC9FA7" w14:textId="77777777" w:rsidR="00456A8D" w:rsidRDefault="00456A8D">
      <w:pPr>
        <w:spacing w:before="20" w:after="20"/>
        <w:ind w:left="993"/>
        <w:jc w:val="both"/>
      </w:pPr>
    </w:p>
    <w:p w14:paraId="607581A3" w14:textId="77777777" w:rsidR="00456A8D" w:rsidRDefault="00C757A2" w:rsidP="0035631E">
      <w:pPr>
        <w:numPr>
          <w:ilvl w:val="0"/>
          <w:numId w:val="69"/>
        </w:numPr>
        <w:spacing w:before="20" w:after="20"/>
        <w:ind w:left="993" w:hanging="283"/>
        <w:contextualSpacing/>
        <w:jc w:val="both"/>
        <w:rPr>
          <w:sz w:val="24"/>
          <w:szCs w:val="24"/>
        </w:rPr>
      </w:pPr>
      <w:r>
        <w:rPr>
          <w:rFonts w:ascii="Cambria" w:eastAsia="Cambria" w:hAnsi="Cambria" w:cs="Cambria"/>
          <w:sz w:val="24"/>
          <w:szCs w:val="24"/>
        </w:rPr>
        <w:t xml:space="preserve">Diversidad: El Sistema se fundamenta en el reconocimiento, respeto y valoración de la dignidad propia y ajena, sin discriminación por razones de género, orientación o identidad sexual, etnia o condición física, social o cultural. Los niños, niñas y adolescentes tienen derecho a recibir una educación y formación que se fundamente en una concepción integral de la persona y la dignidad humana, en ambientes pacíficos, democráticos e incluyentes. </w:t>
      </w:r>
    </w:p>
    <w:p w14:paraId="16FB3E5B" w14:textId="77777777" w:rsidR="00456A8D" w:rsidRDefault="00456A8D">
      <w:pPr>
        <w:spacing w:before="20" w:after="20"/>
        <w:jc w:val="both"/>
      </w:pPr>
    </w:p>
    <w:p w14:paraId="3F93F15D" w14:textId="77777777" w:rsidR="00456A8D" w:rsidRDefault="00C757A2" w:rsidP="0035631E">
      <w:pPr>
        <w:numPr>
          <w:ilvl w:val="0"/>
          <w:numId w:val="69"/>
        </w:numPr>
        <w:spacing w:before="20" w:after="20"/>
        <w:ind w:left="993" w:hanging="283"/>
        <w:contextualSpacing/>
        <w:jc w:val="both"/>
        <w:rPr>
          <w:sz w:val="24"/>
          <w:szCs w:val="24"/>
        </w:rPr>
      </w:pPr>
      <w:r>
        <w:rPr>
          <w:rFonts w:ascii="Cambria" w:eastAsia="Cambria" w:hAnsi="Cambria" w:cs="Cambria"/>
          <w:sz w:val="24"/>
          <w:szCs w:val="24"/>
        </w:rPr>
        <w:t>Integralidad: La filosofía del sistema será integral y estará orientada hacia la promoción de la educación para la autorregulación del individuo, de la educación para la sanción social y de la educación en el respeto a la Constitución y las leyes.</w:t>
      </w:r>
    </w:p>
    <w:p w14:paraId="299F617E" w14:textId="77777777" w:rsidR="00456A8D" w:rsidRDefault="00456A8D">
      <w:pPr>
        <w:spacing w:after="0" w:line="240" w:lineRule="auto"/>
        <w:jc w:val="center"/>
      </w:pPr>
    </w:p>
    <w:p w14:paraId="626BD70B" w14:textId="77777777" w:rsidR="00456A8D" w:rsidRDefault="00C757A2" w:rsidP="0035631E">
      <w:pPr>
        <w:numPr>
          <w:ilvl w:val="2"/>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t>Estructura del sistema nacional de convivencia escolar.</w:t>
      </w:r>
    </w:p>
    <w:p w14:paraId="5E25AAA5" w14:textId="77777777" w:rsidR="00456A8D" w:rsidRDefault="00456A8D">
      <w:pPr>
        <w:spacing w:before="20" w:after="20"/>
        <w:jc w:val="both"/>
      </w:pPr>
    </w:p>
    <w:p w14:paraId="66105A20" w14:textId="77777777" w:rsidR="00456A8D" w:rsidRDefault="00C757A2">
      <w:pPr>
        <w:spacing w:before="20" w:after="20"/>
        <w:jc w:val="both"/>
      </w:pPr>
      <w:r>
        <w:rPr>
          <w:rFonts w:ascii="Cambria" w:eastAsia="Cambria" w:hAnsi="Cambria" w:cs="Cambria"/>
          <w:sz w:val="24"/>
          <w:szCs w:val="24"/>
        </w:rPr>
        <w:t xml:space="preserve">La Ley 1620/2013, en su Art 6, define que los niveles de estructura del Sistema Nacional de Convivencia Escolar y Formación para los Derechos Humanos, la Educación para la Sexualidad y la Prevención y Mitigación de la Violencia Escolar. (…) tendrá una estructura constituida por instancias en tres niveles, liderados por el sector educativo: </w:t>
      </w:r>
    </w:p>
    <w:p w14:paraId="1C5E63D4" w14:textId="77777777" w:rsidR="00456A8D" w:rsidRDefault="00C757A2" w:rsidP="0035631E">
      <w:pPr>
        <w:numPr>
          <w:ilvl w:val="0"/>
          <w:numId w:val="70"/>
        </w:numPr>
        <w:spacing w:before="20" w:after="20"/>
        <w:ind w:left="993" w:hanging="283"/>
        <w:contextualSpacing/>
        <w:jc w:val="both"/>
        <w:rPr>
          <w:sz w:val="24"/>
          <w:szCs w:val="24"/>
        </w:rPr>
      </w:pPr>
      <w:r>
        <w:rPr>
          <w:rFonts w:ascii="Cambria" w:eastAsia="Cambria" w:hAnsi="Cambria" w:cs="Cambria"/>
          <w:sz w:val="24"/>
          <w:szCs w:val="24"/>
        </w:rPr>
        <w:t xml:space="preserve">Nacional: Integrado por el Comité Nacional de Convivencia Escolar. </w:t>
      </w:r>
    </w:p>
    <w:p w14:paraId="6C288C90" w14:textId="77777777" w:rsidR="00456A8D" w:rsidRDefault="00C757A2" w:rsidP="0035631E">
      <w:pPr>
        <w:numPr>
          <w:ilvl w:val="0"/>
          <w:numId w:val="70"/>
        </w:numPr>
        <w:spacing w:before="20" w:after="20"/>
        <w:ind w:left="993" w:hanging="283"/>
        <w:contextualSpacing/>
        <w:jc w:val="both"/>
        <w:rPr>
          <w:sz w:val="24"/>
          <w:szCs w:val="24"/>
        </w:rPr>
      </w:pPr>
      <w:r>
        <w:rPr>
          <w:rFonts w:ascii="Cambria" w:eastAsia="Cambria" w:hAnsi="Cambria" w:cs="Cambria"/>
          <w:sz w:val="24"/>
          <w:szCs w:val="24"/>
        </w:rPr>
        <w:t xml:space="preserve">Territorial: Integrado por los comités municipales, distritales y departamentales de convivencia escolar, según corresponda. </w:t>
      </w:r>
    </w:p>
    <w:p w14:paraId="6AA55444" w14:textId="77777777" w:rsidR="00456A8D" w:rsidRDefault="00C757A2" w:rsidP="0035631E">
      <w:pPr>
        <w:numPr>
          <w:ilvl w:val="0"/>
          <w:numId w:val="70"/>
        </w:numPr>
        <w:spacing w:before="20" w:after="20"/>
        <w:ind w:left="993" w:hanging="283"/>
        <w:contextualSpacing/>
        <w:jc w:val="both"/>
        <w:rPr>
          <w:sz w:val="24"/>
          <w:szCs w:val="24"/>
        </w:rPr>
      </w:pPr>
      <w:r>
        <w:rPr>
          <w:rFonts w:ascii="Cambria" w:eastAsia="Cambria" w:hAnsi="Cambria" w:cs="Cambria"/>
          <w:sz w:val="24"/>
          <w:szCs w:val="24"/>
        </w:rPr>
        <w:t xml:space="preserve">Escolar: Integrado por el comité de convivencia del respectivo establecimiento educativo. </w:t>
      </w:r>
    </w:p>
    <w:p w14:paraId="639E9A87" w14:textId="77777777" w:rsidR="00456A8D" w:rsidRDefault="00456A8D">
      <w:pPr>
        <w:spacing w:line="240" w:lineRule="auto"/>
        <w:jc w:val="both"/>
      </w:pPr>
    </w:p>
    <w:p w14:paraId="569B277A" w14:textId="77777777" w:rsidR="009A3C27" w:rsidRDefault="009A3C27" w:rsidP="000935E8">
      <w:pPr>
        <w:tabs>
          <w:tab w:val="left" w:pos="3960"/>
        </w:tabs>
        <w:spacing w:line="240" w:lineRule="auto"/>
        <w:jc w:val="both"/>
      </w:pPr>
    </w:p>
    <w:p w14:paraId="19464585" w14:textId="77777777" w:rsidR="009A3C27" w:rsidRDefault="009A3C27" w:rsidP="000935E8">
      <w:pPr>
        <w:tabs>
          <w:tab w:val="left" w:pos="3960"/>
        </w:tabs>
        <w:spacing w:line="240" w:lineRule="auto"/>
        <w:jc w:val="both"/>
      </w:pPr>
    </w:p>
    <w:p w14:paraId="37E5BCC2" w14:textId="77777777" w:rsidR="009A3C27" w:rsidRDefault="009A3C27" w:rsidP="000935E8">
      <w:pPr>
        <w:tabs>
          <w:tab w:val="left" w:pos="3960"/>
        </w:tabs>
        <w:spacing w:line="240" w:lineRule="auto"/>
        <w:jc w:val="both"/>
      </w:pPr>
    </w:p>
    <w:p w14:paraId="03873639" w14:textId="77777777" w:rsidR="00456A8D" w:rsidRDefault="00C757A2" w:rsidP="0035631E">
      <w:pPr>
        <w:numPr>
          <w:ilvl w:val="0"/>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40" w:lineRule="auto"/>
        <w:ind w:left="426" w:hanging="426"/>
        <w:contextualSpacing/>
        <w:rPr>
          <w:b/>
          <w:sz w:val="28"/>
          <w:szCs w:val="28"/>
        </w:rPr>
      </w:pPr>
      <w:r>
        <w:rPr>
          <w:rFonts w:ascii="Cambria" w:eastAsia="Cambria" w:hAnsi="Cambria" w:cs="Cambria"/>
          <w:b/>
          <w:sz w:val="28"/>
          <w:szCs w:val="28"/>
        </w:rPr>
        <w:lastRenderedPageBreak/>
        <w:t>PROCESO DE ADMISIÓN Y MATRICULA DE ESTUDIANTES</w:t>
      </w:r>
    </w:p>
    <w:p w14:paraId="7537D0B7" w14:textId="77777777" w:rsidR="00456A8D" w:rsidRDefault="00456A8D">
      <w:pPr>
        <w:spacing w:after="0" w:line="240" w:lineRule="auto"/>
        <w:jc w:val="both"/>
      </w:pPr>
    </w:p>
    <w:p w14:paraId="794EFC88" w14:textId="77777777" w:rsidR="00456A8D" w:rsidRDefault="00C757A2" w:rsidP="0035631E">
      <w:pPr>
        <w:numPr>
          <w:ilvl w:val="1"/>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t>Matrícula</w:t>
      </w:r>
    </w:p>
    <w:p w14:paraId="663AD794" w14:textId="77777777" w:rsidR="00456A8D" w:rsidRDefault="00456A8D">
      <w:pPr>
        <w:spacing w:after="0" w:line="240" w:lineRule="auto"/>
        <w:jc w:val="both"/>
      </w:pPr>
    </w:p>
    <w:p w14:paraId="7A6D3170" w14:textId="77777777" w:rsidR="00456A8D" w:rsidRDefault="00C757A2">
      <w:pPr>
        <w:spacing w:after="0" w:line="240" w:lineRule="auto"/>
        <w:jc w:val="both"/>
      </w:pPr>
      <w:r>
        <w:rPr>
          <w:rFonts w:ascii="Cambria" w:eastAsia="Cambria" w:hAnsi="Cambria" w:cs="Cambria"/>
          <w:sz w:val="24"/>
          <w:szCs w:val="24"/>
        </w:rPr>
        <w:t xml:space="preserve">La matrícula es el registro o inscripción de los estudiantes que realizarán sus estudios en un establecimiento educativo, lo que conlleva el trámite de las solicitudes de cupos escolares y la formalización del ingreso de estudiantes </w:t>
      </w:r>
      <w:r w:rsidR="003C3939">
        <w:rPr>
          <w:rFonts w:ascii="Cambria" w:eastAsia="Cambria" w:hAnsi="Cambria" w:cs="Cambria"/>
          <w:sz w:val="24"/>
          <w:szCs w:val="24"/>
        </w:rPr>
        <w:t>al Centro</w:t>
      </w:r>
      <w:r>
        <w:rPr>
          <w:rFonts w:ascii="Cambria" w:eastAsia="Cambria" w:hAnsi="Cambria" w:cs="Cambria"/>
          <w:sz w:val="24"/>
          <w:szCs w:val="24"/>
        </w:rPr>
        <w:t xml:space="preserve">, lo que se considera como un proceso básico organizacional en las gestiones que realizan las instituciones educativas. </w:t>
      </w:r>
    </w:p>
    <w:p w14:paraId="4A0E8C60" w14:textId="77777777" w:rsidR="00456A8D" w:rsidRDefault="00456A8D">
      <w:pPr>
        <w:spacing w:after="0" w:line="240" w:lineRule="auto"/>
        <w:jc w:val="both"/>
      </w:pPr>
    </w:p>
    <w:p w14:paraId="2B2C0DED" w14:textId="77777777" w:rsidR="00456A8D" w:rsidRDefault="00C757A2">
      <w:pPr>
        <w:spacing w:after="0" w:line="240" w:lineRule="auto"/>
        <w:jc w:val="both"/>
      </w:pPr>
      <w:r>
        <w:rPr>
          <w:rFonts w:ascii="Cambria" w:eastAsia="Cambria" w:hAnsi="Cambria" w:cs="Cambria"/>
          <w:sz w:val="24"/>
          <w:szCs w:val="24"/>
        </w:rPr>
        <w:t>La matrícula es el acto que normaliza la vinculación del educando al servicio educativo, pudiéndose establecer renovaciones por cada periodo académico. Sobre este particular el Art. 3 del Decreto 1286/2005 establece que es deber de los padres de familia matricular a sus hijos y realizar todos el proceso establecido por el establecimiento educativo.</w:t>
      </w:r>
    </w:p>
    <w:p w14:paraId="541F08C6" w14:textId="77777777" w:rsidR="00456A8D" w:rsidRDefault="00456A8D">
      <w:pPr>
        <w:spacing w:after="0" w:line="240" w:lineRule="auto"/>
        <w:jc w:val="both"/>
      </w:pPr>
      <w:bookmarkStart w:id="3" w:name="h.3znysh7" w:colFirst="0" w:colLast="0"/>
      <w:bookmarkEnd w:id="3"/>
    </w:p>
    <w:p w14:paraId="45A07F4D" w14:textId="77777777" w:rsidR="00456A8D" w:rsidRDefault="00C757A2">
      <w:pPr>
        <w:spacing w:after="0" w:line="240" w:lineRule="auto"/>
        <w:jc w:val="both"/>
      </w:pPr>
      <w:bookmarkStart w:id="4" w:name="h.2et92p0" w:colFirst="0" w:colLast="0"/>
      <w:bookmarkEnd w:id="4"/>
      <w:r>
        <w:rPr>
          <w:rFonts w:ascii="Cambria" w:eastAsia="Cambria" w:hAnsi="Cambria" w:cs="Cambria"/>
          <w:sz w:val="24"/>
          <w:szCs w:val="24"/>
        </w:rPr>
        <w:t xml:space="preserve">La Ley 115/1994, en su Art. 95, se define que la matrícula es el acto que formaliza la vinculación del educando al servicio educativo. Se realizará por una sola vez, al ingresar el alumno a un establecimiento educativo, pudiéndose establecer renovaciones para cada período académico; así mismo, en el Art. 201 se establece los establecimientos educativos privados podrán renovar la matrícula de los alumnos o educandos para cada período académico, mediante contrato que se regirá por las reglas del derecho privado. El contrato deberá establecer, entre otros, los derechos y obligaciones de las partes, las causales de terminación y las condiciones para su renovación. Serán parte integrante del contrato, el proyecto educativo institucional y el reglamento interno o manual de convivencia del establecimiento educativo. En ningún caso este contrato podrá incluir condiciones que violen los derechos fundamentales de los educandos, de los padres de familia, de los establecimientos educativos o de las personas naturales o jurídicas propietarias de los mismos. </w:t>
      </w:r>
    </w:p>
    <w:p w14:paraId="394091FA" w14:textId="77777777" w:rsidR="00456A8D" w:rsidRDefault="00456A8D">
      <w:pPr>
        <w:spacing w:after="0" w:line="240" w:lineRule="auto"/>
        <w:jc w:val="both"/>
      </w:pPr>
    </w:p>
    <w:p w14:paraId="7D2CF7F6" w14:textId="77777777" w:rsidR="00456A8D" w:rsidRDefault="00C757A2" w:rsidP="0035631E">
      <w:pPr>
        <w:numPr>
          <w:ilvl w:val="1"/>
          <w:numId w:val="62"/>
        </w:numPr>
        <w:spacing w:after="0" w:line="240" w:lineRule="auto"/>
        <w:ind w:hanging="419"/>
        <w:contextualSpacing/>
        <w:jc w:val="both"/>
        <w:rPr>
          <w:rFonts w:ascii="Cambria" w:eastAsia="Cambria" w:hAnsi="Cambria" w:cs="Cambria"/>
          <w:sz w:val="24"/>
          <w:szCs w:val="24"/>
        </w:rPr>
      </w:pPr>
      <w:r>
        <w:rPr>
          <w:rFonts w:ascii="Cambria" w:eastAsia="Cambria" w:hAnsi="Cambria" w:cs="Cambria"/>
          <w:b/>
          <w:sz w:val="24"/>
          <w:szCs w:val="24"/>
        </w:rPr>
        <w:t xml:space="preserve"> Proceso de Admisión</w:t>
      </w:r>
    </w:p>
    <w:p w14:paraId="413197E5" w14:textId="77777777" w:rsidR="00456A8D" w:rsidRDefault="00456A8D">
      <w:pPr>
        <w:spacing w:after="0" w:line="240" w:lineRule="auto"/>
        <w:jc w:val="both"/>
      </w:pPr>
    </w:p>
    <w:p w14:paraId="269D0C07" w14:textId="77777777" w:rsidR="00456A8D" w:rsidRDefault="00D16034">
      <w:pPr>
        <w:spacing w:after="0" w:line="240" w:lineRule="auto"/>
        <w:jc w:val="both"/>
        <w:rPr>
          <w:rFonts w:ascii="Cambria" w:eastAsia="Cambria" w:hAnsi="Cambria" w:cs="Cambria"/>
          <w:color w:val="FF0000"/>
          <w:sz w:val="24"/>
          <w:szCs w:val="24"/>
        </w:rPr>
      </w:pPr>
      <w:r w:rsidRPr="00D16034">
        <w:rPr>
          <w:rFonts w:ascii="Cambria" w:eastAsia="Cambria" w:hAnsi="Cambria" w:cs="Cambria"/>
          <w:color w:val="000000" w:themeColor="text1"/>
          <w:sz w:val="24"/>
          <w:szCs w:val="24"/>
        </w:rPr>
        <w:t>Se atenderá a la poblaci</w:t>
      </w:r>
      <w:r>
        <w:rPr>
          <w:rFonts w:ascii="Cambria" w:eastAsia="Cambria" w:hAnsi="Cambria" w:cs="Cambria"/>
          <w:color w:val="000000" w:themeColor="text1"/>
          <w:sz w:val="24"/>
          <w:szCs w:val="24"/>
        </w:rPr>
        <w:t xml:space="preserve">ón que tenga </w:t>
      </w:r>
      <w:r w:rsidRPr="00D16034">
        <w:rPr>
          <w:rFonts w:ascii="Cambria" w:eastAsia="Cambria" w:hAnsi="Cambria" w:cs="Cambria"/>
          <w:color w:val="000000" w:themeColor="text1"/>
          <w:sz w:val="24"/>
          <w:szCs w:val="24"/>
        </w:rPr>
        <w:t xml:space="preserve"> la voluntad para adherirse al proceso formativo que se les ofrece en el C.E.R. EL CARMÍN</w:t>
      </w:r>
      <w:r>
        <w:rPr>
          <w:rFonts w:ascii="Cambria" w:eastAsia="Cambria" w:hAnsi="Cambria" w:cs="Cambria"/>
          <w:color w:val="FF0000"/>
          <w:sz w:val="24"/>
          <w:szCs w:val="24"/>
        </w:rPr>
        <w:t>.</w:t>
      </w:r>
    </w:p>
    <w:p w14:paraId="71E3283B" w14:textId="77777777" w:rsidR="00D16034" w:rsidRDefault="00D16034">
      <w:pPr>
        <w:spacing w:after="0" w:line="240" w:lineRule="auto"/>
        <w:jc w:val="both"/>
      </w:pPr>
    </w:p>
    <w:p w14:paraId="328B4869" w14:textId="77777777" w:rsidR="00456A8D" w:rsidRDefault="00C757A2" w:rsidP="0035631E">
      <w:pPr>
        <w:numPr>
          <w:ilvl w:val="1"/>
          <w:numId w:val="62"/>
        </w:numPr>
        <w:spacing w:after="0" w:line="240" w:lineRule="auto"/>
        <w:ind w:hanging="419"/>
        <w:contextualSpacing/>
        <w:jc w:val="both"/>
        <w:rPr>
          <w:rFonts w:ascii="Cambria" w:eastAsia="Cambria" w:hAnsi="Cambria" w:cs="Cambria"/>
          <w:sz w:val="24"/>
          <w:szCs w:val="24"/>
        </w:rPr>
      </w:pPr>
      <w:r>
        <w:rPr>
          <w:rFonts w:ascii="Cambria" w:eastAsia="Cambria" w:hAnsi="Cambria" w:cs="Cambria"/>
          <w:b/>
          <w:sz w:val="24"/>
          <w:szCs w:val="24"/>
        </w:rPr>
        <w:t>De los requisitos para la admisión</w:t>
      </w:r>
    </w:p>
    <w:p w14:paraId="2465AA0E" w14:textId="77777777" w:rsidR="00456A8D" w:rsidRDefault="00456A8D">
      <w:pPr>
        <w:spacing w:after="0" w:line="240" w:lineRule="auto"/>
        <w:jc w:val="both"/>
      </w:pPr>
    </w:p>
    <w:p w14:paraId="6B39A09E" w14:textId="77777777" w:rsidR="00D16034" w:rsidRPr="00D16034" w:rsidRDefault="00C757A2" w:rsidP="00D16034">
      <w:pPr>
        <w:numPr>
          <w:ilvl w:val="0"/>
          <w:numId w:val="71"/>
        </w:numPr>
        <w:spacing w:after="0" w:line="240" w:lineRule="auto"/>
        <w:ind w:left="1418" w:hanging="338"/>
        <w:contextualSpacing/>
        <w:jc w:val="both"/>
        <w:rPr>
          <w:rFonts w:ascii="Cambria" w:eastAsia="Cambria" w:hAnsi="Cambria" w:cs="Cambria"/>
          <w:color w:val="000000" w:themeColor="text1"/>
          <w:sz w:val="24"/>
          <w:szCs w:val="24"/>
        </w:rPr>
      </w:pPr>
      <w:r w:rsidRPr="00D16034">
        <w:rPr>
          <w:rFonts w:ascii="Cambria" w:eastAsia="Cambria" w:hAnsi="Cambria" w:cs="Cambria"/>
          <w:color w:val="000000" w:themeColor="text1"/>
          <w:sz w:val="24"/>
          <w:szCs w:val="24"/>
        </w:rPr>
        <w:t xml:space="preserve">Presentar </w:t>
      </w:r>
      <w:r w:rsidR="00D16034" w:rsidRPr="00D16034">
        <w:rPr>
          <w:rFonts w:ascii="Cambria" w:eastAsia="Cambria" w:hAnsi="Cambria" w:cs="Cambria"/>
          <w:color w:val="000000" w:themeColor="text1"/>
          <w:sz w:val="24"/>
          <w:szCs w:val="24"/>
        </w:rPr>
        <w:t>los documentos pertinentes para poder ser matriculado y garantizar la legitimidad de estos.</w:t>
      </w:r>
    </w:p>
    <w:p w14:paraId="1CD3BCD2" w14:textId="77777777" w:rsidR="00D16034" w:rsidRPr="00D16034" w:rsidRDefault="00D16034" w:rsidP="00D16034">
      <w:pPr>
        <w:spacing w:after="0" w:line="240" w:lineRule="auto"/>
        <w:ind w:left="1418"/>
        <w:contextualSpacing/>
        <w:jc w:val="both"/>
        <w:rPr>
          <w:rFonts w:ascii="Cambria" w:eastAsia="Cambria" w:hAnsi="Cambria" w:cs="Cambria"/>
          <w:sz w:val="24"/>
          <w:szCs w:val="24"/>
        </w:rPr>
      </w:pPr>
    </w:p>
    <w:p w14:paraId="01FF7BAA" w14:textId="77777777" w:rsidR="00456A8D" w:rsidRDefault="00C757A2" w:rsidP="00D16034">
      <w:pPr>
        <w:numPr>
          <w:ilvl w:val="0"/>
          <w:numId w:val="71"/>
        </w:numPr>
        <w:spacing w:after="0" w:line="240" w:lineRule="auto"/>
        <w:ind w:left="1418" w:hanging="338"/>
        <w:contextualSpacing/>
        <w:jc w:val="both"/>
        <w:rPr>
          <w:rFonts w:ascii="Cambria" w:eastAsia="Cambria" w:hAnsi="Cambria" w:cs="Cambria"/>
          <w:sz w:val="24"/>
          <w:szCs w:val="24"/>
        </w:rPr>
      </w:pPr>
      <w:r>
        <w:rPr>
          <w:rFonts w:ascii="Cambria" w:eastAsia="Cambria" w:hAnsi="Cambria" w:cs="Cambria"/>
          <w:b/>
          <w:sz w:val="24"/>
          <w:szCs w:val="24"/>
        </w:rPr>
        <w:t>Criterios para otorgar el cupo escolar y recibir a un estudiante</w:t>
      </w:r>
    </w:p>
    <w:p w14:paraId="4137E526" w14:textId="77777777" w:rsidR="00456A8D" w:rsidRDefault="00456A8D">
      <w:pPr>
        <w:spacing w:after="0" w:line="240" w:lineRule="auto"/>
        <w:jc w:val="both"/>
      </w:pPr>
    </w:p>
    <w:p w14:paraId="185ECC16" w14:textId="77777777" w:rsidR="00456A8D" w:rsidRDefault="00C757A2">
      <w:pPr>
        <w:spacing w:after="0" w:line="240" w:lineRule="auto"/>
        <w:jc w:val="both"/>
      </w:pPr>
      <w:r>
        <w:rPr>
          <w:rFonts w:ascii="Cambria" w:eastAsia="Cambria" w:hAnsi="Cambria" w:cs="Cambria"/>
          <w:sz w:val="24"/>
          <w:szCs w:val="24"/>
        </w:rPr>
        <w:t xml:space="preserve">Para recibir a un estudiante en </w:t>
      </w:r>
      <w:r w:rsidR="003C3939">
        <w:rPr>
          <w:rFonts w:ascii="Cambria" w:eastAsia="Cambria" w:hAnsi="Cambria" w:cs="Cambria"/>
          <w:sz w:val="24"/>
          <w:szCs w:val="24"/>
        </w:rPr>
        <w:t>el Centro Educativo</w:t>
      </w:r>
      <w:r>
        <w:rPr>
          <w:rFonts w:ascii="Cambria" w:eastAsia="Cambria" w:hAnsi="Cambria" w:cs="Cambria"/>
          <w:sz w:val="24"/>
          <w:szCs w:val="24"/>
        </w:rPr>
        <w:t xml:space="preserve"> </w:t>
      </w:r>
      <w:r w:rsidR="00D16034" w:rsidRPr="00D16034">
        <w:rPr>
          <w:rFonts w:ascii="Cambria" w:eastAsia="Cambria" w:hAnsi="Cambria" w:cs="Cambria"/>
          <w:color w:val="000000" w:themeColor="text1"/>
          <w:sz w:val="24"/>
          <w:szCs w:val="24"/>
        </w:rPr>
        <w:t>EL CARMÍN</w:t>
      </w:r>
      <w:r>
        <w:rPr>
          <w:rFonts w:ascii="Cambria" w:eastAsia="Cambria" w:hAnsi="Cambria" w:cs="Cambria"/>
          <w:sz w:val="24"/>
          <w:szCs w:val="24"/>
        </w:rPr>
        <w:t xml:space="preserve">, se han establecido unos criterios con orden de prioridades para la asignación de los cupos escolares, como son: </w:t>
      </w:r>
    </w:p>
    <w:p w14:paraId="07C813FB" w14:textId="77777777" w:rsidR="00456A8D" w:rsidRDefault="00C757A2" w:rsidP="0035631E">
      <w:pPr>
        <w:numPr>
          <w:ilvl w:val="0"/>
          <w:numId w:val="97"/>
        </w:numPr>
        <w:spacing w:after="0" w:line="240" w:lineRule="auto"/>
        <w:ind w:left="1418" w:hanging="338"/>
        <w:contextualSpacing/>
        <w:jc w:val="both"/>
        <w:rPr>
          <w:sz w:val="24"/>
          <w:szCs w:val="24"/>
        </w:rPr>
      </w:pPr>
      <w:r>
        <w:rPr>
          <w:rFonts w:ascii="Cambria" w:eastAsia="Cambria" w:hAnsi="Cambria" w:cs="Cambria"/>
          <w:sz w:val="24"/>
          <w:szCs w:val="24"/>
        </w:rPr>
        <w:lastRenderedPageBreak/>
        <w:t xml:space="preserve">Demostrar la aprobación del último año lectivo cursado con un desempeño académico significativo (con un mínimo de 3,8 en nuestra escala de valoración) y con excelente comportamiento. </w:t>
      </w:r>
    </w:p>
    <w:p w14:paraId="21B32933" w14:textId="77777777" w:rsidR="00456A8D" w:rsidRDefault="00C757A2" w:rsidP="0035631E">
      <w:pPr>
        <w:numPr>
          <w:ilvl w:val="0"/>
          <w:numId w:val="97"/>
        </w:numPr>
        <w:spacing w:after="0" w:line="240" w:lineRule="auto"/>
        <w:ind w:left="1418" w:hanging="338"/>
        <w:contextualSpacing/>
        <w:jc w:val="both"/>
        <w:rPr>
          <w:sz w:val="24"/>
          <w:szCs w:val="24"/>
        </w:rPr>
      </w:pPr>
      <w:r>
        <w:rPr>
          <w:rFonts w:ascii="Cambria" w:eastAsia="Cambria" w:hAnsi="Cambria" w:cs="Cambria"/>
          <w:sz w:val="24"/>
          <w:szCs w:val="24"/>
        </w:rPr>
        <w:t>Estar dispuesto a hacer parte de esta comunidad y acoger los preceptos de la educación en actitudes valores encaminadas en la búsqueda del conocimiento, siempre respetando y enalteciendo la existencia de un ser superior.</w:t>
      </w:r>
    </w:p>
    <w:p w14:paraId="71405906" w14:textId="77777777" w:rsidR="00456A8D" w:rsidRDefault="00C757A2" w:rsidP="0035631E">
      <w:pPr>
        <w:numPr>
          <w:ilvl w:val="0"/>
          <w:numId w:val="97"/>
        </w:numPr>
        <w:spacing w:after="0" w:line="240" w:lineRule="auto"/>
        <w:ind w:left="1418" w:hanging="338"/>
        <w:contextualSpacing/>
        <w:jc w:val="both"/>
        <w:rPr>
          <w:sz w:val="24"/>
          <w:szCs w:val="24"/>
        </w:rPr>
      </w:pPr>
      <w:r>
        <w:rPr>
          <w:rFonts w:ascii="Cambria" w:eastAsia="Cambria" w:hAnsi="Cambria" w:cs="Cambria"/>
          <w:sz w:val="24"/>
          <w:szCs w:val="24"/>
        </w:rPr>
        <w:t>Haber cumplido con el proceso de admisión establecido para esta finalidad.</w:t>
      </w:r>
    </w:p>
    <w:p w14:paraId="4CA430AB" w14:textId="77777777" w:rsidR="00456A8D" w:rsidRDefault="00456A8D">
      <w:pPr>
        <w:spacing w:after="0" w:line="240" w:lineRule="auto"/>
        <w:jc w:val="both"/>
      </w:pPr>
    </w:p>
    <w:p w14:paraId="51EBE2C4" w14:textId="77777777" w:rsidR="00456A8D" w:rsidRDefault="009A3C27" w:rsidP="0035631E">
      <w:pPr>
        <w:numPr>
          <w:ilvl w:val="1"/>
          <w:numId w:val="62"/>
        </w:numPr>
        <w:spacing w:after="0" w:line="240" w:lineRule="auto"/>
        <w:ind w:hanging="419"/>
        <w:contextualSpacing/>
        <w:jc w:val="both"/>
        <w:rPr>
          <w:rFonts w:ascii="Cambria" w:eastAsia="Cambria" w:hAnsi="Cambria" w:cs="Cambria"/>
          <w:sz w:val="24"/>
          <w:szCs w:val="24"/>
        </w:rPr>
      </w:pPr>
      <w:r>
        <w:rPr>
          <w:rFonts w:ascii="Cambria" w:eastAsia="Cambria" w:hAnsi="Cambria" w:cs="Cambria"/>
          <w:b/>
          <w:sz w:val="24"/>
          <w:szCs w:val="24"/>
        </w:rPr>
        <w:t>R</w:t>
      </w:r>
      <w:r w:rsidR="00C757A2">
        <w:rPr>
          <w:rFonts w:ascii="Cambria" w:eastAsia="Cambria" w:hAnsi="Cambria" w:cs="Cambria"/>
          <w:b/>
          <w:sz w:val="24"/>
          <w:szCs w:val="24"/>
        </w:rPr>
        <w:t>equisitos para la formalización de la matrícula</w:t>
      </w:r>
    </w:p>
    <w:p w14:paraId="61676074" w14:textId="77777777" w:rsidR="00456A8D" w:rsidRDefault="00456A8D">
      <w:pPr>
        <w:spacing w:after="0" w:line="240" w:lineRule="auto"/>
        <w:ind w:left="-59"/>
        <w:jc w:val="both"/>
      </w:pPr>
    </w:p>
    <w:p w14:paraId="55EC2785" w14:textId="77777777" w:rsidR="00456A8D" w:rsidRPr="00D16034" w:rsidRDefault="00C757A2">
      <w:pPr>
        <w:spacing w:after="0" w:line="240" w:lineRule="auto"/>
        <w:jc w:val="both"/>
        <w:rPr>
          <w:color w:val="000000" w:themeColor="text1"/>
        </w:rPr>
      </w:pPr>
      <w:r w:rsidRPr="00D16034">
        <w:rPr>
          <w:rFonts w:ascii="Cambria" w:eastAsia="Cambria" w:hAnsi="Cambria" w:cs="Cambria"/>
          <w:color w:val="000000" w:themeColor="text1"/>
          <w:sz w:val="24"/>
          <w:szCs w:val="24"/>
        </w:rPr>
        <w:t>Son requisitos para la formalización de la matrícula:</w:t>
      </w:r>
    </w:p>
    <w:p w14:paraId="5FB4E9F0" w14:textId="77777777" w:rsidR="00456A8D" w:rsidRPr="00D16034" w:rsidRDefault="00D16034" w:rsidP="0035631E">
      <w:pPr>
        <w:numPr>
          <w:ilvl w:val="0"/>
          <w:numId w:val="98"/>
        </w:numPr>
        <w:spacing w:after="0" w:line="240" w:lineRule="auto"/>
        <w:ind w:left="1134" w:hanging="140"/>
        <w:contextualSpacing/>
        <w:jc w:val="both"/>
        <w:rPr>
          <w:color w:val="000000" w:themeColor="text1"/>
        </w:rPr>
      </w:pPr>
      <w:r w:rsidRPr="00D16034">
        <w:rPr>
          <w:rFonts w:ascii="Cambria" w:eastAsia="Cambria" w:hAnsi="Cambria" w:cs="Cambria"/>
          <w:color w:val="000000" w:themeColor="text1"/>
          <w:sz w:val="24"/>
          <w:szCs w:val="24"/>
        </w:rPr>
        <w:t>Registro civil de nacimiento o trajeta de identidad.</w:t>
      </w:r>
    </w:p>
    <w:p w14:paraId="3A7F871C" w14:textId="77777777" w:rsidR="00456A8D" w:rsidRPr="00D16034" w:rsidRDefault="00C757A2" w:rsidP="0035631E">
      <w:pPr>
        <w:numPr>
          <w:ilvl w:val="0"/>
          <w:numId w:val="98"/>
        </w:numPr>
        <w:spacing w:after="0" w:line="240" w:lineRule="auto"/>
        <w:ind w:left="1134" w:hanging="140"/>
        <w:contextualSpacing/>
        <w:jc w:val="both"/>
        <w:rPr>
          <w:color w:val="000000" w:themeColor="text1"/>
        </w:rPr>
      </w:pPr>
      <w:r w:rsidRPr="00D16034">
        <w:rPr>
          <w:rFonts w:ascii="Cambria" w:eastAsia="Cambria" w:hAnsi="Cambria" w:cs="Cambria"/>
          <w:color w:val="000000" w:themeColor="text1"/>
          <w:sz w:val="24"/>
          <w:szCs w:val="24"/>
        </w:rPr>
        <w:t>Fotocopia del carnet de vacunación.</w:t>
      </w:r>
    </w:p>
    <w:p w14:paraId="496F1EBA" w14:textId="77777777" w:rsidR="00456A8D" w:rsidRPr="00D16034" w:rsidRDefault="00C757A2" w:rsidP="0035631E">
      <w:pPr>
        <w:numPr>
          <w:ilvl w:val="0"/>
          <w:numId w:val="98"/>
        </w:numPr>
        <w:spacing w:after="0" w:line="240" w:lineRule="auto"/>
        <w:ind w:left="1134" w:hanging="140"/>
        <w:contextualSpacing/>
        <w:jc w:val="both"/>
        <w:rPr>
          <w:color w:val="000000" w:themeColor="text1"/>
        </w:rPr>
      </w:pPr>
      <w:r w:rsidRPr="00D16034">
        <w:rPr>
          <w:rFonts w:ascii="Cambria" w:eastAsia="Cambria" w:hAnsi="Cambria" w:cs="Cambria"/>
          <w:color w:val="000000" w:themeColor="text1"/>
          <w:sz w:val="24"/>
          <w:szCs w:val="24"/>
        </w:rPr>
        <w:t>Cuatro (4) fotos actualizadas tamaño cédula.</w:t>
      </w:r>
    </w:p>
    <w:p w14:paraId="46FAB271" w14:textId="77777777" w:rsidR="00456A8D" w:rsidRPr="00D16034" w:rsidRDefault="00C757A2" w:rsidP="0035631E">
      <w:pPr>
        <w:numPr>
          <w:ilvl w:val="0"/>
          <w:numId w:val="98"/>
        </w:numPr>
        <w:spacing w:after="0" w:line="240" w:lineRule="auto"/>
        <w:ind w:left="1134" w:hanging="140"/>
        <w:contextualSpacing/>
        <w:jc w:val="both"/>
        <w:rPr>
          <w:color w:val="000000" w:themeColor="text1"/>
        </w:rPr>
      </w:pPr>
      <w:r w:rsidRPr="00D16034">
        <w:rPr>
          <w:rFonts w:ascii="Cambria" w:eastAsia="Cambria" w:hAnsi="Cambria" w:cs="Cambria"/>
          <w:color w:val="000000" w:themeColor="text1"/>
          <w:sz w:val="24"/>
          <w:szCs w:val="24"/>
        </w:rPr>
        <w:t>Certificado médico.</w:t>
      </w:r>
    </w:p>
    <w:p w14:paraId="1A9C6FF8" w14:textId="77777777" w:rsidR="00456A8D" w:rsidRPr="00D16034" w:rsidRDefault="00C757A2" w:rsidP="0035631E">
      <w:pPr>
        <w:numPr>
          <w:ilvl w:val="0"/>
          <w:numId w:val="98"/>
        </w:numPr>
        <w:spacing w:after="0" w:line="240" w:lineRule="auto"/>
        <w:ind w:left="1134" w:hanging="140"/>
        <w:contextualSpacing/>
        <w:jc w:val="both"/>
        <w:rPr>
          <w:color w:val="000000" w:themeColor="text1"/>
        </w:rPr>
      </w:pPr>
      <w:r w:rsidRPr="00D16034">
        <w:rPr>
          <w:rFonts w:ascii="Cambria" w:eastAsia="Cambria" w:hAnsi="Cambria" w:cs="Cambria"/>
          <w:color w:val="000000" w:themeColor="text1"/>
          <w:sz w:val="24"/>
          <w:szCs w:val="24"/>
        </w:rPr>
        <w:t xml:space="preserve">Presentar Paz y Salvo por todo concepto emitido por </w:t>
      </w:r>
      <w:r w:rsidR="003C3939" w:rsidRPr="00D16034">
        <w:rPr>
          <w:rFonts w:ascii="Cambria" w:eastAsia="Cambria" w:hAnsi="Cambria" w:cs="Cambria"/>
          <w:color w:val="000000" w:themeColor="text1"/>
          <w:sz w:val="24"/>
          <w:szCs w:val="24"/>
        </w:rPr>
        <w:t xml:space="preserve">el Centro Educativo </w:t>
      </w:r>
      <w:r w:rsidRPr="00D16034">
        <w:rPr>
          <w:rFonts w:ascii="Cambria" w:eastAsia="Cambria" w:hAnsi="Cambria" w:cs="Cambria"/>
          <w:color w:val="000000" w:themeColor="text1"/>
          <w:sz w:val="24"/>
          <w:szCs w:val="24"/>
        </w:rPr>
        <w:t xml:space="preserve"> </w:t>
      </w:r>
      <w:r w:rsidR="00D16034" w:rsidRPr="00D16034">
        <w:rPr>
          <w:rFonts w:ascii="Cambria" w:eastAsia="Cambria" w:hAnsi="Cambria" w:cs="Cambria"/>
          <w:color w:val="000000" w:themeColor="text1"/>
          <w:sz w:val="24"/>
          <w:szCs w:val="24"/>
        </w:rPr>
        <w:t>del que proviene</w:t>
      </w:r>
      <w:r w:rsidRPr="00D16034">
        <w:rPr>
          <w:rFonts w:ascii="Cambria" w:eastAsia="Cambria" w:hAnsi="Cambria" w:cs="Cambria"/>
          <w:color w:val="000000" w:themeColor="text1"/>
          <w:sz w:val="24"/>
          <w:szCs w:val="24"/>
        </w:rPr>
        <w:t>.</w:t>
      </w:r>
    </w:p>
    <w:p w14:paraId="7E804B8A" w14:textId="77777777" w:rsidR="00456A8D" w:rsidRPr="00D16034" w:rsidRDefault="00C757A2" w:rsidP="0035631E">
      <w:pPr>
        <w:numPr>
          <w:ilvl w:val="0"/>
          <w:numId w:val="98"/>
        </w:numPr>
        <w:spacing w:after="0" w:line="240" w:lineRule="auto"/>
        <w:ind w:left="1134" w:hanging="140"/>
        <w:contextualSpacing/>
        <w:jc w:val="both"/>
        <w:rPr>
          <w:color w:val="000000" w:themeColor="text1"/>
        </w:rPr>
      </w:pPr>
      <w:r w:rsidRPr="00D16034">
        <w:rPr>
          <w:rFonts w:ascii="Cambria" w:eastAsia="Cambria" w:hAnsi="Cambria" w:cs="Cambria"/>
          <w:color w:val="000000" w:themeColor="text1"/>
          <w:sz w:val="24"/>
          <w:szCs w:val="24"/>
        </w:rPr>
        <w:t>Certificaciones de notas del año inmediatamente anterior con un promedio de 3,8 (para estudiantes nuevos).</w:t>
      </w:r>
    </w:p>
    <w:p w14:paraId="1ADEF428" w14:textId="77777777" w:rsidR="00456A8D" w:rsidRPr="00D16034" w:rsidRDefault="00C757A2" w:rsidP="0035631E">
      <w:pPr>
        <w:numPr>
          <w:ilvl w:val="0"/>
          <w:numId w:val="98"/>
        </w:numPr>
        <w:spacing w:after="0" w:line="240" w:lineRule="auto"/>
        <w:ind w:left="1134" w:hanging="140"/>
        <w:contextualSpacing/>
        <w:jc w:val="both"/>
        <w:rPr>
          <w:color w:val="000000" w:themeColor="text1"/>
        </w:rPr>
      </w:pPr>
      <w:r w:rsidRPr="00D16034">
        <w:rPr>
          <w:rFonts w:ascii="Cambria" w:eastAsia="Cambria" w:hAnsi="Cambria" w:cs="Cambria"/>
          <w:color w:val="000000" w:themeColor="text1"/>
          <w:sz w:val="24"/>
          <w:szCs w:val="24"/>
        </w:rPr>
        <w:t>Firma de la matrícula y la aceptación del Manual de Convivencia.</w:t>
      </w:r>
    </w:p>
    <w:p w14:paraId="7649624B" w14:textId="77777777" w:rsidR="00456A8D" w:rsidRPr="00D16034" w:rsidRDefault="00456A8D">
      <w:pPr>
        <w:spacing w:after="0" w:line="240" w:lineRule="auto"/>
        <w:jc w:val="both"/>
        <w:rPr>
          <w:color w:val="000000" w:themeColor="text1"/>
        </w:rPr>
      </w:pPr>
    </w:p>
    <w:p w14:paraId="784CC730" w14:textId="77777777" w:rsidR="009A3C27" w:rsidRDefault="009A3C27">
      <w:pPr>
        <w:spacing w:after="0" w:line="240" w:lineRule="auto"/>
        <w:jc w:val="both"/>
      </w:pPr>
    </w:p>
    <w:p w14:paraId="348264AA" w14:textId="77777777" w:rsidR="00456A8D" w:rsidRDefault="00C757A2" w:rsidP="0035631E">
      <w:pPr>
        <w:numPr>
          <w:ilvl w:val="1"/>
          <w:numId w:val="62"/>
        </w:numPr>
        <w:spacing w:after="0" w:line="240" w:lineRule="auto"/>
        <w:ind w:hanging="419"/>
        <w:contextualSpacing/>
        <w:jc w:val="both"/>
        <w:rPr>
          <w:rFonts w:ascii="Cambria" w:eastAsia="Cambria" w:hAnsi="Cambria" w:cs="Cambria"/>
          <w:sz w:val="24"/>
          <w:szCs w:val="24"/>
        </w:rPr>
      </w:pPr>
      <w:r>
        <w:rPr>
          <w:rFonts w:ascii="Cambria" w:eastAsia="Cambria" w:hAnsi="Cambria" w:cs="Cambria"/>
          <w:b/>
          <w:sz w:val="24"/>
          <w:szCs w:val="24"/>
        </w:rPr>
        <w:t>Cancelación voluntaria de la matrícula</w:t>
      </w:r>
    </w:p>
    <w:p w14:paraId="095C9AB6" w14:textId="77777777" w:rsidR="00456A8D" w:rsidRDefault="00456A8D">
      <w:pPr>
        <w:spacing w:after="0" w:line="240" w:lineRule="auto"/>
        <w:jc w:val="both"/>
      </w:pPr>
    </w:p>
    <w:p w14:paraId="40A80080" w14:textId="77777777" w:rsidR="00456A8D" w:rsidRDefault="00C757A2">
      <w:pPr>
        <w:spacing w:after="0" w:line="240" w:lineRule="auto"/>
        <w:jc w:val="both"/>
      </w:pPr>
      <w:r>
        <w:rPr>
          <w:rFonts w:ascii="Cambria" w:eastAsia="Cambria" w:hAnsi="Cambria" w:cs="Cambria"/>
          <w:sz w:val="24"/>
          <w:szCs w:val="24"/>
        </w:rPr>
        <w:t>Cuando los padres de familia retiren de propia voluntad al estudiante, deberá cumplir con el siguiente protocolo:</w:t>
      </w:r>
    </w:p>
    <w:p w14:paraId="0827F3D0" w14:textId="77777777" w:rsidR="00456A8D" w:rsidRDefault="00C757A2" w:rsidP="0035631E">
      <w:pPr>
        <w:numPr>
          <w:ilvl w:val="0"/>
          <w:numId w:val="92"/>
        </w:numPr>
        <w:spacing w:after="0" w:line="240" w:lineRule="auto"/>
        <w:ind w:left="1134" w:hanging="140"/>
        <w:jc w:val="both"/>
        <w:rPr>
          <w:sz w:val="24"/>
          <w:szCs w:val="24"/>
        </w:rPr>
      </w:pPr>
      <w:r>
        <w:rPr>
          <w:rFonts w:ascii="Cambria" w:eastAsia="Cambria" w:hAnsi="Cambria" w:cs="Cambria"/>
          <w:sz w:val="24"/>
          <w:szCs w:val="24"/>
        </w:rPr>
        <w:t xml:space="preserve">Informar </w:t>
      </w:r>
      <w:r w:rsidR="003C3939">
        <w:rPr>
          <w:rFonts w:ascii="Cambria" w:eastAsia="Cambria" w:hAnsi="Cambria" w:cs="Cambria"/>
          <w:sz w:val="24"/>
          <w:szCs w:val="24"/>
        </w:rPr>
        <w:t>al Centro</w:t>
      </w:r>
      <w:r>
        <w:rPr>
          <w:rFonts w:ascii="Cambria" w:eastAsia="Cambria" w:hAnsi="Cambria" w:cs="Cambria"/>
          <w:sz w:val="24"/>
          <w:szCs w:val="24"/>
        </w:rPr>
        <w:t>, por escrito, la causal o motivación del retiro.</w:t>
      </w:r>
    </w:p>
    <w:p w14:paraId="7FC126B6" w14:textId="77777777" w:rsidR="00456A8D" w:rsidRDefault="00C757A2" w:rsidP="0035631E">
      <w:pPr>
        <w:numPr>
          <w:ilvl w:val="0"/>
          <w:numId w:val="92"/>
        </w:numPr>
        <w:spacing w:after="0" w:line="240" w:lineRule="auto"/>
        <w:ind w:left="1134" w:hanging="140"/>
        <w:jc w:val="both"/>
        <w:rPr>
          <w:sz w:val="24"/>
          <w:szCs w:val="24"/>
        </w:rPr>
      </w:pPr>
      <w:r>
        <w:rPr>
          <w:rFonts w:ascii="Cambria" w:eastAsia="Cambria" w:hAnsi="Cambria" w:cs="Cambria"/>
          <w:sz w:val="24"/>
          <w:szCs w:val="24"/>
        </w:rPr>
        <w:t xml:space="preserve">Estar a Paz y Salvo con </w:t>
      </w:r>
      <w:r w:rsidR="003C3939">
        <w:rPr>
          <w:rFonts w:ascii="Cambria" w:eastAsia="Cambria" w:hAnsi="Cambria" w:cs="Cambria"/>
          <w:sz w:val="24"/>
          <w:szCs w:val="24"/>
        </w:rPr>
        <w:t>el Centro Educativo</w:t>
      </w:r>
      <w:r>
        <w:rPr>
          <w:rFonts w:ascii="Cambria" w:eastAsia="Cambria" w:hAnsi="Cambria" w:cs="Cambria"/>
          <w:sz w:val="24"/>
          <w:szCs w:val="24"/>
        </w:rPr>
        <w:t xml:space="preserve"> por todo concepto.</w:t>
      </w:r>
    </w:p>
    <w:p w14:paraId="2FF6FE24" w14:textId="77777777" w:rsidR="00456A8D" w:rsidRDefault="00C757A2" w:rsidP="0035631E">
      <w:pPr>
        <w:numPr>
          <w:ilvl w:val="0"/>
          <w:numId w:val="92"/>
        </w:numPr>
        <w:spacing w:after="0" w:line="240" w:lineRule="auto"/>
        <w:ind w:left="1134" w:hanging="140"/>
        <w:jc w:val="both"/>
        <w:rPr>
          <w:sz w:val="24"/>
          <w:szCs w:val="24"/>
        </w:rPr>
      </w:pPr>
      <w:r>
        <w:rPr>
          <w:rFonts w:ascii="Cambria" w:eastAsia="Cambria" w:hAnsi="Cambria" w:cs="Cambria"/>
          <w:sz w:val="24"/>
          <w:szCs w:val="24"/>
        </w:rPr>
        <w:t>Firmar el acta de cancelación de matrícula.</w:t>
      </w:r>
    </w:p>
    <w:p w14:paraId="318085D1" w14:textId="77777777" w:rsidR="00456A8D" w:rsidRDefault="00C757A2" w:rsidP="0035631E">
      <w:pPr>
        <w:numPr>
          <w:ilvl w:val="0"/>
          <w:numId w:val="92"/>
        </w:numPr>
        <w:spacing w:after="0" w:line="240" w:lineRule="auto"/>
        <w:ind w:left="1134" w:hanging="140"/>
        <w:jc w:val="both"/>
        <w:rPr>
          <w:sz w:val="24"/>
          <w:szCs w:val="24"/>
        </w:rPr>
      </w:pPr>
      <w:r>
        <w:rPr>
          <w:rFonts w:ascii="Cambria" w:eastAsia="Cambria" w:hAnsi="Cambria" w:cs="Cambria"/>
          <w:sz w:val="24"/>
          <w:szCs w:val="24"/>
        </w:rPr>
        <w:t>Desvincular al estudiante de la plataforma de matrícula; este paso, le corresponde</w:t>
      </w:r>
      <w:r w:rsidR="003C3939">
        <w:rPr>
          <w:rFonts w:ascii="Cambria" w:eastAsia="Cambria" w:hAnsi="Cambria" w:cs="Cambria"/>
          <w:sz w:val="24"/>
          <w:szCs w:val="24"/>
        </w:rPr>
        <w:t xml:space="preserve"> al Centro Educativo</w:t>
      </w:r>
      <w:r>
        <w:rPr>
          <w:rFonts w:ascii="Cambria" w:eastAsia="Cambria" w:hAnsi="Cambria" w:cs="Cambria"/>
          <w:sz w:val="24"/>
          <w:szCs w:val="24"/>
        </w:rPr>
        <w:t xml:space="preserve"> </w:t>
      </w:r>
      <w:r w:rsidR="00D16034" w:rsidRPr="00D16034">
        <w:rPr>
          <w:rFonts w:ascii="Cambria" w:eastAsia="Cambria" w:hAnsi="Cambria" w:cs="Cambria"/>
          <w:color w:val="000000" w:themeColor="text1"/>
          <w:sz w:val="24"/>
          <w:szCs w:val="24"/>
        </w:rPr>
        <w:t>EL CARMÍN</w:t>
      </w:r>
      <w:r w:rsidRPr="00D16034">
        <w:rPr>
          <w:rFonts w:ascii="Cambria" w:eastAsia="Cambria" w:hAnsi="Cambria" w:cs="Cambria"/>
          <w:color w:val="000000" w:themeColor="text1"/>
          <w:sz w:val="24"/>
          <w:szCs w:val="24"/>
        </w:rPr>
        <w:t xml:space="preserve">, </w:t>
      </w:r>
      <w:r>
        <w:rPr>
          <w:rFonts w:ascii="Cambria" w:eastAsia="Cambria" w:hAnsi="Cambria" w:cs="Cambria"/>
          <w:sz w:val="24"/>
          <w:szCs w:val="24"/>
        </w:rPr>
        <w:t>y solo se realizará cuando se hayan cumplido los pasos anteriores.</w:t>
      </w:r>
    </w:p>
    <w:p w14:paraId="2A9A7B7E" w14:textId="77777777" w:rsidR="00456A8D" w:rsidRDefault="00456A8D">
      <w:pPr>
        <w:spacing w:after="0" w:line="240" w:lineRule="auto"/>
        <w:jc w:val="both"/>
      </w:pPr>
    </w:p>
    <w:p w14:paraId="03805F14" w14:textId="77777777" w:rsidR="00456A8D" w:rsidRDefault="00456A8D">
      <w:pPr>
        <w:spacing w:after="0" w:line="240" w:lineRule="auto"/>
        <w:jc w:val="both"/>
      </w:pPr>
    </w:p>
    <w:p w14:paraId="6ECC2E9F" w14:textId="77777777" w:rsidR="00456A8D" w:rsidRDefault="00456A8D">
      <w:pPr>
        <w:spacing w:after="0" w:line="240" w:lineRule="auto"/>
        <w:jc w:val="both"/>
      </w:pPr>
    </w:p>
    <w:p w14:paraId="2A2577FC" w14:textId="77777777" w:rsidR="00456A8D" w:rsidRDefault="00456A8D">
      <w:pPr>
        <w:spacing w:after="0" w:line="240" w:lineRule="auto"/>
        <w:jc w:val="both"/>
      </w:pPr>
    </w:p>
    <w:p w14:paraId="7A78B983" w14:textId="77777777" w:rsidR="00F409C8" w:rsidRDefault="00F409C8">
      <w:pPr>
        <w:spacing w:after="0" w:line="240" w:lineRule="auto"/>
        <w:jc w:val="both"/>
      </w:pPr>
    </w:p>
    <w:p w14:paraId="0471D4EC" w14:textId="77777777" w:rsidR="00D16034" w:rsidRDefault="00D16034">
      <w:pPr>
        <w:spacing w:after="0" w:line="240" w:lineRule="auto"/>
        <w:jc w:val="both"/>
      </w:pPr>
    </w:p>
    <w:p w14:paraId="1E021ECE" w14:textId="77777777" w:rsidR="00D16034" w:rsidRDefault="00D16034">
      <w:pPr>
        <w:spacing w:after="0" w:line="240" w:lineRule="auto"/>
        <w:jc w:val="both"/>
      </w:pPr>
    </w:p>
    <w:p w14:paraId="526479BC" w14:textId="77777777" w:rsidR="00F409C8" w:rsidRDefault="00F409C8">
      <w:pPr>
        <w:spacing w:after="0" w:line="240" w:lineRule="auto"/>
        <w:jc w:val="both"/>
      </w:pPr>
    </w:p>
    <w:p w14:paraId="739F0446" w14:textId="77777777" w:rsidR="00456A8D" w:rsidRDefault="00456A8D">
      <w:pPr>
        <w:spacing w:after="0" w:line="240" w:lineRule="auto"/>
        <w:jc w:val="both"/>
      </w:pPr>
    </w:p>
    <w:p w14:paraId="3673EF9C" w14:textId="77777777" w:rsidR="00456A8D" w:rsidRDefault="00456A8D">
      <w:pPr>
        <w:spacing w:after="0" w:line="240" w:lineRule="auto"/>
        <w:jc w:val="both"/>
      </w:pPr>
    </w:p>
    <w:p w14:paraId="18BC0905" w14:textId="77777777" w:rsidR="00456A8D" w:rsidRPr="00D16034" w:rsidRDefault="00C757A2" w:rsidP="009A3C27">
      <w:pPr>
        <w:pStyle w:val="Prrafodelista"/>
        <w:numPr>
          <w:ilvl w:val="0"/>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40" w:lineRule="auto"/>
        <w:ind w:left="851" w:hanging="567"/>
        <w:jc w:val="both"/>
        <w:rPr>
          <w:color w:val="000000" w:themeColor="text1"/>
          <w:sz w:val="28"/>
          <w:szCs w:val="28"/>
        </w:rPr>
      </w:pPr>
      <w:r w:rsidRPr="00D16034">
        <w:rPr>
          <w:rFonts w:ascii="Cambria" w:eastAsia="Cambria" w:hAnsi="Cambria" w:cs="Cambria"/>
          <w:b/>
          <w:color w:val="000000" w:themeColor="text1"/>
          <w:sz w:val="28"/>
          <w:szCs w:val="28"/>
        </w:rPr>
        <w:lastRenderedPageBreak/>
        <w:t xml:space="preserve">ESTAMENTOS DE PARTICIPACIÓN DEMOCRÁTICA DE LA COMUNIDAD  EDUCATIVA  </w:t>
      </w:r>
      <w:r w:rsidR="00D16034" w:rsidRPr="00D16034">
        <w:rPr>
          <w:rFonts w:ascii="Cambria" w:eastAsia="Cambria" w:hAnsi="Cambria" w:cs="Cambria"/>
          <w:b/>
          <w:color w:val="000000" w:themeColor="text1"/>
          <w:sz w:val="28"/>
          <w:szCs w:val="28"/>
        </w:rPr>
        <w:t>EL CARMÍN</w:t>
      </w:r>
    </w:p>
    <w:p w14:paraId="00B2B407" w14:textId="77777777" w:rsidR="00456A8D" w:rsidRDefault="00456A8D">
      <w:pPr>
        <w:spacing w:after="29" w:line="249" w:lineRule="auto"/>
        <w:ind w:right="9"/>
        <w:jc w:val="center"/>
      </w:pPr>
    </w:p>
    <w:p w14:paraId="62B10E4A" w14:textId="77777777" w:rsidR="00456A8D" w:rsidRDefault="00C757A2" w:rsidP="0035631E">
      <w:pPr>
        <w:numPr>
          <w:ilvl w:val="1"/>
          <w:numId w:val="62"/>
        </w:numPr>
        <w:spacing w:after="0" w:line="240" w:lineRule="auto"/>
        <w:ind w:right="9" w:hanging="720"/>
        <w:contextualSpacing/>
        <w:jc w:val="both"/>
        <w:rPr>
          <w:rFonts w:ascii="Cambria" w:eastAsia="Cambria" w:hAnsi="Cambria" w:cs="Cambria"/>
          <w:sz w:val="24"/>
          <w:szCs w:val="24"/>
        </w:rPr>
      </w:pPr>
      <w:r>
        <w:rPr>
          <w:rFonts w:ascii="Cambria" w:eastAsia="Cambria" w:hAnsi="Cambria" w:cs="Cambria"/>
          <w:b/>
          <w:sz w:val="24"/>
          <w:szCs w:val="24"/>
        </w:rPr>
        <w:t xml:space="preserve">Comunidad educativa </w:t>
      </w:r>
      <w:r w:rsidR="003C3939">
        <w:rPr>
          <w:rFonts w:ascii="Cambria" w:eastAsia="Cambria" w:hAnsi="Cambria" w:cs="Cambria"/>
          <w:b/>
          <w:sz w:val="24"/>
          <w:szCs w:val="24"/>
        </w:rPr>
        <w:t xml:space="preserve">del Centro Educativo </w:t>
      </w:r>
      <w:r>
        <w:rPr>
          <w:rFonts w:ascii="Cambria" w:eastAsia="Cambria" w:hAnsi="Cambria" w:cs="Cambria"/>
          <w:b/>
          <w:sz w:val="24"/>
          <w:szCs w:val="24"/>
        </w:rPr>
        <w:t xml:space="preserve"> </w:t>
      </w:r>
      <w:r w:rsidR="00D16034" w:rsidRPr="00D16034">
        <w:rPr>
          <w:rFonts w:ascii="Cambria" w:eastAsia="Cambria" w:hAnsi="Cambria" w:cs="Cambria"/>
          <w:b/>
          <w:color w:val="000000" w:themeColor="text1"/>
          <w:sz w:val="24"/>
          <w:szCs w:val="24"/>
        </w:rPr>
        <w:t>EL CARMÍN</w:t>
      </w:r>
    </w:p>
    <w:p w14:paraId="3D7E0AFF" w14:textId="77777777" w:rsidR="00456A8D" w:rsidRDefault="00456A8D">
      <w:pPr>
        <w:spacing w:after="0" w:line="240" w:lineRule="auto"/>
        <w:ind w:right="9"/>
        <w:jc w:val="both"/>
      </w:pPr>
    </w:p>
    <w:p w14:paraId="27789CF9" w14:textId="77777777" w:rsidR="00456A8D" w:rsidRDefault="00C757A2">
      <w:pPr>
        <w:spacing w:after="0" w:line="240" w:lineRule="auto"/>
        <w:ind w:right="9"/>
        <w:jc w:val="both"/>
      </w:pPr>
      <w:r>
        <w:rPr>
          <w:rFonts w:ascii="Cambria" w:eastAsia="Cambria" w:hAnsi="Cambria" w:cs="Cambria"/>
          <w:sz w:val="24"/>
          <w:szCs w:val="24"/>
        </w:rPr>
        <w:t xml:space="preserve">La comunidad educativa está constituida por todas las personas que tienen responsabilidades directas en la organización, desarrollo y evaluación del proyecto educativo institucional - PEI que se ejecuta </w:t>
      </w:r>
      <w:r w:rsidR="003C3939">
        <w:rPr>
          <w:rFonts w:ascii="Cambria" w:eastAsia="Cambria" w:hAnsi="Cambria" w:cs="Cambria"/>
          <w:sz w:val="24"/>
          <w:szCs w:val="24"/>
        </w:rPr>
        <w:t>en el Centro Educativo</w:t>
      </w:r>
      <w:r>
        <w:rPr>
          <w:rFonts w:ascii="Cambria" w:eastAsia="Cambria" w:hAnsi="Cambria" w:cs="Cambria"/>
          <w:sz w:val="24"/>
          <w:szCs w:val="24"/>
        </w:rPr>
        <w:t xml:space="preserve">, tal como lo establece el Art. 18 del Decreto 1860/1994 y en consonancia con el Art. 6 de la Ley 115/1994, y el Art. 68 de la Constitución Política de Colombia. Por tanto la comunidad educativa la componen los siguientes estamentos:    </w:t>
      </w:r>
    </w:p>
    <w:p w14:paraId="592AC91C" w14:textId="77777777" w:rsidR="00456A8D" w:rsidRDefault="00C757A2" w:rsidP="0035631E">
      <w:pPr>
        <w:numPr>
          <w:ilvl w:val="0"/>
          <w:numId w:val="84"/>
        </w:numPr>
        <w:spacing w:after="0" w:line="240" w:lineRule="auto"/>
        <w:ind w:left="1276" w:right="9" w:hanging="195"/>
        <w:contextualSpacing/>
        <w:jc w:val="both"/>
        <w:rPr>
          <w:sz w:val="24"/>
          <w:szCs w:val="24"/>
        </w:rPr>
      </w:pPr>
      <w:r>
        <w:rPr>
          <w:rFonts w:ascii="Cambria" w:eastAsia="Cambria" w:hAnsi="Cambria" w:cs="Cambria"/>
          <w:sz w:val="24"/>
          <w:szCs w:val="24"/>
        </w:rPr>
        <w:t xml:space="preserve">los estudiantes que se han matriculado.    </w:t>
      </w:r>
    </w:p>
    <w:p w14:paraId="59720A0B" w14:textId="77777777" w:rsidR="00456A8D" w:rsidRDefault="00C757A2" w:rsidP="0035631E">
      <w:pPr>
        <w:numPr>
          <w:ilvl w:val="0"/>
          <w:numId w:val="84"/>
        </w:numPr>
        <w:spacing w:after="0" w:line="240" w:lineRule="auto"/>
        <w:ind w:left="1276" w:right="9" w:hanging="195"/>
        <w:contextualSpacing/>
        <w:jc w:val="both"/>
        <w:rPr>
          <w:sz w:val="24"/>
          <w:szCs w:val="24"/>
        </w:rPr>
      </w:pPr>
      <w:r>
        <w:rPr>
          <w:rFonts w:ascii="Cambria" w:eastAsia="Cambria" w:hAnsi="Cambria" w:cs="Cambria"/>
          <w:sz w:val="24"/>
          <w:szCs w:val="24"/>
        </w:rPr>
        <w:t xml:space="preserve">los padres y madres, acudientes o en su defecto, los responsables de la educación de los alumnos matriculados.    </w:t>
      </w:r>
    </w:p>
    <w:p w14:paraId="06F81DCB" w14:textId="77777777" w:rsidR="00456A8D" w:rsidRDefault="00C757A2" w:rsidP="0035631E">
      <w:pPr>
        <w:numPr>
          <w:ilvl w:val="0"/>
          <w:numId w:val="84"/>
        </w:numPr>
        <w:spacing w:after="0" w:line="240" w:lineRule="auto"/>
        <w:ind w:left="1276" w:right="9" w:hanging="195"/>
        <w:contextualSpacing/>
        <w:jc w:val="both"/>
        <w:rPr>
          <w:sz w:val="24"/>
          <w:szCs w:val="24"/>
        </w:rPr>
      </w:pPr>
      <w:r>
        <w:rPr>
          <w:rFonts w:ascii="Cambria" w:eastAsia="Cambria" w:hAnsi="Cambria" w:cs="Cambria"/>
          <w:sz w:val="24"/>
          <w:szCs w:val="24"/>
        </w:rPr>
        <w:t xml:space="preserve">los docentes vinculados que laboren en </w:t>
      </w:r>
      <w:r w:rsidR="003C3939">
        <w:rPr>
          <w:rFonts w:ascii="Cambria" w:eastAsia="Cambria" w:hAnsi="Cambria" w:cs="Cambria"/>
          <w:sz w:val="24"/>
          <w:szCs w:val="24"/>
        </w:rPr>
        <w:t>el Centro</w:t>
      </w:r>
      <w:r>
        <w:rPr>
          <w:rFonts w:ascii="Cambria" w:eastAsia="Cambria" w:hAnsi="Cambria" w:cs="Cambria"/>
          <w:sz w:val="24"/>
          <w:szCs w:val="24"/>
        </w:rPr>
        <w:t xml:space="preserve">.  </w:t>
      </w:r>
    </w:p>
    <w:p w14:paraId="779BA765" w14:textId="77777777" w:rsidR="00456A8D" w:rsidRDefault="00C757A2" w:rsidP="0035631E">
      <w:pPr>
        <w:numPr>
          <w:ilvl w:val="0"/>
          <w:numId w:val="84"/>
        </w:numPr>
        <w:spacing w:after="0" w:line="240" w:lineRule="auto"/>
        <w:ind w:left="1276" w:right="9" w:hanging="195"/>
        <w:contextualSpacing/>
        <w:jc w:val="both"/>
        <w:rPr>
          <w:sz w:val="24"/>
          <w:szCs w:val="24"/>
        </w:rPr>
      </w:pPr>
      <w:r>
        <w:rPr>
          <w:rFonts w:ascii="Cambria" w:eastAsia="Cambria" w:hAnsi="Cambria" w:cs="Cambria"/>
          <w:sz w:val="24"/>
          <w:szCs w:val="24"/>
        </w:rPr>
        <w:t xml:space="preserve">los directivos docentes y administradores escolares que cumplen funciones directas en la prestación del servicio educativo.    </w:t>
      </w:r>
    </w:p>
    <w:p w14:paraId="2971C5CE" w14:textId="77777777" w:rsidR="00456A8D" w:rsidRDefault="00C757A2" w:rsidP="0035631E">
      <w:pPr>
        <w:numPr>
          <w:ilvl w:val="0"/>
          <w:numId w:val="84"/>
        </w:numPr>
        <w:spacing w:after="0" w:line="240" w:lineRule="auto"/>
        <w:ind w:left="1276" w:right="9" w:hanging="195"/>
        <w:contextualSpacing/>
        <w:jc w:val="both"/>
        <w:rPr>
          <w:sz w:val="24"/>
          <w:szCs w:val="24"/>
        </w:rPr>
      </w:pPr>
      <w:r>
        <w:rPr>
          <w:rFonts w:ascii="Cambria" w:eastAsia="Cambria" w:hAnsi="Cambria" w:cs="Cambria"/>
          <w:sz w:val="24"/>
          <w:szCs w:val="24"/>
        </w:rPr>
        <w:t xml:space="preserve">los egresados </w:t>
      </w:r>
      <w:r>
        <w:rPr>
          <w:rFonts w:ascii="Cambria" w:eastAsia="Cambria" w:hAnsi="Cambria" w:cs="Cambria"/>
          <w:i/>
          <w:sz w:val="24"/>
          <w:szCs w:val="24"/>
        </w:rPr>
        <w:t>organizados</w:t>
      </w:r>
      <w:r>
        <w:rPr>
          <w:rFonts w:ascii="Cambria" w:eastAsia="Cambria" w:hAnsi="Cambria" w:cs="Cambria"/>
          <w:sz w:val="24"/>
          <w:szCs w:val="24"/>
        </w:rPr>
        <w:t xml:space="preserve"> para participar.   </w:t>
      </w:r>
    </w:p>
    <w:p w14:paraId="0CBE29E9" w14:textId="77777777" w:rsidR="00456A8D" w:rsidRDefault="00456A8D">
      <w:pPr>
        <w:spacing w:after="0" w:line="240" w:lineRule="auto"/>
        <w:jc w:val="both"/>
      </w:pPr>
    </w:p>
    <w:p w14:paraId="765A7A5A" w14:textId="77777777" w:rsidR="00456A8D" w:rsidRDefault="00C757A2">
      <w:pPr>
        <w:spacing w:after="0" w:line="240" w:lineRule="auto"/>
        <w:jc w:val="both"/>
      </w:pPr>
      <w:r>
        <w:rPr>
          <w:rFonts w:ascii="Cambria" w:eastAsia="Cambria" w:hAnsi="Cambria" w:cs="Cambria"/>
          <w:sz w:val="24"/>
          <w:szCs w:val="24"/>
        </w:rPr>
        <w:t xml:space="preserve">Acorde con el Art. 6 de la Ley 115/1994, todos los miembros de la comunidad educativa, según su competencia, tienen el derecho de participar en el diseño, ejecución y evaluación del Proyecto Educativo Institucional y en la buena marcha del respectivo establecimiento educativo. </w:t>
      </w:r>
    </w:p>
    <w:p w14:paraId="0814BD12" w14:textId="77777777" w:rsidR="00456A8D" w:rsidRDefault="00456A8D">
      <w:pPr>
        <w:spacing w:after="0" w:line="240" w:lineRule="auto"/>
        <w:ind w:right="9"/>
        <w:jc w:val="both"/>
      </w:pPr>
    </w:p>
    <w:p w14:paraId="1EA5FE15" w14:textId="77777777" w:rsidR="00456A8D" w:rsidRDefault="00C757A2" w:rsidP="0035631E">
      <w:pPr>
        <w:numPr>
          <w:ilvl w:val="1"/>
          <w:numId w:val="62"/>
        </w:numPr>
        <w:spacing w:after="0" w:line="240" w:lineRule="auto"/>
        <w:ind w:right="9" w:hanging="419"/>
        <w:contextualSpacing/>
        <w:jc w:val="both"/>
        <w:rPr>
          <w:rFonts w:ascii="Cambria" w:eastAsia="Cambria" w:hAnsi="Cambria" w:cs="Cambria"/>
          <w:sz w:val="24"/>
          <w:szCs w:val="24"/>
        </w:rPr>
      </w:pPr>
      <w:r>
        <w:rPr>
          <w:rFonts w:ascii="Cambria" w:eastAsia="Cambria" w:hAnsi="Cambria" w:cs="Cambria"/>
          <w:b/>
          <w:sz w:val="24"/>
          <w:szCs w:val="24"/>
        </w:rPr>
        <w:t xml:space="preserve">Órganos del gobierno escolar </w:t>
      </w:r>
      <w:r w:rsidR="003C3939">
        <w:rPr>
          <w:rFonts w:ascii="Cambria" w:eastAsia="Cambria" w:hAnsi="Cambria" w:cs="Cambria"/>
          <w:b/>
          <w:sz w:val="24"/>
          <w:szCs w:val="24"/>
        </w:rPr>
        <w:t>del Centro Educativo</w:t>
      </w:r>
      <w:r>
        <w:rPr>
          <w:rFonts w:ascii="Cambria" w:eastAsia="Cambria" w:hAnsi="Cambria" w:cs="Cambria"/>
          <w:b/>
          <w:sz w:val="24"/>
          <w:szCs w:val="24"/>
        </w:rPr>
        <w:t xml:space="preserve"> </w:t>
      </w:r>
      <w:r w:rsidR="00D16034" w:rsidRPr="00D16034">
        <w:rPr>
          <w:rFonts w:ascii="Cambria" w:eastAsia="Cambria" w:hAnsi="Cambria" w:cs="Cambria"/>
          <w:b/>
          <w:color w:val="000000" w:themeColor="text1"/>
          <w:sz w:val="24"/>
          <w:szCs w:val="24"/>
        </w:rPr>
        <w:t>EL CARMÍN</w:t>
      </w:r>
    </w:p>
    <w:p w14:paraId="61113B5A" w14:textId="77777777" w:rsidR="00456A8D" w:rsidRDefault="00456A8D">
      <w:pPr>
        <w:spacing w:after="0" w:line="240" w:lineRule="auto"/>
        <w:jc w:val="both"/>
      </w:pPr>
      <w:bookmarkStart w:id="5" w:name="h.tyjcwt" w:colFirst="0" w:colLast="0"/>
      <w:bookmarkEnd w:id="5"/>
    </w:p>
    <w:p w14:paraId="6D1ECFB9" w14:textId="77777777" w:rsidR="00456A8D" w:rsidRDefault="00C757A2">
      <w:pPr>
        <w:spacing w:after="0" w:line="240" w:lineRule="auto"/>
        <w:jc w:val="both"/>
      </w:pPr>
      <w:r>
        <w:rPr>
          <w:rFonts w:ascii="Cambria" w:eastAsia="Cambria" w:hAnsi="Cambria" w:cs="Cambria"/>
          <w:sz w:val="24"/>
          <w:szCs w:val="24"/>
        </w:rPr>
        <w:t xml:space="preserve">Cada establecimiento educativo tendrá un gobierno escolar en los términos establecidos en el Art. 68 de la Constitución Política de Colombia, el Art. 142 de la Ley 115/1994 y el Art. 20 del Decreto 1860/1994. </w:t>
      </w:r>
    </w:p>
    <w:p w14:paraId="5213D8DA" w14:textId="77777777" w:rsidR="00456A8D" w:rsidRDefault="00456A8D">
      <w:pPr>
        <w:spacing w:after="0" w:line="240" w:lineRule="auto"/>
        <w:jc w:val="both"/>
      </w:pPr>
    </w:p>
    <w:p w14:paraId="5E730BB8" w14:textId="77777777" w:rsidR="00456A8D" w:rsidRDefault="00C757A2">
      <w:pPr>
        <w:spacing w:after="0" w:line="240" w:lineRule="auto"/>
        <w:jc w:val="both"/>
      </w:pPr>
      <w:r>
        <w:rPr>
          <w:rFonts w:ascii="Cambria" w:eastAsia="Cambria" w:hAnsi="Cambria" w:cs="Cambria"/>
          <w:sz w:val="24"/>
          <w:szCs w:val="24"/>
        </w:rPr>
        <w:t xml:space="preserve">Acorde con el Art. 142 Ley 115/1994 “Las instituciones educativas privadas establecerán en su reglamento, un gobierno escolar para la participación de la comunidad educativa a que hace referencia el Art. </w:t>
      </w:r>
      <w:hyperlink r:id="rId12" w:anchor="68">
        <w:r>
          <w:rPr>
            <w:rFonts w:ascii="Cambria" w:eastAsia="Cambria" w:hAnsi="Cambria" w:cs="Cambria"/>
            <w:sz w:val="24"/>
            <w:szCs w:val="24"/>
          </w:rPr>
          <w:t>68</w:t>
        </w:r>
      </w:hyperlink>
      <w:r>
        <w:rPr>
          <w:rFonts w:ascii="Cambria" w:eastAsia="Cambria" w:hAnsi="Cambria" w:cs="Cambria"/>
          <w:sz w:val="24"/>
          <w:szCs w:val="24"/>
        </w:rPr>
        <w:t xml:space="preserve"> de la Constitución Política Colombiana. En el gobierno escolar serán consideradas las iniciativas de los estudiantes, de los educadores, de los administradores y de los padres de familia en aspectos tales como la adopción y verificación del reglamento escolar, la organización de las actividades sociales, deportivas, culturales, artísticas y comunitarias, la conformación de organizaciones juveniles y demás acciones que redunden en la práctica de la participación democrática en la vida escolar. Los voceros de los estamentos constitutivos de la comunidad educativa, podrán presentar </w:t>
      </w:r>
      <w:r>
        <w:rPr>
          <w:rFonts w:ascii="Cambria" w:eastAsia="Cambria" w:hAnsi="Cambria" w:cs="Cambria"/>
          <w:i/>
          <w:sz w:val="24"/>
          <w:szCs w:val="24"/>
        </w:rPr>
        <w:t xml:space="preserve">sugerencias </w:t>
      </w:r>
      <w:r>
        <w:rPr>
          <w:rFonts w:ascii="Cambria" w:eastAsia="Cambria" w:hAnsi="Cambria" w:cs="Cambria"/>
          <w:sz w:val="24"/>
          <w:szCs w:val="24"/>
        </w:rPr>
        <w:t>para la toma de decisiones de carácter financiero, administrativo y técnico-pedagógico. Tanto en las instituciones educativas públicas como privadas, la comunidad educativa debe ser informada para permitir una participación seria y responsable en la dirección de las mismas”</w:t>
      </w:r>
      <w:r>
        <w:rPr>
          <w:rFonts w:ascii="Cambria" w:eastAsia="Cambria" w:hAnsi="Cambria" w:cs="Cambria"/>
          <w:color w:val="663300"/>
          <w:sz w:val="24"/>
          <w:szCs w:val="24"/>
        </w:rPr>
        <w:t xml:space="preserve">.  </w:t>
      </w:r>
    </w:p>
    <w:p w14:paraId="7E957A97" w14:textId="77777777" w:rsidR="00456A8D" w:rsidRDefault="00456A8D">
      <w:pPr>
        <w:spacing w:after="0" w:line="240" w:lineRule="auto"/>
        <w:jc w:val="both"/>
      </w:pPr>
    </w:p>
    <w:p w14:paraId="478CF083" w14:textId="77777777" w:rsidR="00456A8D" w:rsidRDefault="00C757A2">
      <w:pPr>
        <w:spacing w:after="0" w:line="240" w:lineRule="auto"/>
        <w:ind w:right="9"/>
        <w:jc w:val="both"/>
      </w:pPr>
      <w:r>
        <w:rPr>
          <w:rFonts w:ascii="Cambria" w:eastAsia="Cambria" w:hAnsi="Cambria" w:cs="Cambria"/>
          <w:sz w:val="24"/>
          <w:szCs w:val="24"/>
        </w:rPr>
        <w:lastRenderedPageBreak/>
        <w:t xml:space="preserve">Los representantes de los órganos colegiados definidos en el gobierno escolar </w:t>
      </w:r>
      <w:r w:rsidR="003C3939">
        <w:rPr>
          <w:rFonts w:ascii="Cambria" w:eastAsia="Cambria" w:hAnsi="Cambria" w:cs="Cambria"/>
          <w:sz w:val="24"/>
          <w:szCs w:val="24"/>
        </w:rPr>
        <w:t>del Centro Educativo</w:t>
      </w:r>
      <w:r>
        <w:rPr>
          <w:rFonts w:ascii="Cambria" w:eastAsia="Cambria" w:hAnsi="Cambria" w:cs="Cambria"/>
          <w:sz w:val="24"/>
          <w:szCs w:val="24"/>
        </w:rPr>
        <w:t xml:space="preserve"> serán elegidos para períodos anuales, y podrán ser reelegidos hasta por un periodo opcional en los casos que así lo permitan o la normatividad vigente no les sea contraria, pero continuarán ejerciendo sus funciones hasta cuando sean reemplazados. En caso de vacancia, se elegirá su reemplazo para el resto del período siguiendo el protocolo establecido para tal fin.  </w:t>
      </w:r>
    </w:p>
    <w:p w14:paraId="04F39C99" w14:textId="77777777" w:rsidR="00456A8D" w:rsidRDefault="00456A8D">
      <w:pPr>
        <w:spacing w:after="0" w:line="240" w:lineRule="auto"/>
        <w:ind w:right="9"/>
        <w:jc w:val="both"/>
      </w:pPr>
    </w:p>
    <w:p w14:paraId="10CB463E" w14:textId="77777777" w:rsidR="00456A8D" w:rsidRPr="00D16034" w:rsidRDefault="00C757A2">
      <w:pPr>
        <w:spacing w:after="0" w:line="240" w:lineRule="auto"/>
        <w:jc w:val="both"/>
      </w:pPr>
      <w:r>
        <w:rPr>
          <w:rFonts w:ascii="Cambria" w:eastAsia="Cambria" w:hAnsi="Cambria" w:cs="Cambria"/>
          <w:sz w:val="24"/>
          <w:szCs w:val="24"/>
        </w:rPr>
        <w:t xml:space="preserve">Son órganos de participación democrática de la comunidad educativa </w:t>
      </w:r>
      <w:r w:rsidR="003C3939">
        <w:rPr>
          <w:rFonts w:ascii="Cambria" w:eastAsia="Cambria" w:hAnsi="Cambria" w:cs="Cambria"/>
          <w:sz w:val="24"/>
          <w:szCs w:val="24"/>
        </w:rPr>
        <w:t xml:space="preserve">del Centro Educativo </w:t>
      </w:r>
      <w:r>
        <w:rPr>
          <w:rFonts w:ascii="Cambria" w:eastAsia="Cambria" w:hAnsi="Cambria" w:cs="Cambria"/>
          <w:sz w:val="24"/>
          <w:szCs w:val="24"/>
        </w:rPr>
        <w:t xml:space="preserve">a </w:t>
      </w:r>
      <w:r w:rsidR="00D16034" w:rsidRPr="00D16034">
        <w:rPr>
          <w:rFonts w:ascii="Cambria" w:eastAsia="Cambria" w:hAnsi="Cambria" w:cs="Cambria"/>
          <w:color w:val="000000" w:themeColor="text1"/>
          <w:sz w:val="24"/>
          <w:szCs w:val="24"/>
        </w:rPr>
        <w:t>EL CARMÍN</w:t>
      </w:r>
      <w:r w:rsidRPr="00D16034">
        <w:rPr>
          <w:rFonts w:ascii="Cambria" w:eastAsia="Cambria" w:hAnsi="Cambria" w:cs="Cambria"/>
          <w:sz w:val="24"/>
          <w:szCs w:val="24"/>
        </w:rPr>
        <w:t xml:space="preserve">, los siguientes:    </w:t>
      </w:r>
    </w:p>
    <w:p w14:paraId="615275E3" w14:textId="77777777" w:rsidR="00456A8D" w:rsidRDefault="00456A8D">
      <w:pPr>
        <w:spacing w:after="0" w:line="240" w:lineRule="auto"/>
        <w:jc w:val="both"/>
      </w:pPr>
    </w:p>
    <w:p w14:paraId="33817C9A" w14:textId="77777777" w:rsidR="00456A8D" w:rsidRDefault="00C757A2" w:rsidP="0035631E">
      <w:pPr>
        <w:numPr>
          <w:ilvl w:val="0"/>
          <w:numId w:val="85"/>
        </w:numPr>
        <w:spacing w:after="0" w:line="240" w:lineRule="auto"/>
        <w:ind w:left="1276" w:right="9" w:hanging="142"/>
        <w:contextualSpacing/>
        <w:jc w:val="both"/>
        <w:rPr>
          <w:sz w:val="24"/>
          <w:szCs w:val="24"/>
        </w:rPr>
      </w:pPr>
      <w:r>
        <w:rPr>
          <w:rFonts w:ascii="Cambria" w:eastAsia="Cambria" w:hAnsi="Cambria" w:cs="Cambria"/>
          <w:sz w:val="24"/>
          <w:szCs w:val="24"/>
        </w:rPr>
        <w:t xml:space="preserve">El Consejo Directivo, como instancia directiva, de participación de la comunidad educativa y de orientación académica y administrativa del establecimiento.    </w:t>
      </w:r>
    </w:p>
    <w:p w14:paraId="0995F272" w14:textId="77777777" w:rsidR="00456A8D" w:rsidRDefault="00C757A2" w:rsidP="0035631E">
      <w:pPr>
        <w:numPr>
          <w:ilvl w:val="0"/>
          <w:numId w:val="85"/>
        </w:numPr>
        <w:spacing w:after="0" w:line="240" w:lineRule="auto"/>
        <w:ind w:left="1276" w:right="9" w:hanging="142"/>
        <w:contextualSpacing/>
        <w:jc w:val="both"/>
        <w:rPr>
          <w:sz w:val="24"/>
          <w:szCs w:val="24"/>
        </w:rPr>
      </w:pPr>
      <w:r>
        <w:rPr>
          <w:rFonts w:ascii="Cambria" w:eastAsia="Cambria" w:hAnsi="Cambria" w:cs="Cambria"/>
          <w:sz w:val="24"/>
          <w:szCs w:val="24"/>
        </w:rPr>
        <w:t xml:space="preserve">El </w:t>
      </w:r>
      <w:r w:rsidR="00A0013D">
        <w:rPr>
          <w:rFonts w:ascii="Cambria" w:eastAsia="Cambria" w:hAnsi="Cambria" w:cs="Cambria"/>
          <w:sz w:val="24"/>
          <w:szCs w:val="24"/>
        </w:rPr>
        <w:t>Director (a)</w:t>
      </w:r>
      <w:r>
        <w:rPr>
          <w:rFonts w:ascii="Cambria" w:eastAsia="Cambria" w:hAnsi="Cambria" w:cs="Cambria"/>
          <w:sz w:val="24"/>
          <w:szCs w:val="24"/>
        </w:rPr>
        <w:t xml:space="preserve"> como representante del establecimiento ante las autoridades educativas y ejecutor de las decisiones del gobierno escolar.    </w:t>
      </w:r>
    </w:p>
    <w:p w14:paraId="5882B25D" w14:textId="77777777" w:rsidR="00456A8D" w:rsidRDefault="00C757A2" w:rsidP="0035631E">
      <w:pPr>
        <w:numPr>
          <w:ilvl w:val="0"/>
          <w:numId w:val="85"/>
        </w:numPr>
        <w:spacing w:after="0" w:line="240" w:lineRule="auto"/>
        <w:ind w:left="1276" w:right="9" w:hanging="142"/>
        <w:contextualSpacing/>
        <w:jc w:val="both"/>
        <w:rPr>
          <w:sz w:val="24"/>
          <w:szCs w:val="24"/>
        </w:rPr>
      </w:pPr>
      <w:r>
        <w:rPr>
          <w:rFonts w:ascii="Cambria" w:eastAsia="Cambria" w:hAnsi="Cambria" w:cs="Cambria"/>
          <w:sz w:val="24"/>
          <w:szCs w:val="24"/>
        </w:rPr>
        <w:t xml:space="preserve">El Consejo Académico, como instancia superior para participar en la orientación pedagógica del establecimiento.  </w:t>
      </w:r>
    </w:p>
    <w:p w14:paraId="29018768" w14:textId="77777777" w:rsidR="00456A8D" w:rsidRDefault="00C757A2" w:rsidP="0035631E">
      <w:pPr>
        <w:numPr>
          <w:ilvl w:val="0"/>
          <w:numId w:val="85"/>
        </w:numPr>
        <w:spacing w:after="0" w:line="240" w:lineRule="auto"/>
        <w:ind w:left="1276" w:right="9" w:hanging="142"/>
        <w:contextualSpacing/>
        <w:jc w:val="both"/>
        <w:rPr>
          <w:sz w:val="24"/>
          <w:szCs w:val="24"/>
        </w:rPr>
      </w:pPr>
      <w:r>
        <w:rPr>
          <w:rFonts w:ascii="Cambria" w:eastAsia="Cambria" w:hAnsi="Cambria" w:cs="Cambria"/>
          <w:sz w:val="24"/>
          <w:szCs w:val="24"/>
        </w:rPr>
        <w:t xml:space="preserve">El Consejo Estudiantil, como órgano encargado de escoger al representante de la comunidad estudiantil ante el consejo directivo </w:t>
      </w:r>
      <w:r w:rsidR="003C3939">
        <w:rPr>
          <w:rFonts w:ascii="Cambria" w:eastAsia="Cambria" w:hAnsi="Cambria" w:cs="Cambria"/>
          <w:sz w:val="24"/>
          <w:szCs w:val="24"/>
        </w:rPr>
        <w:t>del Centro</w:t>
      </w:r>
      <w:r>
        <w:rPr>
          <w:rFonts w:ascii="Cambria" w:eastAsia="Cambria" w:hAnsi="Cambria" w:cs="Cambria"/>
          <w:sz w:val="24"/>
          <w:szCs w:val="24"/>
        </w:rPr>
        <w:t>.</w:t>
      </w:r>
    </w:p>
    <w:p w14:paraId="3AB470A8" w14:textId="77777777" w:rsidR="00456A8D" w:rsidRDefault="00C757A2" w:rsidP="0035631E">
      <w:pPr>
        <w:numPr>
          <w:ilvl w:val="0"/>
          <w:numId w:val="85"/>
        </w:numPr>
        <w:spacing w:after="0" w:line="240" w:lineRule="auto"/>
        <w:ind w:left="1276" w:right="9" w:hanging="142"/>
        <w:contextualSpacing/>
        <w:jc w:val="both"/>
        <w:rPr>
          <w:sz w:val="24"/>
          <w:szCs w:val="24"/>
        </w:rPr>
      </w:pPr>
      <w:r>
        <w:rPr>
          <w:rFonts w:ascii="Cambria" w:eastAsia="Cambria" w:hAnsi="Cambria" w:cs="Cambria"/>
          <w:sz w:val="24"/>
          <w:szCs w:val="24"/>
        </w:rPr>
        <w:t>El Personero Estudiantil, encargado de promover el ejercicio de los derechos de los estudiantes consagrados en la Constitución Política, las leyes, los reglamentos y el manual de convivencia.</w:t>
      </w:r>
    </w:p>
    <w:p w14:paraId="3752A8A2" w14:textId="77777777" w:rsidR="00456A8D" w:rsidRDefault="00456A8D">
      <w:pPr>
        <w:spacing w:after="0" w:line="240" w:lineRule="auto"/>
        <w:ind w:left="720"/>
        <w:jc w:val="both"/>
      </w:pPr>
    </w:p>
    <w:p w14:paraId="791C3341" w14:textId="77777777" w:rsidR="00456A8D" w:rsidRDefault="00C757A2" w:rsidP="0035631E">
      <w:pPr>
        <w:numPr>
          <w:ilvl w:val="2"/>
          <w:numId w:val="62"/>
        </w:numPr>
        <w:spacing w:after="0" w:line="240" w:lineRule="auto"/>
        <w:ind w:hanging="719"/>
        <w:contextualSpacing/>
        <w:jc w:val="both"/>
        <w:rPr>
          <w:rFonts w:ascii="Cambria" w:eastAsia="Cambria" w:hAnsi="Cambria" w:cs="Cambria"/>
          <w:b/>
          <w:sz w:val="24"/>
          <w:szCs w:val="24"/>
        </w:rPr>
      </w:pPr>
      <w:r>
        <w:rPr>
          <w:rFonts w:ascii="Cambria" w:eastAsia="Cambria" w:hAnsi="Cambria" w:cs="Cambria"/>
          <w:b/>
          <w:sz w:val="24"/>
          <w:szCs w:val="24"/>
        </w:rPr>
        <w:t xml:space="preserve">Consejo Directivo </w:t>
      </w:r>
      <w:r w:rsidR="003C3939">
        <w:rPr>
          <w:rFonts w:ascii="Cambria" w:eastAsia="Cambria" w:hAnsi="Cambria" w:cs="Cambria"/>
          <w:b/>
          <w:sz w:val="24"/>
          <w:szCs w:val="24"/>
        </w:rPr>
        <w:t>del Centro Educativo</w:t>
      </w:r>
      <w:r>
        <w:rPr>
          <w:rFonts w:ascii="Cambria" w:eastAsia="Cambria" w:hAnsi="Cambria" w:cs="Cambria"/>
          <w:b/>
          <w:sz w:val="24"/>
          <w:szCs w:val="24"/>
        </w:rPr>
        <w:t xml:space="preserve"> </w:t>
      </w:r>
      <w:r w:rsidR="00D16034" w:rsidRPr="00D16034">
        <w:rPr>
          <w:rFonts w:ascii="Cambria" w:eastAsia="Cambria" w:hAnsi="Cambria" w:cs="Cambria"/>
          <w:b/>
          <w:color w:val="000000" w:themeColor="text1"/>
          <w:sz w:val="24"/>
          <w:szCs w:val="24"/>
        </w:rPr>
        <w:t>EL CARMÍN</w:t>
      </w:r>
    </w:p>
    <w:p w14:paraId="49E72DBD" w14:textId="77777777" w:rsidR="00456A8D" w:rsidRDefault="00456A8D">
      <w:pPr>
        <w:spacing w:after="0" w:line="240" w:lineRule="auto"/>
        <w:jc w:val="both"/>
      </w:pPr>
    </w:p>
    <w:p w14:paraId="44D27F81" w14:textId="77777777" w:rsidR="00456A8D" w:rsidRDefault="00C757A2">
      <w:pPr>
        <w:spacing w:after="0" w:line="240" w:lineRule="auto"/>
        <w:jc w:val="both"/>
      </w:pPr>
      <w:r>
        <w:rPr>
          <w:rFonts w:ascii="Cambria" w:eastAsia="Cambria" w:hAnsi="Cambria" w:cs="Cambria"/>
          <w:sz w:val="24"/>
          <w:szCs w:val="24"/>
        </w:rPr>
        <w:t xml:space="preserve">Es el máximo órgano de dirección institucional, tiene carácter decisorio, de apoyo, asesor y consultor sobre la realidad y la gestión de los procesos institucionales. Su misión es velar por una mayor cualificación, desarrollo, ampliación e impacto social </w:t>
      </w:r>
      <w:r w:rsidR="003C3939">
        <w:rPr>
          <w:rFonts w:ascii="Cambria" w:eastAsia="Cambria" w:hAnsi="Cambria" w:cs="Cambria"/>
          <w:sz w:val="24"/>
          <w:szCs w:val="24"/>
        </w:rPr>
        <w:t>del Centro</w:t>
      </w:r>
      <w:r>
        <w:rPr>
          <w:rFonts w:ascii="Cambria" w:eastAsia="Cambria" w:hAnsi="Cambria" w:cs="Cambria"/>
          <w:sz w:val="24"/>
          <w:szCs w:val="24"/>
        </w:rPr>
        <w:t>, en asuntos administrativos y de orientación académica, darse su propio reglamento y establecer la frecuencia de reuniones ordinarias, acorde con lo dispuesto en el Art. 143 de la Ley 115/1994 y el Art. 21 del Decreto 1860/1994; acorde con el Art. 30 del Decreto 1860/1994, el Consejo Directivo promoverá la constitución de una asociación de padres de familia, y su respectivo consejo de padres, para lo cual podrá citar a una asamblea constitutiva, suministrar espacio o ayudas de secretaría, contribuir en el recaudo de cuotas de sostenimiento o apoyar iniciativas existentes.</w:t>
      </w:r>
    </w:p>
    <w:p w14:paraId="5A725B84" w14:textId="77777777" w:rsidR="00456A8D" w:rsidRDefault="00456A8D">
      <w:pPr>
        <w:spacing w:after="0" w:line="240" w:lineRule="auto"/>
        <w:jc w:val="both"/>
      </w:pPr>
    </w:p>
    <w:p w14:paraId="702DC71E" w14:textId="77777777" w:rsidR="00456A8D" w:rsidRDefault="00C757A2">
      <w:pPr>
        <w:spacing w:after="0" w:line="240" w:lineRule="auto"/>
        <w:jc w:val="both"/>
      </w:pPr>
      <w:r>
        <w:rPr>
          <w:rFonts w:ascii="Cambria" w:eastAsia="Cambria" w:hAnsi="Cambria" w:cs="Cambria"/>
          <w:sz w:val="24"/>
          <w:szCs w:val="24"/>
        </w:rPr>
        <w:t xml:space="preserve">El Consejo Directivo estará integrado por: </w:t>
      </w:r>
    </w:p>
    <w:p w14:paraId="273CC6E1" w14:textId="77777777" w:rsidR="00456A8D" w:rsidRDefault="00C757A2" w:rsidP="0035631E">
      <w:pPr>
        <w:numPr>
          <w:ilvl w:val="0"/>
          <w:numId w:val="86"/>
        </w:numPr>
        <w:spacing w:after="0" w:line="240" w:lineRule="auto"/>
        <w:ind w:left="1418" w:hanging="338"/>
        <w:contextualSpacing/>
        <w:jc w:val="both"/>
        <w:rPr>
          <w:sz w:val="24"/>
          <w:szCs w:val="24"/>
        </w:rPr>
      </w:pPr>
      <w:r>
        <w:rPr>
          <w:rFonts w:ascii="Cambria" w:eastAsia="Cambria" w:hAnsi="Cambria" w:cs="Cambria"/>
          <w:sz w:val="24"/>
          <w:szCs w:val="24"/>
        </w:rPr>
        <w:t xml:space="preserve">El </w:t>
      </w:r>
      <w:r w:rsidR="00A0013D">
        <w:rPr>
          <w:rFonts w:ascii="Cambria" w:eastAsia="Cambria" w:hAnsi="Cambria" w:cs="Cambria"/>
          <w:sz w:val="24"/>
          <w:szCs w:val="24"/>
        </w:rPr>
        <w:t>Director (a)</w:t>
      </w:r>
      <w:r>
        <w:rPr>
          <w:rFonts w:ascii="Cambria" w:eastAsia="Cambria" w:hAnsi="Cambria" w:cs="Cambria"/>
          <w:sz w:val="24"/>
          <w:szCs w:val="24"/>
        </w:rPr>
        <w:t xml:space="preserve">, quien convocará y presidirá las reuniones de este Consejo Directivo. </w:t>
      </w:r>
    </w:p>
    <w:p w14:paraId="61A67EAD" w14:textId="77777777" w:rsidR="00456A8D" w:rsidRDefault="00C757A2" w:rsidP="0035631E">
      <w:pPr>
        <w:numPr>
          <w:ilvl w:val="0"/>
          <w:numId w:val="86"/>
        </w:numPr>
        <w:spacing w:after="0" w:line="240" w:lineRule="auto"/>
        <w:ind w:left="1418" w:hanging="338"/>
        <w:contextualSpacing/>
        <w:jc w:val="both"/>
        <w:rPr>
          <w:sz w:val="24"/>
          <w:szCs w:val="24"/>
        </w:rPr>
      </w:pPr>
      <w:r>
        <w:rPr>
          <w:rFonts w:ascii="Cambria" w:eastAsia="Cambria" w:hAnsi="Cambria" w:cs="Cambria"/>
          <w:sz w:val="24"/>
          <w:szCs w:val="24"/>
        </w:rPr>
        <w:t xml:space="preserve">Dos representantes del personal Docente o un suplente, elegidos por mayoría de votos en Consejo Académico. </w:t>
      </w:r>
    </w:p>
    <w:p w14:paraId="4B56A3FD" w14:textId="77777777" w:rsidR="00456A8D" w:rsidRDefault="00C757A2" w:rsidP="0035631E">
      <w:pPr>
        <w:numPr>
          <w:ilvl w:val="0"/>
          <w:numId w:val="86"/>
        </w:numPr>
        <w:spacing w:after="0" w:line="240" w:lineRule="auto"/>
        <w:ind w:left="1418" w:hanging="338"/>
        <w:contextualSpacing/>
        <w:jc w:val="both"/>
        <w:rPr>
          <w:sz w:val="24"/>
          <w:szCs w:val="24"/>
        </w:rPr>
      </w:pPr>
      <w:r>
        <w:rPr>
          <w:rFonts w:ascii="Cambria" w:eastAsia="Cambria" w:hAnsi="Cambria" w:cs="Cambria"/>
          <w:sz w:val="24"/>
          <w:szCs w:val="24"/>
        </w:rPr>
        <w:t>Dos representantes de los padres de Familia,  uno el Presidente de la Asociación de padres de Familia o su suplente, y el otro elegido en asamblea general de padres de familia, elegidos por mayoría de votos entre los representantes a consejo de padres donde están representados tanto la sección de preescolar</w:t>
      </w:r>
      <w:r w:rsidR="008E09A8">
        <w:rPr>
          <w:rFonts w:ascii="Cambria" w:eastAsia="Cambria" w:hAnsi="Cambria" w:cs="Cambria"/>
          <w:sz w:val="24"/>
          <w:szCs w:val="24"/>
        </w:rPr>
        <w:t xml:space="preserve"> y</w:t>
      </w:r>
      <w:r>
        <w:rPr>
          <w:rFonts w:ascii="Cambria" w:eastAsia="Cambria" w:hAnsi="Cambria" w:cs="Cambria"/>
          <w:sz w:val="24"/>
          <w:szCs w:val="24"/>
        </w:rPr>
        <w:t xml:space="preserve"> primaria.</w:t>
      </w:r>
    </w:p>
    <w:p w14:paraId="55DE0563" w14:textId="77777777" w:rsidR="00456A8D" w:rsidRDefault="00C757A2" w:rsidP="0035631E">
      <w:pPr>
        <w:numPr>
          <w:ilvl w:val="0"/>
          <w:numId w:val="86"/>
        </w:numPr>
        <w:spacing w:after="0" w:line="240" w:lineRule="auto"/>
        <w:ind w:left="1418" w:hanging="338"/>
        <w:contextualSpacing/>
        <w:jc w:val="both"/>
        <w:rPr>
          <w:sz w:val="24"/>
          <w:szCs w:val="24"/>
        </w:rPr>
      </w:pPr>
      <w:r>
        <w:rPr>
          <w:rFonts w:ascii="Cambria" w:eastAsia="Cambria" w:hAnsi="Cambria" w:cs="Cambria"/>
          <w:sz w:val="24"/>
          <w:szCs w:val="24"/>
        </w:rPr>
        <w:lastRenderedPageBreak/>
        <w:t xml:space="preserve">El Representante de los estudiantes que debe estar cursando uno de los dos últimos cursos que ofrece </w:t>
      </w:r>
      <w:r w:rsidR="003C3939">
        <w:rPr>
          <w:rFonts w:ascii="Cambria" w:eastAsia="Cambria" w:hAnsi="Cambria" w:cs="Cambria"/>
          <w:sz w:val="24"/>
          <w:szCs w:val="24"/>
        </w:rPr>
        <w:t>el Centro</w:t>
      </w:r>
      <w:r>
        <w:rPr>
          <w:rFonts w:ascii="Cambria" w:eastAsia="Cambria" w:hAnsi="Cambria" w:cs="Cambria"/>
          <w:sz w:val="24"/>
          <w:szCs w:val="24"/>
        </w:rPr>
        <w:t xml:space="preserve"> o su suplente.</w:t>
      </w:r>
    </w:p>
    <w:p w14:paraId="4181970F" w14:textId="77777777" w:rsidR="00456A8D" w:rsidRDefault="00C757A2" w:rsidP="0035631E">
      <w:pPr>
        <w:numPr>
          <w:ilvl w:val="0"/>
          <w:numId w:val="86"/>
        </w:numPr>
        <w:spacing w:after="0" w:line="240" w:lineRule="auto"/>
        <w:ind w:left="1418" w:hanging="338"/>
        <w:contextualSpacing/>
        <w:jc w:val="both"/>
        <w:rPr>
          <w:sz w:val="24"/>
          <w:szCs w:val="24"/>
        </w:rPr>
      </w:pPr>
      <w:r>
        <w:rPr>
          <w:rFonts w:ascii="Cambria" w:eastAsia="Cambria" w:hAnsi="Cambria" w:cs="Cambria"/>
          <w:sz w:val="24"/>
          <w:szCs w:val="24"/>
        </w:rPr>
        <w:t xml:space="preserve">Un representante de los exalumnos </w:t>
      </w:r>
    </w:p>
    <w:p w14:paraId="238CEA1A" w14:textId="77777777" w:rsidR="00456A8D" w:rsidRDefault="00C757A2" w:rsidP="0035631E">
      <w:pPr>
        <w:numPr>
          <w:ilvl w:val="0"/>
          <w:numId w:val="86"/>
        </w:numPr>
        <w:spacing w:after="0" w:line="240" w:lineRule="auto"/>
        <w:ind w:left="1418" w:hanging="338"/>
        <w:contextualSpacing/>
        <w:jc w:val="both"/>
        <w:rPr>
          <w:sz w:val="24"/>
          <w:szCs w:val="24"/>
        </w:rPr>
      </w:pPr>
      <w:r>
        <w:rPr>
          <w:rFonts w:ascii="Cambria" w:eastAsia="Cambria" w:hAnsi="Cambria" w:cs="Cambria"/>
          <w:sz w:val="24"/>
          <w:szCs w:val="24"/>
        </w:rPr>
        <w:t xml:space="preserve">Un representante del sector productivo. </w:t>
      </w:r>
    </w:p>
    <w:p w14:paraId="6FFD9E24" w14:textId="77777777" w:rsidR="00456A8D" w:rsidRDefault="00456A8D">
      <w:pPr>
        <w:spacing w:after="0" w:line="240" w:lineRule="auto"/>
        <w:jc w:val="both"/>
      </w:pPr>
    </w:p>
    <w:p w14:paraId="6FA8BBD8" w14:textId="77777777" w:rsidR="00456A8D" w:rsidRDefault="00C757A2">
      <w:pPr>
        <w:spacing w:after="0" w:line="240" w:lineRule="auto"/>
        <w:jc w:val="both"/>
      </w:pPr>
      <w:r>
        <w:rPr>
          <w:rFonts w:ascii="Cambria" w:eastAsia="Cambria" w:hAnsi="Cambria" w:cs="Cambria"/>
          <w:sz w:val="24"/>
          <w:szCs w:val="24"/>
        </w:rPr>
        <w:t>Acorde con el Art. 23 del Decreto 1860/1994, el Art. 142 inciso 3 y el Art. 144 de la Ley 115/1994, son funciones del Consejo Directivo:</w:t>
      </w:r>
    </w:p>
    <w:p w14:paraId="373B358C" w14:textId="77777777" w:rsidR="00456A8D" w:rsidRDefault="00456A8D">
      <w:pPr>
        <w:spacing w:after="0" w:line="240" w:lineRule="auto"/>
        <w:jc w:val="both"/>
      </w:pPr>
    </w:p>
    <w:p w14:paraId="7581FADF"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 xml:space="preserve">Tomar las decisiones que afecten el funcionamiento </w:t>
      </w:r>
      <w:r w:rsidR="003C3939">
        <w:rPr>
          <w:rFonts w:ascii="Cambria" w:eastAsia="Cambria" w:hAnsi="Cambria" w:cs="Cambria"/>
          <w:sz w:val="24"/>
          <w:szCs w:val="24"/>
        </w:rPr>
        <w:t>del Centro</w:t>
      </w:r>
      <w:r>
        <w:rPr>
          <w:rFonts w:ascii="Cambria" w:eastAsia="Cambria" w:hAnsi="Cambria" w:cs="Cambria"/>
          <w:sz w:val="24"/>
          <w:szCs w:val="24"/>
        </w:rPr>
        <w:t>, excepto las que sean competencia de otra autoridad, tales como las reservadas a la dirección administrativa.</w:t>
      </w:r>
    </w:p>
    <w:p w14:paraId="16823400"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Servir de instancia para resolver los conflictos que se presenten entre docente y administrativos con los estudiantes después de haber agotado los procedimientos previstos en el reglamento o manual de convivencia.</w:t>
      </w:r>
    </w:p>
    <w:p w14:paraId="1C11A890"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Adoptar el Manual de Convivencia.</w:t>
      </w:r>
    </w:p>
    <w:p w14:paraId="6C7C5781"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Asumir la defensa y garantía de los derechos de toda la comunidad educativa, cuando alguno de sus miembros se sienta lesionado.</w:t>
      </w:r>
    </w:p>
    <w:p w14:paraId="7935DCBB"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 xml:space="preserve">Promover el proceso continuo de mejoramiento de la calidad de la educación </w:t>
      </w:r>
      <w:r w:rsidR="003C3939">
        <w:rPr>
          <w:rFonts w:ascii="Cambria" w:eastAsia="Cambria" w:hAnsi="Cambria" w:cs="Cambria"/>
          <w:sz w:val="24"/>
          <w:szCs w:val="24"/>
        </w:rPr>
        <w:t>del Centro Educativo</w:t>
      </w:r>
      <w:r>
        <w:rPr>
          <w:rFonts w:ascii="Cambria" w:eastAsia="Cambria" w:hAnsi="Cambria" w:cs="Cambria"/>
          <w:sz w:val="24"/>
          <w:szCs w:val="24"/>
        </w:rPr>
        <w:t xml:space="preserve"> </w:t>
      </w:r>
      <w:r w:rsidR="00D16034" w:rsidRPr="00D16034">
        <w:rPr>
          <w:rFonts w:ascii="Cambria" w:eastAsia="Cambria" w:hAnsi="Cambria" w:cs="Cambria"/>
          <w:color w:val="000000" w:themeColor="text1"/>
          <w:sz w:val="24"/>
          <w:szCs w:val="24"/>
        </w:rPr>
        <w:t>EL CARMÍN</w:t>
      </w:r>
    </w:p>
    <w:p w14:paraId="2261EF4A"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 xml:space="preserve">Mantener activas las relaciones con las autoridades educativas, con los patrocinadores o auspiciadores </w:t>
      </w:r>
      <w:r w:rsidR="003C3939">
        <w:rPr>
          <w:rFonts w:ascii="Cambria" w:eastAsia="Cambria" w:hAnsi="Cambria" w:cs="Cambria"/>
          <w:sz w:val="24"/>
          <w:szCs w:val="24"/>
        </w:rPr>
        <w:t>del Centro</w:t>
      </w:r>
      <w:r>
        <w:rPr>
          <w:rFonts w:ascii="Cambria" w:eastAsia="Cambria" w:hAnsi="Cambria" w:cs="Cambria"/>
          <w:sz w:val="24"/>
          <w:szCs w:val="24"/>
        </w:rPr>
        <w:t xml:space="preserve"> y con la comunidad local. </w:t>
      </w:r>
    </w:p>
    <w:p w14:paraId="2225BF61"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Establecer estímulos para el buen desempeño académico y social del estudiante y sanciones por la violación del Manual de Convivencia. Estos han de incorporarse al reglamento o manual de convivencia. En ningún caso pueden ser contrarios a la dignidad del estudiante.</w:t>
      </w:r>
    </w:p>
    <w:p w14:paraId="1D2BA962"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 xml:space="preserve">Recomendar criterios de participación </w:t>
      </w:r>
      <w:r w:rsidR="003C3939">
        <w:rPr>
          <w:rFonts w:ascii="Cambria" w:eastAsia="Cambria" w:hAnsi="Cambria" w:cs="Cambria"/>
          <w:sz w:val="24"/>
          <w:szCs w:val="24"/>
        </w:rPr>
        <w:t>del Centro</w:t>
      </w:r>
      <w:r>
        <w:rPr>
          <w:rFonts w:ascii="Cambria" w:eastAsia="Cambria" w:hAnsi="Cambria" w:cs="Cambria"/>
          <w:sz w:val="24"/>
          <w:szCs w:val="24"/>
        </w:rPr>
        <w:t xml:space="preserve"> en actividades comunitarias, culturales, deportivas y recreativas.</w:t>
      </w:r>
    </w:p>
    <w:p w14:paraId="2F0DD078"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Promover las relaciones de tipo académico, deportivo, cultural con otras instituciones educativas y la conformación de organizaciones juveniles.</w:t>
      </w:r>
    </w:p>
    <w:p w14:paraId="40036A74"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Fomentar la conformación de la asociación de Padres de Familia y de Estudiantes.</w:t>
      </w:r>
    </w:p>
    <w:p w14:paraId="5E17BC54"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 xml:space="preserve">Reglamentar los procesos electorales. </w:t>
      </w:r>
    </w:p>
    <w:p w14:paraId="4FA0DAB3"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Darse su propio reglamento.</w:t>
      </w:r>
    </w:p>
    <w:p w14:paraId="68F2EC5A"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Aprobar los costos educativos anuales</w:t>
      </w:r>
    </w:p>
    <w:p w14:paraId="4A62250B"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Deliberar sobre la admisión y permanencia de miembros de la comunidad educativa en casos especiales.</w:t>
      </w:r>
    </w:p>
    <w:p w14:paraId="3233E380" w14:textId="77777777" w:rsidR="00456A8D" w:rsidRDefault="00C757A2" w:rsidP="0035631E">
      <w:pPr>
        <w:numPr>
          <w:ilvl w:val="0"/>
          <w:numId w:val="87"/>
        </w:numPr>
        <w:spacing w:after="0" w:line="240" w:lineRule="auto"/>
        <w:ind w:left="1418" w:hanging="284"/>
        <w:contextualSpacing/>
        <w:jc w:val="both"/>
        <w:rPr>
          <w:sz w:val="24"/>
          <w:szCs w:val="24"/>
        </w:rPr>
      </w:pPr>
      <w:r>
        <w:rPr>
          <w:rFonts w:ascii="Cambria" w:eastAsia="Cambria" w:hAnsi="Cambria" w:cs="Cambria"/>
          <w:sz w:val="24"/>
          <w:szCs w:val="24"/>
        </w:rPr>
        <w:t xml:space="preserve">Garantizar el cumplimiento de las acciones necesarias para la implementación de los aspectos relacionados con </w:t>
      </w:r>
      <w:r w:rsidR="003C3939">
        <w:rPr>
          <w:rFonts w:ascii="Cambria" w:eastAsia="Cambria" w:hAnsi="Cambria" w:cs="Cambria"/>
          <w:sz w:val="24"/>
          <w:szCs w:val="24"/>
        </w:rPr>
        <w:t>el Centro</w:t>
      </w:r>
      <w:r>
        <w:rPr>
          <w:rFonts w:ascii="Cambria" w:eastAsia="Cambria" w:hAnsi="Cambria" w:cs="Cambria"/>
          <w:sz w:val="24"/>
          <w:szCs w:val="24"/>
        </w:rPr>
        <w:t xml:space="preserve">, que son de obligatorio cumplimiento, en marco de la Ley 1620/2013 y el Art. 22 del Decreto 1965/2013. </w:t>
      </w:r>
    </w:p>
    <w:p w14:paraId="0BAB6A70" w14:textId="77777777" w:rsidR="00456A8D" w:rsidRDefault="00456A8D">
      <w:pPr>
        <w:spacing w:after="0" w:line="240" w:lineRule="auto"/>
        <w:ind w:left="1080"/>
        <w:jc w:val="both"/>
      </w:pPr>
    </w:p>
    <w:p w14:paraId="4A1F025C" w14:textId="77777777" w:rsidR="00456A8D" w:rsidRDefault="00A0013D" w:rsidP="0035631E">
      <w:pPr>
        <w:numPr>
          <w:ilvl w:val="2"/>
          <w:numId w:val="62"/>
        </w:numPr>
        <w:spacing w:after="0" w:line="240" w:lineRule="auto"/>
        <w:ind w:hanging="719"/>
        <w:contextualSpacing/>
        <w:jc w:val="both"/>
        <w:rPr>
          <w:rFonts w:ascii="Cambria" w:eastAsia="Cambria" w:hAnsi="Cambria" w:cs="Cambria"/>
          <w:b/>
          <w:sz w:val="24"/>
          <w:szCs w:val="24"/>
        </w:rPr>
      </w:pPr>
      <w:r>
        <w:rPr>
          <w:rFonts w:ascii="Cambria" w:eastAsia="Cambria" w:hAnsi="Cambria" w:cs="Cambria"/>
          <w:b/>
          <w:sz w:val="24"/>
          <w:szCs w:val="24"/>
        </w:rPr>
        <w:t>Director</w:t>
      </w:r>
      <w:r w:rsidR="00C757A2">
        <w:rPr>
          <w:rFonts w:ascii="Cambria" w:eastAsia="Cambria" w:hAnsi="Cambria" w:cs="Cambria"/>
          <w:b/>
          <w:sz w:val="24"/>
          <w:szCs w:val="24"/>
        </w:rPr>
        <w:t xml:space="preserve"> (a) </w:t>
      </w:r>
      <w:r w:rsidR="003C3939">
        <w:rPr>
          <w:rFonts w:ascii="Cambria" w:eastAsia="Cambria" w:hAnsi="Cambria" w:cs="Cambria"/>
          <w:b/>
          <w:sz w:val="24"/>
          <w:szCs w:val="24"/>
        </w:rPr>
        <w:t xml:space="preserve">del Centro </w:t>
      </w:r>
      <w:r w:rsidR="003C3939" w:rsidRPr="00D16034">
        <w:rPr>
          <w:rFonts w:ascii="Cambria" w:eastAsia="Cambria" w:hAnsi="Cambria" w:cs="Cambria"/>
          <w:b/>
          <w:sz w:val="24"/>
          <w:szCs w:val="24"/>
        </w:rPr>
        <w:t xml:space="preserve">Educativo </w:t>
      </w:r>
      <w:r w:rsidR="00D16034" w:rsidRPr="00D16034">
        <w:rPr>
          <w:rFonts w:ascii="Cambria" w:eastAsia="Cambria" w:hAnsi="Cambria" w:cs="Cambria"/>
          <w:b/>
          <w:color w:val="000000" w:themeColor="text1"/>
          <w:sz w:val="24"/>
          <w:szCs w:val="24"/>
        </w:rPr>
        <w:t>EL CARMÍN</w:t>
      </w:r>
    </w:p>
    <w:p w14:paraId="22AA5BB1" w14:textId="77777777" w:rsidR="00456A8D" w:rsidRDefault="00456A8D">
      <w:pPr>
        <w:spacing w:after="0" w:line="240" w:lineRule="auto"/>
        <w:jc w:val="both"/>
      </w:pPr>
    </w:p>
    <w:p w14:paraId="7C8C47B9" w14:textId="77777777" w:rsidR="00456A8D" w:rsidRDefault="00C757A2">
      <w:pPr>
        <w:spacing w:after="0" w:line="240" w:lineRule="auto"/>
        <w:jc w:val="both"/>
      </w:pPr>
      <w:r>
        <w:rPr>
          <w:rFonts w:ascii="Cambria" w:eastAsia="Cambria" w:hAnsi="Cambria" w:cs="Cambria"/>
          <w:sz w:val="24"/>
          <w:szCs w:val="24"/>
        </w:rPr>
        <w:t xml:space="preserve">El </w:t>
      </w:r>
      <w:r w:rsidR="00A0013D">
        <w:rPr>
          <w:rFonts w:ascii="Cambria" w:eastAsia="Cambria" w:hAnsi="Cambria" w:cs="Cambria"/>
          <w:sz w:val="24"/>
          <w:szCs w:val="24"/>
        </w:rPr>
        <w:t xml:space="preserve">director </w:t>
      </w:r>
      <w:r>
        <w:rPr>
          <w:rFonts w:ascii="Cambria" w:eastAsia="Cambria" w:hAnsi="Cambria" w:cs="Cambria"/>
          <w:sz w:val="24"/>
          <w:szCs w:val="24"/>
        </w:rPr>
        <w:t xml:space="preserve">(a) </w:t>
      </w:r>
      <w:r w:rsidR="003C3939">
        <w:rPr>
          <w:rFonts w:ascii="Cambria" w:eastAsia="Cambria" w:hAnsi="Cambria" w:cs="Cambria"/>
          <w:sz w:val="24"/>
          <w:szCs w:val="24"/>
        </w:rPr>
        <w:t>del Centro Educativo</w:t>
      </w:r>
      <w:r>
        <w:rPr>
          <w:rFonts w:ascii="Cambria" w:eastAsia="Cambria" w:hAnsi="Cambria" w:cs="Cambria"/>
          <w:sz w:val="24"/>
          <w:szCs w:val="24"/>
        </w:rPr>
        <w:t xml:space="preserve"> </w:t>
      </w:r>
      <w:r w:rsidR="00D16034" w:rsidRPr="00D16034">
        <w:rPr>
          <w:rFonts w:ascii="Cambria" w:eastAsia="Cambria" w:hAnsi="Cambria" w:cs="Cambria"/>
          <w:color w:val="000000" w:themeColor="text1"/>
          <w:sz w:val="24"/>
          <w:szCs w:val="24"/>
        </w:rPr>
        <w:t>EL CARMÍN</w:t>
      </w:r>
      <w:r>
        <w:rPr>
          <w:rFonts w:ascii="Cambria" w:eastAsia="Cambria" w:hAnsi="Cambria" w:cs="Cambria"/>
          <w:sz w:val="24"/>
          <w:szCs w:val="24"/>
        </w:rPr>
        <w:t xml:space="preserve"> es el representante </w:t>
      </w:r>
      <w:r w:rsidR="003C3939">
        <w:rPr>
          <w:rFonts w:ascii="Cambria" w:eastAsia="Cambria" w:hAnsi="Cambria" w:cs="Cambria"/>
          <w:sz w:val="24"/>
          <w:szCs w:val="24"/>
        </w:rPr>
        <w:t>del Centro</w:t>
      </w:r>
      <w:r>
        <w:rPr>
          <w:rFonts w:ascii="Cambria" w:eastAsia="Cambria" w:hAnsi="Cambria" w:cs="Cambria"/>
          <w:sz w:val="24"/>
          <w:szCs w:val="24"/>
        </w:rPr>
        <w:t xml:space="preserve"> ante la Secretaría de Educación y en todo lo referente o legal. Es el responsable de definir el rumbo </w:t>
      </w:r>
      <w:r w:rsidR="003C3939">
        <w:rPr>
          <w:rFonts w:ascii="Cambria" w:eastAsia="Cambria" w:hAnsi="Cambria" w:cs="Cambria"/>
          <w:sz w:val="24"/>
          <w:szCs w:val="24"/>
        </w:rPr>
        <w:t>del Centro</w:t>
      </w:r>
      <w:r>
        <w:rPr>
          <w:rFonts w:ascii="Cambria" w:eastAsia="Cambria" w:hAnsi="Cambria" w:cs="Cambria"/>
          <w:sz w:val="24"/>
          <w:szCs w:val="24"/>
        </w:rPr>
        <w:t xml:space="preserve"> y de </w:t>
      </w:r>
      <w:r>
        <w:rPr>
          <w:rFonts w:ascii="Cambria" w:eastAsia="Cambria" w:hAnsi="Cambria" w:cs="Cambria"/>
          <w:sz w:val="24"/>
          <w:szCs w:val="24"/>
        </w:rPr>
        <w:lastRenderedPageBreak/>
        <w:t xml:space="preserve">que se establezcan políticas y lineamientos de trabajo pertinentes para la ejecución del proyecto educativo institucional, de la planeación, la dirección y la supervisión general de las actividades necesarias para la prestación del servicio educativo, incluidas las administrativas y financieras. Su responsabilidad está altamente comprometida con la misión, visión y políticas </w:t>
      </w:r>
      <w:r w:rsidR="003C3939">
        <w:rPr>
          <w:rFonts w:ascii="Cambria" w:eastAsia="Cambria" w:hAnsi="Cambria" w:cs="Cambria"/>
          <w:sz w:val="24"/>
          <w:szCs w:val="24"/>
        </w:rPr>
        <w:t>del Centro</w:t>
      </w:r>
      <w:r>
        <w:rPr>
          <w:rFonts w:ascii="Cambria" w:eastAsia="Cambria" w:hAnsi="Cambria" w:cs="Cambria"/>
          <w:sz w:val="24"/>
          <w:szCs w:val="24"/>
        </w:rPr>
        <w:t xml:space="preserve"> y en procura de los más altos niveles de calidad y las demandadas en el manual de responsabilidad, autoridad y funciones del Sistema de Gestión de Calidad Institucional.</w:t>
      </w:r>
    </w:p>
    <w:p w14:paraId="2CA88DC7" w14:textId="77777777" w:rsidR="00456A8D" w:rsidRDefault="00456A8D">
      <w:pPr>
        <w:spacing w:after="0" w:line="240" w:lineRule="auto"/>
        <w:jc w:val="both"/>
      </w:pPr>
    </w:p>
    <w:p w14:paraId="5953D1A6" w14:textId="77777777" w:rsidR="00456A8D" w:rsidRDefault="00C757A2">
      <w:pPr>
        <w:spacing w:after="0" w:line="240" w:lineRule="auto"/>
        <w:jc w:val="both"/>
      </w:pPr>
      <w:r>
        <w:rPr>
          <w:rFonts w:ascii="Cambria" w:eastAsia="Cambria" w:hAnsi="Cambria" w:cs="Cambria"/>
          <w:sz w:val="24"/>
          <w:szCs w:val="24"/>
        </w:rPr>
        <w:t xml:space="preserve">El Artículo 25 del Decreto 1860/94, establece que son funciones del </w:t>
      </w:r>
      <w:r w:rsidR="00A0013D">
        <w:rPr>
          <w:rFonts w:ascii="Cambria" w:eastAsia="Cambria" w:hAnsi="Cambria" w:cs="Cambria"/>
          <w:sz w:val="24"/>
          <w:szCs w:val="24"/>
        </w:rPr>
        <w:t>director (a)</w:t>
      </w:r>
      <w:r>
        <w:rPr>
          <w:rFonts w:ascii="Cambria" w:eastAsia="Cambria" w:hAnsi="Cambria" w:cs="Cambria"/>
          <w:sz w:val="24"/>
          <w:szCs w:val="24"/>
        </w:rPr>
        <w:t>:</w:t>
      </w:r>
    </w:p>
    <w:p w14:paraId="7F9EBCA5" w14:textId="77777777" w:rsidR="00456A8D" w:rsidRDefault="00C757A2" w:rsidP="0035631E">
      <w:pPr>
        <w:numPr>
          <w:ilvl w:val="0"/>
          <w:numId w:val="88"/>
        </w:numPr>
        <w:spacing w:after="0" w:line="240" w:lineRule="auto"/>
        <w:ind w:left="1418" w:hanging="284"/>
        <w:jc w:val="both"/>
        <w:rPr>
          <w:sz w:val="24"/>
          <w:szCs w:val="24"/>
        </w:rPr>
      </w:pPr>
      <w:r>
        <w:rPr>
          <w:rFonts w:ascii="Cambria" w:eastAsia="Cambria" w:hAnsi="Cambria" w:cs="Cambria"/>
          <w:sz w:val="24"/>
          <w:szCs w:val="24"/>
        </w:rPr>
        <w:t xml:space="preserve">Dirigir </w:t>
      </w:r>
      <w:r w:rsidR="003C3939">
        <w:rPr>
          <w:rFonts w:ascii="Cambria" w:eastAsia="Cambria" w:hAnsi="Cambria" w:cs="Cambria"/>
          <w:sz w:val="24"/>
          <w:szCs w:val="24"/>
        </w:rPr>
        <w:t>al Centro</w:t>
      </w:r>
      <w:r>
        <w:rPr>
          <w:rFonts w:ascii="Cambria" w:eastAsia="Cambria" w:hAnsi="Cambria" w:cs="Cambria"/>
          <w:sz w:val="24"/>
          <w:szCs w:val="24"/>
        </w:rPr>
        <w:t xml:space="preserve"> en los aspectos pedagógicos, académicos, formativos, disciplinarios, administrativos y económicos y representarla ante los distintos estamentos que así lo requieran.</w:t>
      </w:r>
    </w:p>
    <w:p w14:paraId="07B80300" w14:textId="77777777" w:rsidR="00456A8D" w:rsidRDefault="00C757A2" w:rsidP="0035631E">
      <w:pPr>
        <w:numPr>
          <w:ilvl w:val="0"/>
          <w:numId w:val="88"/>
        </w:numPr>
        <w:spacing w:after="0" w:line="240" w:lineRule="auto"/>
        <w:ind w:left="1418" w:hanging="284"/>
        <w:jc w:val="both"/>
        <w:rPr>
          <w:sz w:val="24"/>
          <w:szCs w:val="24"/>
        </w:rPr>
      </w:pPr>
      <w:r>
        <w:rPr>
          <w:rFonts w:ascii="Cambria" w:eastAsia="Cambria" w:hAnsi="Cambria" w:cs="Cambria"/>
          <w:sz w:val="24"/>
          <w:szCs w:val="24"/>
        </w:rPr>
        <w:t>Adoptar y dar a conocer los reglamentos y el manual de convivencia del plantel a todos los integrantes de la comunidad educativa.</w:t>
      </w:r>
    </w:p>
    <w:p w14:paraId="3957D09F" w14:textId="77777777" w:rsidR="00456A8D" w:rsidRDefault="00C757A2" w:rsidP="0035631E">
      <w:pPr>
        <w:numPr>
          <w:ilvl w:val="0"/>
          <w:numId w:val="88"/>
        </w:numPr>
        <w:spacing w:after="0" w:line="240" w:lineRule="auto"/>
        <w:ind w:left="1418" w:hanging="284"/>
        <w:jc w:val="both"/>
        <w:rPr>
          <w:sz w:val="24"/>
          <w:szCs w:val="24"/>
        </w:rPr>
      </w:pPr>
      <w:r>
        <w:rPr>
          <w:rFonts w:ascii="Cambria" w:eastAsia="Cambria" w:hAnsi="Cambria" w:cs="Cambria"/>
          <w:sz w:val="24"/>
          <w:szCs w:val="24"/>
        </w:rPr>
        <w:t xml:space="preserve">Distribuir o asignar nuevas funciones a todo el personal, al servicio </w:t>
      </w:r>
      <w:r w:rsidR="003C3939">
        <w:rPr>
          <w:rFonts w:ascii="Cambria" w:eastAsia="Cambria" w:hAnsi="Cambria" w:cs="Cambria"/>
          <w:sz w:val="24"/>
          <w:szCs w:val="24"/>
        </w:rPr>
        <w:t>del Centro</w:t>
      </w:r>
      <w:r>
        <w:rPr>
          <w:rFonts w:ascii="Cambria" w:eastAsia="Cambria" w:hAnsi="Cambria" w:cs="Cambria"/>
          <w:sz w:val="24"/>
          <w:szCs w:val="24"/>
        </w:rPr>
        <w:t>.</w:t>
      </w:r>
    </w:p>
    <w:p w14:paraId="78EB3162" w14:textId="77777777" w:rsidR="00456A8D" w:rsidRDefault="00C757A2" w:rsidP="0035631E">
      <w:pPr>
        <w:numPr>
          <w:ilvl w:val="0"/>
          <w:numId w:val="88"/>
        </w:numPr>
        <w:spacing w:after="0" w:line="240" w:lineRule="auto"/>
        <w:ind w:left="1418" w:hanging="284"/>
        <w:jc w:val="both"/>
        <w:rPr>
          <w:sz w:val="24"/>
          <w:szCs w:val="24"/>
        </w:rPr>
      </w:pPr>
      <w:r>
        <w:rPr>
          <w:rFonts w:ascii="Cambria" w:eastAsia="Cambria" w:hAnsi="Cambria" w:cs="Cambria"/>
          <w:sz w:val="24"/>
          <w:szCs w:val="24"/>
        </w:rPr>
        <w:t xml:space="preserve">Convocar, orientar y presidir o delegar a quien corresponda los distintos comités y consejos que funcionan en el colegio, ejecutando las decisiones que se tomen en los mismos. </w:t>
      </w:r>
    </w:p>
    <w:p w14:paraId="71D283B2" w14:textId="77777777" w:rsidR="00456A8D" w:rsidRDefault="00C757A2" w:rsidP="0035631E">
      <w:pPr>
        <w:numPr>
          <w:ilvl w:val="0"/>
          <w:numId w:val="88"/>
        </w:numPr>
        <w:spacing w:after="0" w:line="240" w:lineRule="auto"/>
        <w:ind w:left="1418" w:hanging="284"/>
        <w:contextualSpacing/>
        <w:jc w:val="both"/>
        <w:rPr>
          <w:sz w:val="24"/>
          <w:szCs w:val="24"/>
        </w:rPr>
      </w:pPr>
      <w:r>
        <w:rPr>
          <w:rFonts w:ascii="Cambria" w:eastAsia="Cambria" w:hAnsi="Cambria" w:cs="Cambria"/>
          <w:sz w:val="24"/>
          <w:szCs w:val="24"/>
        </w:rPr>
        <w:t xml:space="preserve">Convocar a los padres de familia para la elección de sus representantes al consejo directivo, verificando su condición de padres de familia </w:t>
      </w:r>
      <w:r w:rsidR="003C3939">
        <w:rPr>
          <w:rFonts w:ascii="Cambria" w:eastAsia="Cambria" w:hAnsi="Cambria" w:cs="Cambria"/>
          <w:sz w:val="24"/>
          <w:szCs w:val="24"/>
        </w:rPr>
        <w:t>del Centro</w:t>
      </w:r>
      <w:r>
        <w:rPr>
          <w:rFonts w:ascii="Cambria" w:eastAsia="Cambria" w:hAnsi="Cambria" w:cs="Cambria"/>
          <w:sz w:val="24"/>
          <w:szCs w:val="24"/>
        </w:rPr>
        <w:t xml:space="preserve"> y que en caso de reelección de un miembro ésta solo se haga por un periodo adicional.</w:t>
      </w:r>
    </w:p>
    <w:p w14:paraId="341330B0" w14:textId="77777777" w:rsidR="00456A8D" w:rsidRDefault="00C757A2" w:rsidP="0035631E">
      <w:pPr>
        <w:numPr>
          <w:ilvl w:val="0"/>
          <w:numId w:val="88"/>
        </w:numPr>
        <w:spacing w:after="0" w:line="240" w:lineRule="auto"/>
        <w:ind w:left="1418" w:hanging="284"/>
        <w:jc w:val="both"/>
        <w:rPr>
          <w:sz w:val="24"/>
          <w:szCs w:val="24"/>
        </w:rPr>
      </w:pPr>
      <w:r>
        <w:rPr>
          <w:rFonts w:ascii="Cambria" w:eastAsia="Cambria" w:hAnsi="Cambria" w:cs="Cambria"/>
          <w:sz w:val="24"/>
          <w:szCs w:val="24"/>
        </w:rPr>
        <w:t>Delegar bajo su responsabilidad, las funciones que considere necesarias en los demás agentes educativos.</w:t>
      </w:r>
    </w:p>
    <w:p w14:paraId="5F3F8E80" w14:textId="77777777" w:rsidR="00456A8D" w:rsidRDefault="00C757A2" w:rsidP="0035631E">
      <w:pPr>
        <w:numPr>
          <w:ilvl w:val="0"/>
          <w:numId w:val="88"/>
        </w:numPr>
        <w:spacing w:after="0" w:line="240" w:lineRule="auto"/>
        <w:ind w:left="1418" w:hanging="284"/>
        <w:jc w:val="both"/>
        <w:rPr>
          <w:sz w:val="24"/>
          <w:szCs w:val="24"/>
        </w:rPr>
      </w:pPr>
      <w:r>
        <w:rPr>
          <w:rFonts w:ascii="Cambria" w:eastAsia="Cambria" w:hAnsi="Cambria" w:cs="Cambria"/>
          <w:sz w:val="24"/>
          <w:szCs w:val="24"/>
        </w:rPr>
        <w:t xml:space="preserve">Promover el proceso continuo de mejoramiento de la calidad de la educación </w:t>
      </w:r>
      <w:r w:rsidR="003C3939">
        <w:rPr>
          <w:rFonts w:ascii="Cambria" w:eastAsia="Cambria" w:hAnsi="Cambria" w:cs="Cambria"/>
          <w:sz w:val="24"/>
          <w:szCs w:val="24"/>
        </w:rPr>
        <w:t>el Centro</w:t>
      </w:r>
      <w:r>
        <w:rPr>
          <w:rFonts w:ascii="Cambria" w:eastAsia="Cambria" w:hAnsi="Cambria" w:cs="Cambria"/>
          <w:sz w:val="24"/>
          <w:szCs w:val="24"/>
        </w:rPr>
        <w:t xml:space="preserve">. </w:t>
      </w:r>
    </w:p>
    <w:p w14:paraId="244AB80B" w14:textId="77777777" w:rsidR="00456A8D" w:rsidRDefault="00C757A2" w:rsidP="0035631E">
      <w:pPr>
        <w:numPr>
          <w:ilvl w:val="0"/>
          <w:numId w:val="88"/>
        </w:numPr>
        <w:spacing w:after="0" w:line="240" w:lineRule="auto"/>
        <w:ind w:left="1418" w:hanging="284"/>
        <w:jc w:val="both"/>
        <w:rPr>
          <w:sz w:val="24"/>
          <w:szCs w:val="24"/>
        </w:rPr>
      </w:pPr>
      <w:r>
        <w:rPr>
          <w:rFonts w:ascii="Cambria" w:eastAsia="Cambria" w:hAnsi="Cambria" w:cs="Cambria"/>
          <w:sz w:val="24"/>
          <w:szCs w:val="24"/>
        </w:rPr>
        <w:t xml:space="preserve">Orientar la ejecución del PEI y aplicar las decisiones del gobierno escolar. </w:t>
      </w:r>
    </w:p>
    <w:p w14:paraId="618334EB" w14:textId="77777777" w:rsidR="00456A8D" w:rsidRDefault="00C757A2" w:rsidP="0035631E">
      <w:pPr>
        <w:numPr>
          <w:ilvl w:val="0"/>
          <w:numId w:val="88"/>
        </w:numPr>
        <w:spacing w:after="0" w:line="240" w:lineRule="auto"/>
        <w:ind w:left="1418" w:hanging="284"/>
        <w:jc w:val="both"/>
        <w:rPr>
          <w:sz w:val="24"/>
          <w:szCs w:val="24"/>
        </w:rPr>
      </w:pPr>
      <w:r>
        <w:rPr>
          <w:rFonts w:ascii="Cambria" w:eastAsia="Cambria" w:hAnsi="Cambria" w:cs="Cambria"/>
          <w:sz w:val="24"/>
          <w:szCs w:val="24"/>
        </w:rPr>
        <w:t>Autorizar utilización de la planta física y cualquier clase de reunión que pretenda realizarse en el plantel.</w:t>
      </w:r>
    </w:p>
    <w:p w14:paraId="0191FAAF" w14:textId="77777777" w:rsidR="00456A8D" w:rsidRDefault="00C757A2" w:rsidP="0035631E">
      <w:pPr>
        <w:numPr>
          <w:ilvl w:val="0"/>
          <w:numId w:val="88"/>
        </w:numPr>
        <w:spacing w:after="0" w:line="240" w:lineRule="auto"/>
        <w:ind w:left="1418" w:hanging="284"/>
        <w:jc w:val="both"/>
        <w:rPr>
          <w:sz w:val="24"/>
          <w:szCs w:val="24"/>
        </w:rPr>
      </w:pPr>
      <w:r>
        <w:rPr>
          <w:rFonts w:ascii="Cambria" w:eastAsia="Cambria" w:hAnsi="Cambria" w:cs="Cambria"/>
          <w:sz w:val="24"/>
          <w:szCs w:val="24"/>
        </w:rPr>
        <w:t xml:space="preserve">Evaluar y controlar los servicios de todos los agentes educativos </w:t>
      </w:r>
      <w:r w:rsidR="003C3939">
        <w:rPr>
          <w:rFonts w:ascii="Cambria" w:eastAsia="Cambria" w:hAnsi="Cambria" w:cs="Cambria"/>
          <w:sz w:val="24"/>
          <w:szCs w:val="24"/>
        </w:rPr>
        <w:t>del Centro</w:t>
      </w:r>
      <w:r>
        <w:rPr>
          <w:rFonts w:ascii="Cambria" w:eastAsia="Cambria" w:hAnsi="Cambria" w:cs="Cambria"/>
          <w:sz w:val="24"/>
          <w:szCs w:val="24"/>
        </w:rPr>
        <w:t>; proponer los estímulos necesarios y aplicar las sanciones a que haya lugar.</w:t>
      </w:r>
    </w:p>
    <w:p w14:paraId="584AC0D9" w14:textId="77777777" w:rsidR="00456A8D" w:rsidRDefault="00C757A2" w:rsidP="0035631E">
      <w:pPr>
        <w:numPr>
          <w:ilvl w:val="0"/>
          <w:numId w:val="88"/>
        </w:numPr>
        <w:spacing w:after="0" w:line="240" w:lineRule="auto"/>
        <w:ind w:left="1418" w:hanging="284"/>
        <w:jc w:val="both"/>
        <w:rPr>
          <w:sz w:val="24"/>
          <w:szCs w:val="24"/>
        </w:rPr>
      </w:pPr>
      <w:r>
        <w:rPr>
          <w:rFonts w:ascii="Cambria" w:eastAsia="Cambria" w:hAnsi="Cambria" w:cs="Cambria"/>
          <w:sz w:val="24"/>
          <w:szCs w:val="24"/>
        </w:rPr>
        <w:t>Aplicar las leyes, decretos, resoluciones y disposiciones expedidos por el Estado o autoridades educativas legítimas, atinentes a la prestación del servicio de la educación.</w:t>
      </w:r>
    </w:p>
    <w:p w14:paraId="46D5244B" w14:textId="77777777" w:rsidR="00456A8D" w:rsidRDefault="00C757A2" w:rsidP="0035631E">
      <w:pPr>
        <w:numPr>
          <w:ilvl w:val="0"/>
          <w:numId w:val="88"/>
        </w:numPr>
        <w:spacing w:after="0" w:line="240" w:lineRule="auto"/>
        <w:ind w:left="1418" w:hanging="284"/>
        <w:jc w:val="both"/>
        <w:rPr>
          <w:sz w:val="24"/>
          <w:szCs w:val="24"/>
        </w:rPr>
      </w:pPr>
      <w:r>
        <w:rPr>
          <w:rFonts w:ascii="Cambria" w:eastAsia="Cambria" w:hAnsi="Cambria" w:cs="Cambria"/>
          <w:sz w:val="24"/>
          <w:szCs w:val="24"/>
        </w:rPr>
        <w:t>Actuar de conformidad con lo establecido en lo establecido en la Ley 1620/2013 y su reglamentario Decreto 1965/2013.</w:t>
      </w:r>
    </w:p>
    <w:p w14:paraId="79DE1FEB" w14:textId="77777777" w:rsidR="00456A8D" w:rsidRDefault="00456A8D">
      <w:pPr>
        <w:spacing w:after="0" w:line="240" w:lineRule="auto"/>
        <w:jc w:val="both"/>
      </w:pPr>
    </w:p>
    <w:p w14:paraId="597B6FEF" w14:textId="77777777" w:rsidR="00456A8D" w:rsidRDefault="00C757A2">
      <w:pPr>
        <w:spacing w:after="0" w:line="240" w:lineRule="auto"/>
        <w:jc w:val="both"/>
      </w:pPr>
      <w:r>
        <w:rPr>
          <w:rFonts w:ascii="Cambria" w:eastAsia="Cambria" w:hAnsi="Cambria" w:cs="Cambria"/>
          <w:sz w:val="24"/>
          <w:szCs w:val="24"/>
        </w:rPr>
        <w:t xml:space="preserve">En la elaboración del reglamento del Consejo Directivo </w:t>
      </w:r>
      <w:r w:rsidR="003C3939">
        <w:rPr>
          <w:rFonts w:ascii="Cambria" w:eastAsia="Cambria" w:hAnsi="Cambria" w:cs="Cambria"/>
          <w:sz w:val="24"/>
          <w:szCs w:val="24"/>
        </w:rPr>
        <w:t>del Centro Educativo</w:t>
      </w:r>
      <w:r>
        <w:rPr>
          <w:rFonts w:ascii="Cambria" w:eastAsia="Cambria" w:hAnsi="Cambria" w:cs="Cambria"/>
          <w:sz w:val="24"/>
          <w:szCs w:val="24"/>
        </w:rPr>
        <w:t xml:space="preserve">  </w:t>
      </w:r>
      <w:r w:rsidR="00D16034" w:rsidRPr="00D16034">
        <w:rPr>
          <w:rFonts w:ascii="Cambria" w:eastAsia="Cambria" w:hAnsi="Cambria" w:cs="Cambria"/>
          <w:color w:val="000000" w:themeColor="text1"/>
          <w:sz w:val="24"/>
          <w:szCs w:val="24"/>
        </w:rPr>
        <w:t>EL CARMÍN</w:t>
      </w:r>
      <w:r>
        <w:rPr>
          <w:rFonts w:ascii="Cambria" w:eastAsia="Cambria" w:hAnsi="Cambria" w:cs="Cambria"/>
          <w:sz w:val="24"/>
          <w:szCs w:val="24"/>
        </w:rPr>
        <w:t>, se consideran que:</w:t>
      </w:r>
    </w:p>
    <w:p w14:paraId="6F81FD83" w14:textId="77777777" w:rsidR="00456A8D" w:rsidRDefault="00C757A2" w:rsidP="0035631E">
      <w:pPr>
        <w:numPr>
          <w:ilvl w:val="0"/>
          <w:numId w:val="89"/>
        </w:numPr>
        <w:spacing w:after="0" w:line="240" w:lineRule="auto"/>
        <w:ind w:left="1418" w:hanging="284"/>
        <w:contextualSpacing/>
        <w:jc w:val="both"/>
        <w:rPr>
          <w:sz w:val="24"/>
          <w:szCs w:val="24"/>
        </w:rPr>
      </w:pPr>
      <w:r>
        <w:rPr>
          <w:rFonts w:ascii="Cambria" w:eastAsia="Cambria" w:hAnsi="Cambria" w:cs="Cambria"/>
          <w:sz w:val="24"/>
          <w:szCs w:val="24"/>
        </w:rPr>
        <w:t xml:space="preserve">Se elegirá dentro de los primeros treinta días del año lectivo a los dos representantes de los padres de familia en el consejo directivo del establecimiento educativo, en reunión de padres de familia convocada por el </w:t>
      </w:r>
      <w:r w:rsidR="00A0013D">
        <w:rPr>
          <w:rFonts w:ascii="Cambria" w:eastAsia="Cambria" w:hAnsi="Cambria" w:cs="Cambria"/>
          <w:sz w:val="24"/>
          <w:szCs w:val="24"/>
        </w:rPr>
        <w:t>director (a)</w:t>
      </w:r>
      <w:r>
        <w:rPr>
          <w:rFonts w:ascii="Cambria" w:eastAsia="Cambria" w:hAnsi="Cambria" w:cs="Cambria"/>
          <w:sz w:val="24"/>
          <w:szCs w:val="24"/>
        </w:rPr>
        <w:t>.</w:t>
      </w:r>
    </w:p>
    <w:p w14:paraId="68E774B0" w14:textId="77777777" w:rsidR="00456A8D" w:rsidRDefault="00C757A2" w:rsidP="0035631E">
      <w:pPr>
        <w:numPr>
          <w:ilvl w:val="0"/>
          <w:numId w:val="89"/>
        </w:numPr>
        <w:spacing w:after="0" w:line="240" w:lineRule="auto"/>
        <w:ind w:left="1418" w:hanging="284"/>
        <w:contextualSpacing/>
        <w:jc w:val="both"/>
        <w:rPr>
          <w:sz w:val="24"/>
          <w:szCs w:val="24"/>
        </w:rPr>
      </w:pPr>
      <w:r>
        <w:rPr>
          <w:rFonts w:ascii="Cambria" w:eastAsia="Cambria" w:hAnsi="Cambria" w:cs="Cambria"/>
          <w:sz w:val="24"/>
          <w:szCs w:val="24"/>
        </w:rPr>
        <w:t>Los docentes, directivos o administrativos no podrán ser representantes de los padres de familia en el consejo directivo del mismo establecimiento en que laboran.</w:t>
      </w:r>
    </w:p>
    <w:p w14:paraId="12746592" w14:textId="77777777" w:rsidR="00456A8D" w:rsidRDefault="00456A8D">
      <w:pPr>
        <w:spacing w:after="0" w:line="240" w:lineRule="auto"/>
        <w:jc w:val="both"/>
      </w:pPr>
    </w:p>
    <w:p w14:paraId="16695F85" w14:textId="77777777" w:rsidR="00D16034" w:rsidRPr="00D16034" w:rsidRDefault="00C757A2" w:rsidP="00D16034">
      <w:pPr>
        <w:numPr>
          <w:ilvl w:val="2"/>
          <w:numId w:val="62"/>
        </w:numPr>
        <w:spacing w:after="0" w:line="240" w:lineRule="auto"/>
        <w:ind w:hanging="719"/>
        <w:contextualSpacing/>
        <w:jc w:val="both"/>
      </w:pPr>
      <w:r>
        <w:rPr>
          <w:rFonts w:ascii="Cambria" w:eastAsia="Cambria" w:hAnsi="Cambria" w:cs="Cambria"/>
          <w:b/>
          <w:sz w:val="24"/>
          <w:szCs w:val="24"/>
        </w:rPr>
        <w:lastRenderedPageBreak/>
        <w:t xml:space="preserve">Consejo Académico </w:t>
      </w:r>
      <w:r w:rsidR="003C3939">
        <w:rPr>
          <w:rFonts w:ascii="Cambria" w:eastAsia="Cambria" w:hAnsi="Cambria" w:cs="Cambria"/>
          <w:b/>
          <w:sz w:val="24"/>
          <w:szCs w:val="24"/>
        </w:rPr>
        <w:t xml:space="preserve">del Centro Educativo </w:t>
      </w:r>
      <w:r>
        <w:rPr>
          <w:rFonts w:ascii="Cambria" w:eastAsia="Cambria" w:hAnsi="Cambria" w:cs="Cambria"/>
          <w:b/>
          <w:sz w:val="24"/>
          <w:szCs w:val="24"/>
        </w:rPr>
        <w:t xml:space="preserve"> </w:t>
      </w:r>
      <w:r w:rsidR="00D16034" w:rsidRPr="00D16034">
        <w:rPr>
          <w:rFonts w:ascii="Cambria" w:eastAsia="Cambria" w:hAnsi="Cambria" w:cs="Cambria"/>
          <w:b/>
          <w:color w:val="000000" w:themeColor="text1"/>
          <w:sz w:val="24"/>
          <w:szCs w:val="24"/>
        </w:rPr>
        <w:t>EL CARMÍN</w:t>
      </w:r>
      <w:r w:rsidR="00D16034">
        <w:rPr>
          <w:rFonts w:ascii="Cambria" w:eastAsia="Cambria" w:hAnsi="Cambria" w:cs="Cambria"/>
          <w:sz w:val="24"/>
          <w:szCs w:val="24"/>
        </w:rPr>
        <w:t xml:space="preserve"> </w:t>
      </w:r>
    </w:p>
    <w:p w14:paraId="63821DBF" w14:textId="77777777" w:rsidR="00456A8D" w:rsidRDefault="00C757A2" w:rsidP="00D16034">
      <w:pPr>
        <w:numPr>
          <w:ilvl w:val="2"/>
          <w:numId w:val="62"/>
        </w:numPr>
        <w:spacing w:after="0" w:line="240" w:lineRule="auto"/>
        <w:ind w:hanging="719"/>
        <w:contextualSpacing/>
        <w:jc w:val="both"/>
      </w:pPr>
      <w:r>
        <w:rPr>
          <w:rFonts w:ascii="Cambria" w:eastAsia="Cambria" w:hAnsi="Cambria" w:cs="Cambria"/>
          <w:sz w:val="24"/>
          <w:szCs w:val="24"/>
        </w:rPr>
        <w:t xml:space="preserve">Para dar cumplimiento a lo dispuesto en el Art. 145 de la Ley 115/1994 y al Art. 24 del Decreto 1860/1994, el Consejo Académico </w:t>
      </w:r>
      <w:r w:rsidR="003C3939">
        <w:rPr>
          <w:rFonts w:ascii="Cambria" w:eastAsia="Cambria" w:hAnsi="Cambria" w:cs="Cambria"/>
          <w:sz w:val="24"/>
          <w:szCs w:val="24"/>
        </w:rPr>
        <w:t>del Centro Educativo</w:t>
      </w:r>
      <w:r>
        <w:rPr>
          <w:rFonts w:ascii="Cambria" w:eastAsia="Cambria" w:hAnsi="Cambria" w:cs="Cambria"/>
          <w:sz w:val="24"/>
          <w:szCs w:val="24"/>
        </w:rPr>
        <w:t xml:space="preserve"> </w:t>
      </w:r>
      <w:r w:rsidR="00D16034" w:rsidRPr="00D16034">
        <w:rPr>
          <w:rFonts w:ascii="Cambria" w:eastAsia="Cambria" w:hAnsi="Cambria" w:cs="Cambria"/>
          <w:color w:val="000000" w:themeColor="text1"/>
          <w:sz w:val="24"/>
          <w:szCs w:val="24"/>
        </w:rPr>
        <w:t>EL CARMÍN</w:t>
      </w:r>
      <w:r>
        <w:rPr>
          <w:rFonts w:ascii="Cambria" w:eastAsia="Cambria" w:hAnsi="Cambria" w:cs="Cambria"/>
          <w:sz w:val="24"/>
          <w:szCs w:val="24"/>
        </w:rPr>
        <w:t xml:space="preserve"> estará conformado por:</w:t>
      </w:r>
    </w:p>
    <w:p w14:paraId="11BC1D94" w14:textId="77777777" w:rsidR="00456A8D" w:rsidRDefault="00456A8D">
      <w:pPr>
        <w:spacing w:after="0" w:line="240" w:lineRule="auto"/>
        <w:jc w:val="both"/>
      </w:pPr>
    </w:p>
    <w:p w14:paraId="78C76D89" w14:textId="77777777" w:rsidR="00456A8D" w:rsidRDefault="00C757A2" w:rsidP="0035631E">
      <w:pPr>
        <w:numPr>
          <w:ilvl w:val="0"/>
          <w:numId w:val="90"/>
        </w:numPr>
        <w:spacing w:after="0" w:line="240" w:lineRule="auto"/>
        <w:ind w:left="1418" w:hanging="284"/>
        <w:jc w:val="both"/>
        <w:rPr>
          <w:sz w:val="24"/>
          <w:szCs w:val="24"/>
        </w:rPr>
      </w:pPr>
      <w:r>
        <w:rPr>
          <w:rFonts w:ascii="Cambria" w:eastAsia="Cambria" w:hAnsi="Cambria" w:cs="Cambria"/>
          <w:sz w:val="24"/>
          <w:szCs w:val="24"/>
        </w:rPr>
        <w:t xml:space="preserve">El </w:t>
      </w:r>
      <w:r w:rsidR="00A0013D">
        <w:rPr>
          <w:rFonts w:ascii="Cambria" w:eastAsia="Cambria" w:hAnsi="Cambria" w:cs="Cambria"/>
          <w:sz w:val="24"/>
          <w:szCs w:val="24"/>
        </w:rPr>
        <w:t xml:space="preserve">director </w:t>
      </w:r>
      <w:r>
        <w:rPr>
          <w:rFonts w:ascii="Cambria" w:eastAsia="Cambria" w:hAnsi="Cambria" w:cs="Cambria"/>
          <w:sz w:val="24"/>
          <w:szCs w:val="24"/>
        </w:rPr>
        <w:t>(a), quien lo convocará y presidirá.</w:t>
      </w:r>
    </w:p>
    <w:p w14:paraId="15C21882" w14:textId="77777777" w:rsidR="00456A8D" w:rsidRDefault="00C757A2" w:rsidP="0035631E">
      <w:pPr>
        <w:numPr>
          <w:ilvl w:val="0"/>
          <w:numId w:val="90"/>
        </w:numPr>
        <w:spacing w:after="0" w:line="240" w:lineRule="auto"/>
        <w:ind w:left="1418" w:hanging="284"/>
        <w:jc w:val="both"/>
        <w:rPr>
          <w:sz w:val="24"/>
          <w:szCs w:val="24"/>
        </w:rPr>
      </w:pPr>
      <w:r>
        <w:rPr>
          <w:rFonts w:ascii="Cambria" w:eastAsia="Cambria" w:hAnsi="Cambria" w:cs="Cambria"/>
          <w:sz w:val="24"/>
          <w:szCs w:val="24"/>
        </w:rPr>
        <w:t xml:space="preserve">Todos los directivos Docentes (cuando existan </w:t>
      </w:r>
      <w:r w:rsidR="003B6A23">
        <w:rPr>
          <w:rFonts w:ascii="Cambria" w:eastAsia="Cambria" w:hAnsi="Cambria" w:cs="Cambria"/>
          <w:sz w:val="24"/>
          <w:szCs w:val="24"/>
        </w:rPr>
        <w:t>en el Centro</w:t>
      </w:r>
      <w:r>
        <w:rPr>
          <w:rFonts w:ascii="Cambria" w:eastAsia="Cambria" w:hAnsi="Cambria" w:cs="Cambria"/>
          <w:sz w:val="24"/>
          <w:szCs w:val="24"/>
        </w:rPr>
        <w:t xml:space="preserve"> o hagan funciones propias de ellos).  </w:t>
      </w:r>
    </w:p>
    <w:p w14:paraId="5232F0E4" w14:textId="77777777" w:rsidR="00456A8D" w:rsidRDefault="00C757A2" w:rsidP="0035631E">
      <w:pPr>
        <w:numPr>
          <w:ilvl w:val="0"/>
          <w:numId w:val="90"/>
        </w:numPr>
        <w:spacing w:after="0" w:line="240" w:lineRule="auto"/>
        <w:ind w:left="1418" w:hanging="284"/>
        <w:jc w:val="both"/>
        <w:rPr>
          <w:sz w:val="24"/>
          <w:szCs w:val="24"/>
        </w:rPr>
      </w:pPr>
      <w:r>
        <w:rPr>
          <w:rFonts w:ascii="Cambria" w:eastAsia="Cambria" w:hAnsi="Cambria" w:cs="Cambria"/>
          <w:sz w:val="24"/>
          <w:szCs w:val="24"/>
        </w:rPr>
        <w:t xml:space="preserve">Todos los docentes que laboren </w:t>
      </w:r>
      <w:r w:rsidR="003B6A23">
        <w:rPr>
          <w:rFonts w:ascii="Cambria" w:eastAsia="Cambria" w:hAnsi="Cambria" w:cs="Cambria"/>
          <w:sz w:val="24"/>
          <w:szCs w:val="24"/>
        </w:rPr>
        <w:t>en el Centro.</w:t>
      </w:r>
    </w:p>
    <w:p w14:paraId="0750477A" w14:textId="77777777" w:rsidR="00456A8D" w:rsidRDefault="00C757A2" w:rsidP="0035631E">
      <w:pPr>
        <w:numPr>
          <w:ilvl w:val="0"/>
          <w:numId w:val="90"/>
        </w:numPr>
        <w:spacing w:after="0" w:line="240" w:lineRule="auto"/>
        <w:ind w:left="1418" w:hanging="284"/>
        <w:jc w:val="both"/>
        <w:rPr>
          <w:sz w:val="24"/>
          <w:szCs w:val="24"/>
        </w:rPr>
      </w:pPr>
      <w:r>
        <w:rPr>
          <w:rFonts w:ascii="Cambria" w:eastAsia="Cambria" w:hAnsi="Cambria" w:cs="Cambria"/>
          <w:sz w:val="24"/>
          <w:szCs w:val="24"/>
        </w:rPr>
        <w:t xml:space="preserve">Todos los profesionales de apoyo que laboren </w:t>
      </w:r>
      <w:r w:rsidR="003B6A23">
        <w:rPr>
          <w:rFonts w:ascii="Cambria" w:eastAsia="Cambria" w:hAnsi="Cambria" w:cs="Cambria"/>
          <w:sz w:val="24"/>
          <w:szCs w:val="24"/>
        </w:rPr>
        <w:t>en el Centro</w:t>
      </w:r>
      <w:r>
        <w:rPr>
          <w:rFonts w:ascii="Cambria" w:eastAsia="Cambria" w:hAnsi="Cambria" w:cs="Cambria"/>
          <w:sz w:val="24"/>
          <w:szCs w:val="24"/>
        </w:rPr>
        <w:t>.</w:t>
      </w:r>
    </w:p>
    <w:p w14:paraId="2DD2D555" w14:textId="77777777" w:rsidR="00456A8D" w:rsidRDefault="00456A8D">
      <w:pPr>
        <w:spacing w:after="0" w:line="240" w:lineRule="auto"/>
        <w:jc w:val="both"/>
      </w:pPr>
    </w:p>
    <w:p w14:paraId="0C4EF8B2" w14:textId="77777777" w:rsidR="00456A8D" w:rsidRDefault="00C757A2">
      <w:pPr>
        <w:spacing w:after="0" w:line="240" w:lineRule="auto"/>
        <w:jc w:val="both"/>
      </w:pPr>
      <w:r>
        <w:rPr>
          <w:rFonts w:ascii="Cambria" w:eastAsia="Cambria" w:hAnsi="Cambria" w:cs="Cambria"/>
          <w:sz w:val="24"/>
          <w:szCs w:val="24"/>
        </w:rPr>
        <w:t>El consejo académico cumplirá con las siguientes funciones y sus decisiones se aprobarán por mayoría simple, teniendo que deberá:</w:t>
      </w:r>
    </w:p>
    <w:p w14:paraId="4CA77DD5" w14:textId="77777777" w:rsidR="00456A8D" w:rsidRDefault="00456A8D">
      <w:pPr>
        <w:spacing w:after="0" w:line="240" w:lineRule="auto"/>
        <w:jc w:val="both"/>
      </w:pPr>
    </w:p>
    <w:p w14:paraId="509344EC" w14:textId="77777777" w:rsidR="00456A8D" w:rsidRDefault="00C757A2" w:rsidP="0035631E">
      <w:pPr>
        <w:numPr>
          <w:ilvl w:val="0"/>
          <w:numId w:val="91"/>
        </w:numPr>
        <w:spacing w:after="0" w:line="240" w:lineRule="auto"/>
        <w:ind w:left="1418" w:hanging="284"/>
        <w:jc w:val="both"/>
        <w:rPr>
          <w:sz w:val="24"/>
          <w:szCs w:val="24"/>
        </w:rPr>
      </w:pPr>
      <w:r>
        <w:rPr>
          <w:rFonts w:ascii="Cambria" w:eastAsia="Cambria" w:hAnsi="Cambria" w:cs="Cambria"/>
          <w:sz w:val="24"/>
          <w:szCs w:val="24"/>
        </w:rPr>
        <w:t xml:space="preserve">Servir de órgano consultor del Consejo Directivo en la revisión del Proyecto Educativo Institucional. </w:t>
      </w:r>
    </w:p>
    <w:p w14:paraId="3CC7E4D5" w14:textId="77777777" w:rsidR="00456A8D" w:rsidRDefault="00C757A2" w:rsidP="0035631E">
      <w:pPr>
        <w:numPr>
          <w:ilvl w:val="0"/>
          <w:numId w:val="91"/>
        </w:numPr>
        <w:spacing w:after="0" w:line="240" w:lineRule="auto"/>
        <w:ind w:left="1418" w:hanging="284"/>
        <w:jc w:val="both"/>
        <w:rPr>
          <w:sz w:val="24"/>
          <w:szCs w:val="24"/>
        </w:rPr>
      </w:pPr>
      <w:r>
        <w:rPr>
          <w:rFonts w:ascii="Cambria" w:eastAsia="Cambria" w:hAnsi="Cambria" w:cs="Cambria"/>
          <w:sz w:val="24"/>
          <w:szCs w:val="24"/>
        </w:rPr>
        <w:t xml:space="preserve">Estudiar el currículo y propiciar ajustes para su continuo mejoramiento. </w:t>
      </w:r>
    </w:p>
    <w:p w14:paraId="5BA283B6" w14:textId="77777777" w:rsidR="00456A8D" w:rsidRDefault="00C757A2" w:rsidP="0035631E">
      <w:pPr>
        <w:numPr>
          <w:ilvl w:val="0"/>
          <w:numId w:val="91"/>
        </w:numPr>
        <w:spacing w:after="0" w:line="240" w:lineRule="auto"/>
        <w:ind w:left="1418" w:hanging="284"/>
        <w:jc w:val="both"/>
        <w:rPr>
          <w:sz w:val="24"/>
          <w:szCs w:val="24"/>
        </w:rPr>
      </w:pPr>
      <w:r>
        <w:rPr>
          <w:rFonts w:ascii="Cambria" w:eastAsia="Cambria" w:hAnsi="Cambria" w:cs="Cambria"/>
          <w:sz w:val="24"/>
          <w:szCs w:val="24"/>
        </w:rPr>
        <w:t xml:space="preserve">Organizar el plan de estudios y orientar su ejecución. </w:t>
      </w:r>
    </w:p>
    <w:p w14:paraId="04A3D023" w14:textId="77777777" w:rsidR="00456A8D" w:rsidRDefault="00C757A2" w:rsidP="0035631E">
      <w:pPr>
        <w:numPr>
          <w:ilvl w:val="0"/>
          <w:numId w:val="91"/>
        </w:numPr>
        <w:spacing w:after="0" w:line="240" w:lineRule="auto"/>
        <w:ind w:left="1418" w:hanging="284"/>
        <w:jc w:val="both"/>
        <w:rPr>
          <w:sz w:val="24"/>
          <w:szCs w:val="24"/>
        </w:rPr>
      </w:pPr>
      <w:r>
        <w:rPr>
          <w:rFonts w:ascii="Cambria" w:eastAsia="Cambria" w:hAnsi="Cambria" w:cs="Cambria"/>
          <w:sz w:val="24"/>
          <w:szCs w:val="24"/>
        </w:rPr>
        <w:t xml:space="preserve">Participar en los procesos de la evaluación de la gestión institucional </w:t>
      </w:r>
    </w:p>
    <w:p w14:paraId="1B747B3A" w14:textId="77777777" w:rsidR="00456A8D" w:rsidRDefault="00C757A2" w:rsidP="0035631E">
      <w:pPr>
        <w:numPr>
          <w:ilvl w:val="0"/>
          <w:numId w:val="91"/>
        </w:numPr>
        <w:spacing w:after="0" w:line="240" w:lineRule="auto"/>
        <w:ind w:left="1418" w:hanging="284"/>
        <w:jc w:val="both"/>
        <w:rPr>
          <w:sz w:val="24"/>
          <w:szCs w:val="24"/>
        </w:rPr>
      </w:pPr>
      <w:r>
        <w:rPr>
          <w:rFonts w:ascii="Cambria" w:eastAsia="Cambria" w:hAnsi="Cambria" w:cs="Cambria"/>
          <w:sz w:val="24"/>
          <w:szCs w:val="24"/>
        </w:rPr>
        <w:t xml:space="preserve">Orientar la revisión continua del rendimiento de los estudiantes y el proceso de evaluación institucional. </w:t>
      </w:r>
    </w:p>
    <w:p w14:paraId="5EA80F80" w14:textId="77777777" w:rsidR="00456A8D" w:rsidRDefault="00C757A2" w:rsidP="0035631E">
      <w:pPr>
        <w:numPr>
          <w:ilvl w:val="0"/>
          <w:numId w:val="91"/>
        </w:numPr>
        <w:spacing w:after="0" w:line="240" w:lineRule="auto"/>
        <w:ind w:left="1418" w:hanging="284"/>
        <w:jc w:val="both"/>
        <w:rPr>
          <w:sz w:val="24"/>
          <w:szCs w:val="24"/>
        </w:rPr>
      </w:pPr>
      <w:r>
        <w:rPr>
          <w:rFonts w:ascii="Cambria" w:eastAsia="Cambria" w:hAnsi="Cambria" w:cs="Cambria"/>
          <w:sz w:val="24"/>
          <w:szCs w:val="24"/>
        </w:rPr>
        <w:t>Proponer las modificaciones necesarias y pertinentes al sistema institucional de evaluación de los aprendizajes y promoción de los estudiantes.</w:t>
      </w:r>
    </w:p>
    <w:p w14:paraId="70677A83" w14:textId="77777777" w:rsidR="00456A8D" w:rsidRDefault="00C757A2" w:rsidP="0035631E">
      <w:pPr>
        <w:numPr>
          <w:ilvl w:val="0"/>
          <w:numId w:val="91"/>
        </w:numPr>
        <w:spacing w:after="0" w:line="240" w:lineRule="auto"/>
        <w:ind w:left="1418" w:hanging="284"/>
        <w:contextualSpacing/>
        <w:jc w:val="both"/>
        <w:rPr>
          <w:sz w:val="24"/>
          <w:szCs w:val="24"/>
        </w:rPr>
      </w:pPr>
      <w:r>
        <w:rPr>
          <w:rFonts w:ascii="Cambria" w:eastAsia="Cambria" w:hAnsi="Cambria" w:cs="Cambria"/>
          <w:sz w:val="24"/>
          <w:szCs w:val="24"/>
        </w:rPr>
        <w:t xml:space="preserve">Recibir, analizar y decidir sobre los reclamos de estudiantes en relación con la evaluación académica. </w:t>
      </w:r>
    </w:p>
    <w:p w14:paraId="4CD3EBB3" w14:textId="77777777" w:rsidR="00456A8D" w:rsidRDefault="00C757A2" w:rsidP="0035631E">
      <w:pPr>
        <w:numPr>
          <w:ilvl w:val="0"/>
          <w:numId w:val="91"/>
        </w:numPr>
        <w:spacing w:after="0" w:line="240" w:lineRule="auto"/>
        <w:ind w:left="1418" w:hanging="284"/>
        <w:jc w:val="both"/>
        <w:rPr>
          <w:sz w:val="24"/>
          <w:szCs w:val="24"/>
        </w:rPr>
      </w:pPr>
      <w:r>
        <w:rPr>
          <w:rFonts w:ascii="Cambria" w:eastAsia="Cambria" w:hAnsi="Cambria" w:cs="Cambria"/>
          <w:sz w:val="24"/>
          <w:szCs w:val="24"/>
        </w:rPr>
        <w:t xml:space="preserve">Analizar y conceptuar sobre el proceso de promoción de los estudiantes </w:t>
      </w:r>
      <w:r w:rsidR="003B6A23">
        <w:rPr>
          <w:rFonts w:ascii="Cambria" w:eastAsia="Cambria" w:hAnsi="Cambria" w:cs="Cambria"/>
          <w:sz w:val="24"/>
          <w:szCs w:val="24"/>
        </w:rPr>
        <w:t>del Centro</w:t>
      </w:r>
      <w:r>
        <w:rPr>
          <w:rFonts w:ascii="Cambria" w:eastAsia="Cambria" w:hAnsi="Cambria" w:cs="Cambria"/>
          <w:sz w:val="24"/>
          <w:szCs w:val="24"/>
        </w:rPr>
        <w:t>.</w:t>
      </w:r>
    </w:p>
    <w:p w14:paraId="79061275" w14:textId="77777777" w:rsidR="00456A8D" w:rsidRDefault="00C757A2" w:rsidP="0035631E">
      <w:pPr>
        <w:numPr>
          <w:ilvl w:val="0"/>
          <w:numId w:val="91"/>
        </w:numPr>
        <w:spacing w:after="0" w:line="240" w:lineRule="auto"/>
        <w:ind w:left="1418" w:hanging="284"/>
        <w:contextualSpacing/>
        <w:jc w:val="both"/>
        <w:rPr>
          <w:sz w:val="24"/>
          <w:szCs w:val="24"/>
        </w:rPr>
      </w:pPr>
      <w:r>
        <w:rPr>
          <w:rFonts w:ascii="Cambria" w:eastAsia="Cambria" w:hAnsi="Cambria" w:cs="Cambria"/>
          <w:sz w:val="24"/>
          <w:szCs w:val="24"/>
        </w:rPr>
        <w:t>Servir de instancia de apelación en los procesos que por correctivos académicos se le asigne en el presente manual.</w:t>
      </w:r>
    </w:p>
    <w:p w14:paraId="78FF09F0" w14:textId="77777777" w:rsidR="00456A8D" w:rsidRDefault="00C757A2" w:rsidP="0035631E">
      <w:pPr>
        <w:numPr>
          <w:ilvl w:val="0"/>
          <w:numId w:val="91"/>
        </w:numPr>
        <w:spacing w:after="0" w:line="240" w:lineRule="auto"/>
        <w:ind w:left="1418" w:hanging="284"/>
        <w:jc w:val="both"/>
        <w:rPr>
          <w:sz w:val="24"/>
          <w:szCs w:val="24"/>
        </w:rPr>
      </w:pPr>
      <w:r>
        <w:rPr>
          <w:rFonts w:ascii="Cambria" w:eastAsia="Cambria" w:hAnsi="Cambria" w:cs="Cambria"/>
          <w:sz w:val="24"/>
          <w:szCs w:val="24"/>
        </w:rPr>
        <w:t xml:space="preserve">Otras funciones afines o complementarias con las anteriores que le atribuyan el proyecto educativo institucional. </w:t>
      </w:r>
    </w:p>
    <w:p w14:paraId="6B2D2AB4" w14:textId="77777777" w:rsidR="00456A8D" w:rsidRDefault="00456A8D">
      <w:pPr>
        <w:spacing w:after="0" w:line="240" w:lineRule="auto"/>
        <w:jc w:val="both"/>
      </w:pPr>
    </w:p>
    <w:p w14:paraId="3ECC3899" w14:textId="77777777" w:rsidR="00456A8D" w:rsidRDefault="00C757A2" w:rsidP="0035631E">
      <w:pPr>
        <w:numPr>
          <w:ilvl w:val="2"/>
          <w:numId w:val="62"/>
        </w:numPr>
        <w:spacing w:after="0" w:line="240" w:lineRule="auto"/>
        <w:ind w:hanging="719"/>
        <w:contextualSpacing/>
        <w:jc w:val="both"/>
        <w:rPr>
          <w:rFonts w:ascii="Cambria" w:eastAsia="Cambria" w:hAnsi="Cambria" w:cs="Cambria"/>
          <w:b/>
          <w:sz w:val="24"/>
          <w:szCs w:val="24"/>
        </w:rPr>
      </w:pPr>
      <w:r>
        <w:rPr>
          <w:rFonts w:ascii="Cambria" w:eastAsia="Cambria" w:hAnsi="Cambria" w:cs="Cambria"/>
          <w:b/>
          <w:sz w:val="24"/>
          <w:szCs w:val="24"/>
        </w:rPr>
        <w:t xml:space="preserve">Consejo de Estudiantes </w:t>
      </w:r>
      <w:r w:rsidR="003B6A23">
        <w:rPr>
          <w:rFonts w:ascii="Cambria" w:eastAsia="Cambria" w:hAnsi="Cambria" w:cs="Cambria"/>
          <w:b/>
          <w:sz w:val="24"/>
          <w:szCs w:val="24"/>
        </w:rPr>
        <w:t xml:space="preserve">del Centro Educativo </w:t>
      </w:r>
      <w:r w:rsidRPr="00D16034">
        <w:rPr>
          <w:rFonts w:ascii="Cambria" w:eastAsia="Cambria" w:hAnsi="Cambria" w:cs="Cambria"/>
          <w:b/>
          <w:sz w:val="24"/>
          <w:szCs w:val="24"/>
        </w:rPr>
        <w:t xml:space="preserve"> </w:t>
      </w:r>
      <w:r w:rsidR="00D16034" w:rsidRPr="00D16034">
        <w:rPr>
          <w:rFonts w:ascii="Cambria" w:eastAsia="Cambria" w:hAnsi="Cambria" w:cs="Cambria"/>
          <w:b/>
          <w:color w:val="000000" w:themeColor="text1"/>
          <w:sz w:val="24"/>
          <w:szCs w:val="24"/>
        </w:rPr>
        <w:t>EL CARMÍN</w:t>
      </w:r>
    </w:p>
    <w:p w14:paraId="3BA40D24" w14:textId="77777777" w:rsidR="00456A8D" w:rsidRDefault="00456A8D">
      <w:pPr>
        <w:spacing w:after="0" w:line="240" w:lineRule="auto"/>
        <w:jc w:val="both"/>
      </w:pPr>
    </w:p>
    <w:p w14:paraId="1F98E377" w14:textId="77777777" w:rsidR="00456A8D" w:rsidRDefault="00C757A2">
      <w:pPr>
        <w:spacing w:after="0" w:line="240" w:lineRule="auto"/>
        <w:jc w:val="both"/>
      </w:pPr>
      <w:r>
        <w:rPr>
          <w:rFonts w:ascii="Cambria" w:eastAsia="Cambria" w:hAnsi="Cambria" w:cs="Cambria"/>
          <w:sz w:val="24"/>
          <w:szCs w:val="24"/>
        </w:rPr>
        <w:t xml:space="preserve">Decreto 1860. Art. 29 del. En todas las instituciones educativas funcionará un Consejo Estudiantil que asegure y garantice el continuo ejercicio de la participación por parte de los educandos.  Es un organismo constituido por un vocero de cada grado. El Consejo Directivo deberá convocar en una fecha dentro de las cuatro primeras semanas del calendario académico, las elecciones integradas por los alumnos que cursen cada grado, con el fin de que elijan de su seno mediante votación secreta, un vocero estudiantil para el año lectivo en curso, esta actividad debe estar acompañada y supervisada por cada titular de grupo. </w:t>
      </w:r>
    </w:p>
    <w:p w14:paraId="475B0759" w14:textId="77777777" w:rsidR="00456A8D" w:rsidRDefault="00456A8D">
      <w:pPr>
        <w:spacing w:after="0" w:line="240" w:lineRule="auto"/>
        <w:jc w:val="both"/>
      </w:pPr>
    </w:p>
    <w:p w14:paraId="0A35C73D" w14:textId="77777777" w:rsidR="00456A8D" w:rsidRDefault="00C757A2" w:rsidP="0035631E">
      <w:pPr>
        <w:numPr>
          <w:ilvl w:val="0"/>
          <w:numId w:val="91"/>
        </w:numPr>
        <w:spacing w:after="0" w:line="240" w:lineRule="auto"/>
        <w:ind w:firstLine="0"/>
        <w:contextualSpacing/>
        <w:jc w:val="both"/>
        <w:rPr>
          <w:sz w:val="24"/>
          <w:szCs w:val="24"/>
        </w:rPr>
      </w:pPr>
      <w:r>
        <w:rPr>
          <w:rFonts w:ascii="Cambria" w:eastAsia="Cambria" w:hAnsi="Cambria" w:cs="Cambria"/>
          <w:sz w:val="24"/>
          <w:szCs w:val="24"/>
        </w:rPr>
        <w:t>Son funciones del consejo estudiantil:</w:t>
      </w:r>
    </w:p>
    <w:p w14:paraId="4C2923D6" w14:textId="77777777" w:rsidR="00456A8D" w:rsidRDefault="00C757A2" w:rsidP="0035631E">
      <w:pPr>
        <w:numPr>
          <w:ilvl w:val="0"/>
          <w:numId w:val="111"/>
        </w:numPr>
        <w:spacing w:after="0" w:line="240" w:lineRule="auto"/>
        <w:ind w:left="993" w:hanging="283"/>
        <w:contextualSpacing/>
        <w:jc w:val="both"/>
        <w:rPr>
          <w:rFonts w:ascii="Cambria" w:eastAsia="Cambria" w:hAnsi="Cambria" w:cs="Cambria"/>
          <w:sz w:val="24"/>
          <w:szCs w:val="24"/>
        </w:rPr>
      </w:pPr>
      <w:r>
        <w:rPr>
          <w:rFonts w:ascii="Cambria" w:eastAsia="Cambria" w:hAnsi="Cambria" w:cs="Cambria"/>
          <w:sz w:val="24"/>
          <w:szCs w:val="24"/>
        </w:rPr>
        <w:t>Darse su propia organización interna.</w:t>
      </w:r>
    </w:p>
    <w:p w14:paraId="615096D1" w14:textId="77777777" w:rsidR="00456A8D" w:rsidRDefault="00C757A2" w:rsidP="0035631E">
      <w:pPr>
        <w:numPr>
          <w:ilvl w:val="0"/>
          <w:numId w:val="111"/>
        </w:numPr>
        <w:spacing w:after="0" w:line="240" w:lineRule="auto"/>
        <w:ind w:left="993" w:hanging="283"/>
        <w:jc w:val="both"/>
        <w:rPr>
          <w:rFonts w:ascii="Cambria" w:eastAsia="Cambria" w:hAnsi="Cambria" w:cs="Cambria"/>
          <w:sz w:val="24"/>
          <w:szCs w:val="24"/>
        </w:rPr>
      </w:pPr>
      <w:r>
        <w:rPr>
          <w:rFonts w:ascii="Cambria" w:eastAsia="Cambria" w:hAnsi="Cambria" w:cs="Cambria"/>
          <w:sz w:val="24"/>
          <w:szCs w:val="24"/>
        </w:rPr>
        <w:lastRenderedPageBreak/>
        <w:t>Elegir el representante de los estudiantes ante el consejo directivo del establecimiento y asesorarlo en el cumplimiento de su representación.</w:t>
      </w:r>
    </w:p>
    <w:p w14:paraId="6BB6B41A" w14:textId="77777777" w:rsidR="00456A8D" w:rsidRDefault="00C757A2" w:rsidP="0035631E">
      <w:pPr>
        <w:numPr>
          <w:ilvl w:val="0"/>
          <w:numId w:val="111"/>
        </w:numPr>
        <w:spacing w:after="0" w:line="240" w:lineRule="auto"/>
        <w:ind w:left="993" w:hanging="283"/>
        <w:jc w:val="both"/>
        <w:rPr>
          <w:rFonts w:ascii="Cambria" w:eastAsia="Cambria" w:hAnsi="Cambria" w:cs="Cambria"/>
          <w:sz w:val="24"/>
          <w:szCs w:val="24"/>
        </w:rPr>
      </w:pPr>
      <w:r>
        <w:rPr>
          <w:rFonts w:ascii="Cambria" w:eastAsia="Cambria" w:hAnsi="Cambria" w:cs="Cambria"/>
          <w:sz w:val="24"/>
          <w:szCs w:val="24"/>
        </w:rPr>
        <w:t>Ser motivador de los estudiantes hacia la búsqueda del mejoramiento de su calidad académica, sus niveles de desempeño y su comportamiento.</w:t>
      </w:r>
    </w:p>
    <w:p w14:paraId="5B284407" w14:textId="77777777" w:rsidR="00456A8D" w:rsidRDefault="00C757A2" w:rsidP="0035631E">
      <w:pPr>
        <w:numPr>
          <w:ilvl w:val="0"/>
          <w:numId w:val="111"/>
        </w:numPr>
        <w:spacing w:after="0" w:line="240" w:lineRule="auto"/>
        <w:ind w:left="993" w:hanging="283"/>
        <w:jc w:val="both"/>
        <w:rPr>
          <w:rFonts w:ascii="Cambria" w:eastAsia="Cambria" w:hAnsi="Cambria" w:cs="Cambria"/>
          <w:sz w:val="24"/>
          <w:szCs w:val="24"/>
        </w:rPr>
      </w:pPr>
      <w:r>
        <w:rPr>
          <w:rFonts w:ascii="Cambria" w:eastAsia="Cambria" w:hAnsi="Cambria" w:cs="Cambria"/>
          <w:sz w:val="24"/>
          <w:szCs w:val="24"/>
        </w:rPr>
        <w:t>Invitar a sus deliberaciones aquellos estudiantes que presentan iniciativas sobre el desarrollo de la vida estudiantil.</w:t>
      </w:r>
    </w:p>
    <w:p w14:paraId="32C6A0AD" w14:textId="77777777" w:rsidR="00456A8D" w:rsidRDefault="00C757A2" w:rsidP="0035631E">
      <w:pPr>
        <w:numPr>
          <w:ilvl w:val="0"/>
          <w:numId w:val="111"/>
        </w:numPr>
        <w:spacing w:after="0" w:line="240" w:lineRule="auto"/>
        <w:ind w:left="993" w:hanging="283"/>
        <w:jc w:val="both"/>
        <w:rPr>
          <w:rFonts w:ascii="Cambria" w:eastAsia="Cambria" w:hAnsi="Cambria" w:cs="Cambria"/>
          <w:sz w:val="24"/>
          <w:szCs w:val="24"/>
        </w:rPr>
      </w:pPr>
      <w:r>
        <w:rPr>
          <w:rFonts w:ascii="Cambria" w:eastAsia="Cambria" w:hAnsi="Cambria" w:cs="Cambria"/>
          <w:sz w:val="24"/>
          <w:szCs w:val="24"/>
        </w:rPr>
        <w:t>Preocuparse por el conocimiento, vivencia, difusión y práctica del proyecto educativo institucional.</w:t>
      </w:r>
    </w:p>
    <w:p w14:paraId="090EE86A" w14:textId="77777777" w:rsidR="00456A8D" w:rsidRDefault="00C757A2" w:rsidP="0035631E">
      <w:pPr>
        <w:numPr>
          <w:ilvl w:val="0"/>
          <w:numId w:val="111"/>
        </w:numPr>
        <w:spacing w:after="0" w:line="240" w:lineRule="auto"/>
        <w:ind w:left="993" w:hanging="283"/>
        <w:jc w:val="both"/>
        <w:rPr>
          <w:rFonts w:ascii="Cambria" w:eastAsia="Cambria" w:hAnsi="Cambria" w:cs="Cambria"/>
          <w:sz w:val="24"/>
          <w:szCs w:val="24"/>
        </w:rPr>
      </w:pPr>
      <w:r>
        <w:rPr>
          <w:rFonts w:ascii="Cambria" w:eastAsia="Cambria" w:hAnsi="Cambria" w:cs="Cambria"/>
          <w:sz w:val="24"/>
          <w:szCs w:val="24"/>
        </w:rPr>
        <w:t>Acompañar al personero en la ejecución de su plan trabajo presentado en la campaña para su elección.</w:t>
      </w:r>
    </w:p>
    <w:p w14:paraId="1BF6DCA3" w14:textId="77777777" w:rsidR="00456A8D" w:rsidRDefault="00456A8D">
      <w:pPr>
        <w:spacing w:after="0" w:line="240" w:lineRule="auto"/>
        <w:jc w:val="both"/>
      </w:pPr>
    </w:p>
    <w:p w14:paraId="687B208B" w14:textId="77777777" w:rsidR="00456A8D" w:rsidRDefault="00C757A2" w:rsidP="0035631E">
      <w:pPr>
        <w:numPr>
          <w:ilvl w:val="2"/>
          <w:numId w:val="62"/>
        </w:numPr>
        <w:spacing w:after="0" w:line="240" w:lineRule="auto"/>
        <w:ind w:hanging="719"/>
        <w:contextualSpacing/>
        <w:jc w:val="both"/>
        <w:rPr>
          <w:rFonts w:ascii="Cambria" w:eastAsia="Cambria" w:hAnsi="Cambria" w:cs="Cambria"/>
          <w:b/>
          <w:sz w:val="24"/>
          <w:szCs w:val="24"/>
        </w:rPr>
      </w:pPr>
      <w:r>
        <w:rPr>
          <w:rFonts w:ascii="Cambria" w:eastAsia="Cambria" w:hAnsi="Cambria" w:cs="Cambria"/>
          <w:b/>
          <w:sz w:val="24"/>
          <w:szCs w:val="24"/>
        </w:rPr>
        <w:t xml:space="preserve">Personero Estudiantil </w:t>
      </w:r>
      <w:r w:rsidR="003B6A23">
        <w:rPr>
          <w:rFonts w:ascii="Cambria" w:eastAsia="Cambria" w:hAnsi="Cambria" w:cs="Cambria"/>
          <w:b/>
          <w:sz w:val="24"/>
          <w:szCs w:val="24"/>
        </w:rPr>
        <w:t xml:space="preserve">del Centro Educativo </w:t>
      </w:r>
      <w:r>
        <w:rPr>
          <w:rFonts w:ascii="Cambria" w:eastAsia="Cambria" w:hAnsi="Cambria" w:cs="Cambria"/>
          <w:b/>
          <w:sz w:val="24"/>
          <w:szCs w:val="24"/>
        </w:rPr>
        <w:t xml:space="preserve"> </w:t>
      </w:r>
      <w:r w:rsidR="00D16034" w:rsidRPr="00D16034">
        <w:rPr>
          <w:rFonts w:ascii="Cambria" w:eastAsia="Cambria" w:hAnsi="Cambria" w:cs="Cambria"/>
          <w:b/>
          <w:color w:val="000000" w:themeColor="text1"/>
          <w:sz w:val="24"/>
          <w:szCs w:val="24"/>
        </w:rPr>
        <w:t>EL CARMÍN</w:t>
      </w:r>
    </w:p>
    <w:p w14:paraId="569C71B3" w14:textId="77777777" w:rsidR="00456A8D" w:rsidRDefault="00456A8D">
      <w:pPr>
        <w:spacing w:after="0" w:line="240" w:lineRule="auto"/>
        <w:jc w:val="both"/>
      </w:pPr>
    </w:p>
    <w:p w14:paraId="4AC2CDDF" w14:textId="77777777" w:rsidR="00456A8D" w:rsidRDefault="00C757A2">
      <w:pPr>
        <w:spacing w:after="0" w:line="240" w:lineRule="auto"/>
        <w:jc w:val="both"/>
      </w:pPr>
      <w:r>
        <w:rPr>
          <w:rFonts w:ascii="Cambria" w:eastAsia="Cambria" w:hAnsi="Cambria" w:cs="Cambria"/>
          <w:sz w:val="24"/>
          <w:szCs w:val="24"/>
        </w:rPr>
        <w:t xml:space="preserve">La normatividad establecida en el Art. 28 del Decreto 1860/1994 determina que en todas las instituciones educativas debe nombrarse un personero estudiantil, quien será elegido, por votación secreta y por mayoría simple, entre los estudiantes matriculados en el último grado de escolaridad que ofrezca </w:t>
      </w:r>
      <w:r w:rsidR="003B6A23">
        <w:rPr>
          <w:rFonts w:ascii="Cambria" w:eastAsia="Cambria" w:hAnsi="Cambria" w:cs="Cambria"/>
          <w:sz w:val="24"/>
          <w:szCs w:val="24"/>
        </w:rPr>
        <w:t>el Centro</w:t>
      </w:r>
      <w:r>
        <w:rPr>
          <w:rFonts w:ascii="Cambria" w:eastAsia="Cambria" w:hAnsi="Cambria" w:cs="Cambria"/>
          <w:sz w:val="24"/>
          <w:szCs w:val="24"/>
        </w:rPr>
        <w:t>. Esta elección debe realizarse dentro de los treinta días calendario siguiente al de la iniciación de clases de un período lectivo anual. El ejercicio del cargo de personero de los estudiantes es incompatible con el de representante de los estudiantes ante el Consejo Directivo.</w:t>
      </w:r>
    </w:p>
    <w:p w14:paraId="2E60C8CB" w14:textId="77777777" w:rsidR="00456A8D" w:rsidRDefault="00456A8D">
      <w:pPr>
        <w:spacing w:after="0" w:line="240" w:lineRule="auto"/>
        <w:jc w:val="both"/>
      </w:pPr>
    </w:p>
    <w:p w14:paraId="5203D2FC" w14:textId="77777777" w:rsidR="00456A8D" w:rsidRDefault="00C757A2" w:rsidP="0035631E">
      <w:pPr>
        <w:numPr>
          <w:ilvl w:val="0"/>
          <w:numId w:val="91"/>
        </w:numPr>
        <w:spacing w:after="0" w:line="240" w:lineRule="auto"/>
        <w:ind w:firstLine="0"/>
        <w:contextualSpacing/>
        <w:jc w:val="both"/>
        <w:rPr>
          <w:sz w:val="24"/>
          <w:szCs w:val="24"/>
        </w:rPr>
      </w:pPr>
      <w:r>
        <w:rPr>
          <w:rFonts w:ascii="Cambria" w:eastAsia="Cambria" w:hAnsi="Cambria" w:cs="Cambria"/>
          <w:sz w:val="24"/>
          <w:szCs w:val="24"/>
        </w:rPr>
        <w:t xml:space="preserve">Son funciones del personero: </w:t>
      </w:r>
    </w:p>
    <w:p w14:paraId="77C1F312" w14:textId="77777777" w:rsidR="00456A8D" w:rsidRDefault="00456A8D">
      <w:pPr>
        <w:spacing w:after="0" w:line="240" w:lineRule="auto"/>
        <w:jc w:val="both"/>
      </w:pPr>
    </w:p>
    <w:p w14:paraId="6696FE76" w14:textId="77777777" w:rsidR="00456A8D" w:rsidRDefault="00C757A2" w:rsidP="0035631E">
      <w:pPr>
        <w:numPr>
          <w:ilvl w:val="0"/>
          <w:numId w:val="110"/>
        </w:numPr>
        <w:spacing w:after="0" w:line="240" w:lineRule="auto"/>
        <w:ind w:left="851" w:hanging="284"/>
        <w:contextualSpacing/>
        <w:jc w:val="both"/>
        <w:rPr>
          <w:rFonts w:ascii="Cambria" w:eastAsia="Cambria" w:hAnsi="Cambria" w:cs="Cambria"/>
          <w:sz w:val="24"/>
          <w:szCs w:val="24"/>
        </w:rPr>
      </w:pPr>
      <w:r>
        <w:rPr>
          <w:rFonts w:ascii="Cambria" w:eastAsia="Cambria" w:hAnsi="Cambria" w:cs="Cambria"/>
          <w:sz w:val="24"/>
          <w:szCs w:val="24"/>
        </w:rPr>
        <w:t xml:space="preserve">Promover el cumplimiento de los derechos y deberes de los estudiantes, consignados en el Manual de Convivencia, para lo cual podrá utilizar los medios de comunicación interna del establecimiento, pedir la colaboración del consejo de estudiantes, organizar foros u otras formas de deliberación.    </w:t>
      </w:r>
    </w:p>
    <w:p w14:paraId="49ACD7B3" w14:textId="77777777" w:rsidR="00456A8D" w:rsidRDefault="00C757A2" w:rsidP="0035631E">
      <w:pPr>
        <w:numPr>
          <w:ilvl w:val="0"/>
          <w:numId w:val="110"/>
        </w:numPr>
        <w:spacing w:after="0" w:line="240" w:lineRule="auto"/>
        <w:ind w:left="851" w:hanging="284"/>
        <w:contextualSpacing/>
        <w:jc w:val="both"/>
        <w:rPr>
          <w:rFonts w:ascii="Cambria" w:eastAsia="Cambria" w:hAnsi="Cambria" w:cs="Cambria"/>
          <w:sz w:val="24"/>
          <w:szCs w:val="24"/>
        </w:rPr>
      </w:pPr>
      <w:r>
        <w:rPr>
          <w:rFonts w:ascii="Cambria" w:eastAsia="Cambria" w:hAnsi="Cambria" w:cs="Cambria"/>
          <w:sz w:val="24"/>
          <w:szCs w:val="24"/>
        </w:rPr>
        <w:t xml:space="preserve">Recibir y evaluar las quejas y reclamos que presenten los educandos sobre lesiones a sus derechos y las que formule cualquier persona de la comunidad sobre el incumplimiento de las obligaciones de los alumnos.    </w:t>
      </w:r>
    </w:p>
    <w:p w14:paraId="06DBB7E9" w14:textId="77777777" w:rsidR="00456A8D" w:rsidRDefault="00C757A2" w:rsidP="0035631E">
      <w:pPr>
        <w:numPr>
          <w:ilvl w:val="0"/>
          <w:numId w:val="110"/>
        </w:numPr>
        <w:spacing w:after="0" w:line="240" w:lineRule="auto"/>
        <w:ind w:left="851" w:hanging="284"/>
        <w:jc w:val="both"/>
        <w:rPr>
          <w:rFonts w:ascii="Cambria" w:eastAsia="Cambria" w:hAnsi="Cambria" w:cs="Cambria"/>
          <w:sz w:val="24"/>
          <w:szCs w:val="24"/>
        </w:rPr>
      </w:pPr>
      <w:r>
        <w:rPr>
          <w:rFonts w:ascii="Cambria" w:eastAsia="Cambria" w:hAnsi="Cambria" w:cs="Cambria"/>
          <w:sz w:val="24"/>
          <w:szCs w:val="24"/>
        </w:rPr>
        <w:t xml:space="preserve">Presentar ante las instancias correspondientes, solicitudes, quejas, propuestas o reclamos que le presenten los estudiantes, buscando así proteger sus deberes y derechos. </w:t>
      </w:r>
    </w:p>
    <w:p w14:paraId="362B1CDE" w14:textId="77777777" w:rsidR="00456A8D" w:rsidRDefault="00C757A2" w:rsidP="0035631E">
      <w:pPr>
        <w:numPr>
          <w:ilvl w:val="0"/>
          <w:numId w:val="110"/>
        </w:numPr>
        <w:spacing w:after="0" w:line="240" w:lineRule="auto"/>
        <w:ind w:left="851" w:hanging="284"/>
        <w:contextualSpacing/>
        <w:jc w:val="both"/>
        <w:rPr>
          <w:rFonts w:ascii="Cambria" w:eastAsia="Cambria" w:hAnsi="Cambria" w:cs="Cambria"/>
          <w:sz w:val="24"/>
          <w:szCs w:val="24"/>
        </w:rPr>
      </w:pPr>
      <w:r>
        <w:rPr>
          <w:rFonts w:ascii="Cambria" w:eastAsia="Cambria" w:hAnsi="Cambria" w:cs="Cambria"/>
          <w:sz w:val="24"/>
          <w:szCs w:val="24"/>
        </w:rPr>
        <w:t xml:space="preserve">Cuando lo considere necesario, apelar ante el Consejo Directivo o el organismo que haga sus veces, las decisiones del </w:t>
      </w:r>
      <w:r w:rsidR="00A0013D">
        <w:rPr>
          <w:rFonts w:ascii="Cambria" w:eastAsia="Cambria" w:hAnsi="Cambria" w:cs="Cambria"/>
          <w:sz w:val="24"/>
          <w:szCs w:val="24"/>
        </w:rPr>
        <w:t xml:space="preserve">director </w:t>
      </w:r>
      <w:r>
        <w:rPr>
          <w:rFonts w:ascii="Cambria" w:eastAsia="Cambria" w:hAnsi="Cambria" w:cs="Cambria"/>
          <w:sz w:val="24"/>
          <w:szCs w:val="24"/>
        </w:rPr>
        <w:t xml:space="preserve">respecto a las peticiones presentadas por su intermedio.  </w:t>
      </w:r>
    </w:p>
    <w:p w14:paraId="2EFF4578" w14:textId="77777777" w:rsidR="00456A8D" w:rsidRDefault="00C757A2" w:rsidP="0035631E">
      <w:pPr>
        <w:numPr>
          <w:ilvl w:val="0"/>
          <w:numId w:val="110"/>
        </w:numPr>
        <w:spacing w:after="0" w:line="240" w:lineRule="auto"/>
        <w:ind w:left="851" w:hanging="284"/>
        <w:jc w:val="both"/>
        <w:rPr>
          <w:rFonts w:ascii="Cambria" w:eastAsia="Cambria" w:hAnsi="Cambria" w:cs="Cambria"/>
          <w:sz w:val="24"/>
          <w:szCs w:val="24"/>
        </w:rPr>
      </w:pPr>
      <w:r>
        <w:rPr>
          <w:rFonts w:ascii="Cambria" w:eastAsia="Cambria" w:hAnsi="Cambria" w:cs="Cambria"/>
          <w:sz w:val="24"/>
          <w:szCs w:val="24"/>
        </w:rPr>
        <w:t xml:space="preserve">Ser vocero de los estudiantes frente a las instancias superiores </w:t>
      </w:r>
      <w:r w:rsidR="003B6A23">
        <w:rPr>
          <w:rFonts w:ascii="Cambria" w:eastAsia="Cambria" w:hAnsi="Cambria" w:cs="Cambria"/>
          <w:sz w:val="24"/>
          <w:szCs w:val="24"/>
        </w:rPr>
        <w:t>del Centro</w:t>
      </w:r>
      <w:r>
        <w:rPr>
          <w:rFonts w:ascii="Cambria" w:eastAsia="Cambria" w:hAnsi="Cambria" w:cs="Cambria"/>
          <w:sz w:val="24"/>
          <w:szCs w:val="24"/>
        </w:rPr>
        <w:t xml:space="preserve">, en casos donde estos presentes inquietudes generalizadas o cuando haya diferentes procesos cuyas implicaciones afecten a los estudiantes. </w:t>
      </w:r>
    </w:p>
    <w:p w14:paraId="1218D7C0" w14:textId="77777777" w:rsidR="00456A8D" w:rsidRDefault="00C757A2" w:rsidP="0035631E">
      <w:pPr>
        <w:numPr>
          <w:ilvl w:val="0"/>
          <w:numId w:val="110"/>
        </w:numPr>
        <w:spacing w:after="0" w:line="240" w:lineRule="auto"/>
        <w:ind w:left="851" w:hanging="284"/>
        <w:jc w:val="both"/>
        <w:rPr>
          <w:rFonts w:ascii="Cambria" w:eastAsia="Cambria" w:hAnsi="Cambria" w:cs="Cambria"/>
          <w:sz w:val="24"/>
          <w:szCs w:val="24"/>
        </w:rPr>
      </w:pPr>
      <w:r>
        <w:rPr>
          <w:rFonts w:ascii="Cambria" w:eastAsia="Cambria" w:hAnsi="Cambria" w:cs="Cambria"/>
          <w:sz w:val="24"/>
          <w:szCs w:val="24"/>
        </w:rPr>
        <w:t xml:space="preserve">Presentar conjuntamente con el Consejo Estudiantil, propuestas que propendan al mejoramiento institucional. </w:t>
      </w:r>
    </w:p>
    <w:p w14:paraId="5E199B58" w14:textId="77777777" w:rsidR="00F409C8" w:rsidRPr="00D16034" w:rsidRDefault="00C757A2" w:rsidP="00D16034">
      <w:pPr>
        <w:numPr>
          <w:ilvl w:val="0"/>
          <w:numId w:val="110"/>
        </w:numPr>
        <w:spacing w:after="0" w:line="240" w:lineRule="auto"/>
        <w:ind w:left="851" w:hanging="284"/>
        <w:contextualSpacing/>
        <w:jc w:val="both"/>
        <w:rPr>
          <w:rFonts w:ascii="Cambria" w:eastAsia="Cambria" w:hAnsi="Cambria" w:cs="Cambria"/>
          <w:sz w:val="24"/>
          <w:szCs w:val="24"/>
        </w:rPr>
      </w:pPr>
      <w:r>
        <w:rPr>
          <w:rFonts w:ascii="Cambria" w:eastAsia="Cambria" w:hAnsi="Cambria" w:cs="Cambria"/>
          <w:sz w:val="24"/>
          <w:szCs w:val="24"/>
        </w:rPr>
        <w:t>Hacer parte del comité de convivencia escolar acorde con lo contemplado en el Art. 12 de la Ley 1620/2013.</w:t>
      </w:r>
    </w:p>
    <w:p w14:paraId="17695A76" w14:textId="77777777" w:rsidR="00F409C8" w:rsidRDefault="00F409C8">
      <w:pPr>
        <w:spacing w:after="0" w:line="240" w:lineRule="auto"/>
        <w:jc w:val="both"/>
      </w:pPr>
    </w:p>
    <w:p w14:paraId="3FC00C07" w14:textId="77777777" w:rsidR="00F409C8" w:rsidRDefault="00F409C8">
      <w:pPr>
        <w:spacing w:after="0" w:line="240" w:lineRule="auto"/>
        <w:jc w:val="both"/>
      </w:pPr>
    </w:p>
    <w:p w14:paraId="459A33FF" w14:textId="77777777" w:rsidR="009A3C27" w:rsidRDefault="009A3C27">
      <w:pPr>
        <w:spacing w:after="0" w:line="240" w:lineRule="auto"/>
        <w:jc w:val="both"/>
      </w:pPr>
    </w:p>
    <w:p w14:paraId="47C9941B" w14:textId="77777777" w:rsidR="009A3C27" w:rsidRDefault="009A3C27">
      <w:pPr>
        <w:spacing w:after="0" w:line="240" w:lineRule="auto"/>
        <w:jc w:val="both"/>
      </w:pPr>
    </w:p>
    <w:p w14:paraId="1B439AD0" w14:textId="77777777" w:rsidR="00456A8D" w:rsidRDefault="00C757A2" w:rsidP="0035631E">
      <w:pPr>
        <w:numPr>
          <w:ilvl w:val="0"/>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40" w:lineRule="auto"/>
        <w:ind w:left="426" w:right="229" w:hanging="426"/>
        <w:contextualSpacing/>
        <w:rPr>
          <w:b/>
          <w:sz w:val="28"/>
          <w:szCs w:val="28"/>
        </w:rPr>
      </w:pPr>
      <w:r>
        <w:rPr>
          <w:rFonts w:ascii="Cambria" w:eastAsia="Cambria" w:hAnsi="Cambria" w:cs="Cambria"/>
          <w:b/>
          <w:sz w:val="28"/>
          <w:szCs w:val="28"/>
        </w:rPr>
        <w:t>COMITÉ ESCOLAR DE CONVIVENCIA</w:t>
      </w:r>
    </w:p>
    <w:p w14:paraId="0B96F096" w14:textId="77777777" w:rsidR="00456A8D" w:rsidRDefault="00456A8D">
      <w:pPr>
        <w:spacing w:after="0" w:line="235" w:lineRule="auto"/>
        <w:ind w:left="125" w:right="110" w:hanging="4"/>
        <w:jc w:val="both"/>
      </w:pPr>
    </w:p>
    <w:p w14:paraId="389867DC" w14:textId="77777777" w:rsidR="00456A8D" w:rsidRDefault="00456A8D">
      <w:pPr>
        <w:spacing w:after="0" w:line="235" w:lineRule="auto"/>
        <w:ind w:left="125" w:right="110" w:hanging="4"/>
        <w:jc w:val="both"/>
      </w:pPr>
    </w:p>
    <w:p w14:paraId="49D533B2" w14:textId="77777777" w:rsidR="00456A8D" w:rsidRDefault="00C757A2" w:rsidP="0035631E">
      <w:pPr>
        <w:numPr>
          <w:ilvl w:val="1"/>
          <w:numId w:val="62"/>
        </w:numPr>
        <w:spacing w:after="0" w:line="235" w:lineRule="auto"/>
        <w:ind w:right="110" w:hanging="419"/>
        <w:jc w:val="both"/>
        <w:rPr>
          <w:rFonts w:ascii="Cambria" w:eastAsia="Cambria" w:hAnsi="Cambria" w:cs="Cambria"/>
          <w:sz w:val="24"/>
          <w:szCs w:val="24"/>
        </w:rPr>
      </w:pPr>
      <w:r>
        <w:rPr>
          <w:rFonts w:ascii="Cambria" w:eastAsia="Cambria" w:hAnsi="Cambria" w:cs="Cambria"/>
          <w:b/>
          <w:sz w:val="24"/>
          <w:szCs w:val="24"/>
        </w:rPr>
        <w:t>Objetivo del Comité Escolar de Convivencia</w:t>
      </w:r>
    </w:p>
    <w:p w14:paraId="132D062A" w14:textId="77777777" w:rsidR="00456A8D" w:rsidRDefault="00456A8D">
      <w:pPr>
        <w:spacing w:after="0" w:line="235" w:lineRule="auto"/>
        <w:ind w:right="110"/>
        <w:jc w:val="both"/>
      </w:pPr>
    </w:p>
    <w:p w14:paraId="41522C36" w14:textId="77777777" w:rsidR="00456A8D" w:rsidRDefault="00C757A2">
      <w:pPr>
        <w:spacing w:after="0" w:line="235" w:lineRule="auto"/>
        <w:ind w:right="110"/>
        <w:jc w:val="both"/>
      </w:pPr>
      <w:r>
        <w:rPr>
          <w:rFonts w:ascii="Cambria" w:eastAsia="Cambria" w:hAnsi="Cambria" w:cs="Cambria"/>
          <w:sz w:val="24"/>
          <w:szCs w:val="24"/>
        </w:rPr>
        <w:t>Todas las instituciones educativas y centros educativos oficiales y no oficiales del país deberán conformar el comité escolar de convivencia, el cual:</w:t>
      </w:r>
    </w:p>
    <w:p w14:paraId="0876DAE1" w14:textId="77777777" w:rsidR="00456A8D" w:rsidRDefault="00456A8D">
      <w:pPr>
        <w:spacing w:after="0" w:line="235" w:lineRule="auto"/>
        <w:ind w:right="110"/>
        <w:jc w:val="both"/>
      </w:pPr>
    </w:p>
    <w:p w14:paraId="52B7933F" w14:textId="77777777" w:rsidR="00456A8D" w:rsidRDefault="00C757A2" w:rsidP="0035631E">
      <w:pPr>
        <w:numPr>
          <w:ilvl w:val="0"/>
          <w:numId w:val="112"/>
        </w:numPr>
        <w:spacing w:after="0" w:line="235" w:lineRule="auto"/>
        <w:ind w:left="993" w:right="110" w:hanging="283"/>
        <w:jc w:val="both"/>
        <w:rPr>
          <w:rFonts w:ascii="Cambria" w:eastAsia="Cambria" w:hAnsi="Cambria" w:cs="Cambria"/>
          <w:sz w:val="24"/>
          <w:szCs w:val="24"/>
        </w:rPr>
      </w:pPr>
      <w:r>
        <w:rPr>
          <w:rFonts w:ascii="Cambria" w:eastAsia="Cambria" w:hAnsi="Cambria" w:cs="Cambria"/>
          <w:sz w:val="24"/>
          <w:szCs w:val="24"/>
        </w:rPr>
        <w:t>Será el encargado de apoyar la labor de promoción y seguimiento a la convivencia escolar, a la educación para el ejercicio de los derechos humanos, sexuales y reproductivos, así como del desarrollo y aplicación del manual de convivencia y de la prevención y mitigación de la violencia escolar, tal como está contemplado en el Art. 22 del Decreto 1965/2013.</w:t>
      </w:r>
    </w:p>
    <w:p w14:paraId="6798C9DA" w14:textId="77777777" w:rsidR="00456A8D" w:rsidRDefault="00C757A2" w:rsidP="0035631E">
      <w:pPr>
        <w:numPr>
          <w:ilvl w:val="0"/>
          <w:numId w:val="112"/>
        </w:numPr>
        <w:spacing w:after="0" w:line="240" w:lineRule="auto"/>
        <w:ind w:left="993" w:hanging="283"/>
        <w:contextualSpacing/>
        <w:jc w:val="both"/>
        <w:rPr>
          <w:rFonts w:ascii="Cambria" w:eastAsia="Cambria" w:hAnsi="Cambria" w:cs="Cambria"/>
          <w:sz w:val="24"/>
          <w:szCs w:val="24"/>
        </w:rPr>
      </w:pPr>
      <w:r>
        <w:rPr>
          <w:rFonts w:ascii="Cambria" w:eastAsia="Cambria" w:hAnsi="Cambria" w:cs="Cambria"/>
          <w:sz w:val="24"/>
          <w:szCs w:val="24"/>
        </w:rPr>
        <w:t>Deberá identificar nuevas formas y alternativas para incentivar y fortalecer la convivencia escolar y el ejercicio de los derechos humanos, sexuales y reproductivos de los estudiantes, que permitan aprender del error, respetar la diversidad y dirimir los conflictos de manera pacífica, así como de posibles situaciones y conductas que atenten contra el ejercicio de sus derechos, como lo establece el Art. 22 de la Ley 1620/2013.</w:t>
      </w:r>
    </w:p>
    <w:p w14:paraId="6B849499" w14:textId="77777777" w:rsidR="00456A8D" w:rsidRDefault="00456A8D">
      <w:pPr>
        <w:spacing w:after="0" w:line="240" w:lineRule="auto"/>
        <w:jc w:val="both"/>
      </w:pPr>
    </w:p>
    <w:p w14:paraId="58459AB5" w14:textId="77777777" w:rsidR="00456A8D" w:rsidRDefault="00C757A2" w:rsidP="0035631E">
      <w:pPr>
        <w:numPr>
          <w:ilvl w:val="1"/>
          <w:numId w:val="62"/>
        </w:numPr>
        <w:spacing w:after="0" w:line="240" w:lineRule="auto"/>
        <w:ind w:hanging="419"/>
        <w:contextualSpacing/>
        <w:jc w:val="both"/>
        <w:rPr>
          <w:rFonts w:ascii="Cambria" w:eastAsia="Cambria" w:hAnsi="Cambria" w:cs="Cambria"/>
          <w:sz w:val="24"/>
          <w:szCs w:val="24"/>
        </w:rPr>
      </w:pPr>
      <w:r>
        <w:rPr>
          <w:rFonts w:ascii="Cambria" w:eastAsia="Cambria" w:hAnsi="Cambria" w:cs="Cambria"/>
          <w:b/>
          <w:sz w:val="24"/>
          <w:szCs w:val="24"/>
        </w:rPr>
        <w:t>Estructura del Comité Escolar de Convivencia</w:t>
      </w:r>
    </w:p>
    <w:p w14:paraId="014CE59A" w14:textId="77777777" w:rsidR="00456A8D" w:rsidRDefault="00456A8D">
      <w:pPr>
        <w:spacing w:after="0" w:line="240" w:lineRule="auto"/>
        <w:jc w:val="both"/>
      </w:pPr>
    </w:p>
    <w:p w14:paraId="7E11023C" w14:textId="77777777" w:rsidR="00456A8D" w:rsidRDefault="00C757A2" w:rsidP="0035631E">
      <w:pPr>
        <w:numPr>
          <w:ilvl w:val="2"/>
          <w:numId w:val="62"/>
        </w:numPr>
        <w:spacing w:after="0" w:line="240" w:lineRule="auto"/>
        <w:ind w:left="2694" w:hanging="719"/>
        <w:contextualSpacing/>
        <w:jc w:val="both"/>
        <w:rPr>
          <w:rFonts w:ascii="Cambria" w:eastAsia="Cambria" w:hAnsi="Cambria" w:cs="Cambria"/>
          <w:b/>
          <w:sz w:val="24"/>
          <w:szCs w:val="24"/>
        </w:rPr>
      </w:pPr>
      <w:r>
        <w:rPr>
          <w:rFonts w:ascii="Cambria" w:eastAsia="Cambria" w:hAnsi="Cambria" w:cs="Cambria"/>
          <w:b/>
          <w:sz w:val="24"/>
          <w:szCs w:val="24"/>
        </w:rPr>
        <w:t xml:space="preserve">De la conformación e instalación del Comité Escolar de Convivencia </w:t>
      </w:r>
    </w:p>
    <w:p w14:paraId="6D8FA7F7" w14:textId="77777777" w:rsidR="00456A8D" w:rsidRDefault="00456A8D">
      <w:pPr>
        <w:spacing w:after="0" w:line="240" w:lineRule="auto"/>
        <w:jc w:val="both"/>
      </w:pPr>
    </w:p>
    <w:p w14:paraId="3B2B90F6" w14:textId="77777777" w:rsidR="00456A8D" w:rsidRDefault="00C757A2">
      <w:pPr>
        <w:spacing w:after="0" w:line="240" w:lineRule="auto"/>
        <w:jc w:val="both"/>
      </w:pPr>
      <w:r>
        <w:rPr>
          <w:rFonts w:ascii="Cambria" w:eastAsia="Cambria" w:hAnsi="Cambria" w:cs="Cambria"/>
          <w:sz w:val="24"/>
          <w:szCs w:val="24"/>
        </w:rPr>
        <w:t xml:space="preserve">De acuerdo con el Art. 22 del Decreto 1965/2013 y en consonancia con lo dispuesto en el Art. 12 de la Ley 1620/2013, el Comité Escolar de Convivencia estará conformado por: </w:t>
      </w:r>
    </w:p>
    <w:p w14:paraId="11650C4E" w14:textId="77777777" w:rsidR="00456A8D" w:rsidRDefault="00456A8D">
      <w:pPr>
        <w:spacing w:after="0" w:line="240" w:lineRule="auto"/>
        <w:jc w:val="both"/>
      </w:pPr>
    </w:p>
    <w:p w14:paraId="6C95C521" w14:textId="77777777" w:rsidR="00456A8D" w:rsidRDefault="00C757A2" w:rsidP="0035631E">
      <w:pPr>
        <w:numPr>
          <w:ilvl w:val="0"/>
          <w:numId w:val="102"/>
        </w:numPr>
        <w:spacing w:after="0" w:line="240" w:lineRule="auto"/>
        <w:ind w:firstLine="360"/>
        <w:contextualSpacing/>
        <w:jc w:val="both"/>
        <w:rPr>
          <w:sz w:val="24"/>
          <w:szCs w:val="24"/>
        </w:rPr>
      </w:pPr>
      <w:r>
        <w:rPr>
          <w:rFonts w:ascii="Cambria" w:eastAsia="Cambria" w:hAnsi="Cambria" w:cs="Cambria"/>
          <w:sz w:val="24"/>
          <w:szCs w:val="24"/>
        </w:rPr>
        <w:t xml:space="preserve">El </w:t>
      </w:r>
      <w:r w:rsidR="00A0013D">
        <w:rPr>
          <w:rFonts w:ascii="Cambria" w:eastAsia="Cambria" w:hAnsi="Cambria" w:cs="Cambria"/>
          <w:sz w:val="24"/>
          <w:szCs w:val="24"/>
        </w:rPr>
        <w:t xml:space="preserve">director </w:t>
      </w:r>
      <w:r>
        <w:rPr>
          <w:rFonts w:ascii="Cambria" w:eastAsia="Cambria" w:hAnsi="Cambria" w:cs="Cambria"/>
          <w:sz w:val="24"/>
          <w:szCs w:val="24"/>
        </w:rPr>
        <w:t xml:space="preserve">(a), como su presidente y quien lo presidirá </w:t>
      </w:r>
    </w:p>
    <w:p w14:paraId="48B8770D" w14:textId="77777777" w:rsidR="00456A8D" w:rsidRDefault="00C757A2" w:rsidP="0035631E">
      <w:pPr>
        <w:numPr>
          <w:ilvl w:val="0"/>
          <w:numId w:val="102"/>
        </w:numPr>
        <w:spacing w:after="0" w:line="240" w:lineRule="auto"/>
        <w:ind w:firstLine="360"/>
        <w:contextualSpacing/>
        <w:jc w:val="both"/>
        <w:rPr>
          <w:sz w:val="24"/>
          <w:szCs w:val="24"/>
        </w:rPr>
      </w:pPr>
      <w:r>
        <w:rPr>
          <w:rFonts w:ascii="Cambria" w:eastAsia="Cambria" w:hAnsi="Cambria" w:cs="Cambria"/>
          <w:sz w:val="24"/>
          <w:szCs w:val="24"/>
        </w:rPr>
        <w:t xml:space="preserve">El personero estudiantil </w:t>
      </w:r>
    </w:p>
    <w:p w14:paraId="67BC157F" w14:textId="77777777" w:rsidR="00456A8D" w:rsidRDefault="00C757A2" w:rsidP="0035631E">
      <w:pPr>
        <w:numPr>
          <w:ilvl w:val="0"/>
          <w:numId w:val="102"/>
        </w:numPr>
        <w:spacing w:after="0" w:line="240" w:lineRule="auto"/>
        <w:ind w:firstLine="360"/>
        <w:contextualSpacing/>
        <w:jc w:val="both"/>
        <w:rPr>
          <w:sz w:val="24"/>
          <w:szCs w:val="24"/>
        </w:rPr>
      </w:pPr>
      <w:r>
        <w:rPr>
          <w:rFonts w:ascii="Cambria" w:eastAsia="Cambria" w:hAnsi="Cambria" w:cs="Cambria"/>
          <w:sz w:val="24"/>
          <w:szCs w:val="24"/>
        </w:rPr>
        <w:t xml:space="preserve">El docente con función de orientación </w:t>
      </w:r>
    </w:p>
    <w:p w14:paraId="359198EE" w14:textId="77777777" w:rsidR="00456A8D" w:rsidRDefault="00C757A2" w:rsidP="0035631E">
      <w:pPr>
        <w:numPr>
          <w:ilvl w:val="0"/>
          <w:numId w:val="102"/>
        </w:numPr>
        <w:spacing w:after="0" w:line="240" w:lineRule="auto"/>
        <w:ind w:firstLine="360"/>
        <w:contextualSpacing/>
        <w:jc w:val="both"/>
        <w:rPr>
          <w:sz w:val="24"/>
          <w:szCs w:val="24"/>
        </w:rPr>
      </w:pPr>
      <w:r>
        <w:rPr>
          <w:rFonts w:ascii="Cambria" w:eastAsia="Cambria" w:hAnsi="Cambria" w:cs="Cambria"/>
          <w:sz w:val="24"/>
          <w:szCs w:val="24"/>
        </w:rPr>
        <w:t>El presidente del consejo de padres de familia</w:t>
      </w:r>
    </w:p>
    <w:p w14:paraId="2DA4BC9A" w14:textId="77777777" w:rsidR="00456A8D" w:rsidRDefault="00C757A2" w:rsidP="0035631E">
      <w:pPr>
        <w:numPr>
          <w:ilvl w:val="0"/>
          <w:numId w:val="102"/>
        </w:numPr>
        <w:spacing w:after="0" w:line="240" w:lineRule="auto"/>
        <w:ind w:firstLine="360"/>
        <w:contextualSpacing/>
        <w:jc w:val="both"/>
        <w:rPr>
          <w:sz w:val="24"/>
          <w:szCs w:val="24"/>
        </w:rPr>
      </w:pPr>
      <w:r>
        <w:rPr>
          <w:rFonts w:ascii="Cambria" w:eastAsia="Cambria" w:hAnsi="Cambria" w:cs="Cambria"/>
          <w:sz w:val="24"/>
          <w:szCs w:val="24"/>
        </w:rPr>
        <w:t xml:space="preserve">El presidente del consejo de estudiantes </w:t>
      </w:r>
    </w:p>
    <w:p w14:paraId="23E42721" w14:textId="77777777" w:rsidR="00456A8D" w:rsidRDefault="00C757A2" w:rsidP="0035631E">
      <w:pPr>
        <w:numPr>
          <w:ilvl w:val="0"/>
          <w:numId w:val="102"/>
        </w:numPr>
        <w:spacing w:after="0" w:line="240" w:lineRule="auto"/>
        <w:ind w:firstLine="360"/>
        <w:contextualSpacing/>
        <w:jc w:val="both"/>
        <w:rPr>
          <w:sz w:val="24"/>
          <w:szCs w:val="24"/>
        </w:rPr>
      </w:pPr>
      <w:r>
        <w:rPr>
          <w:rFonts w:ascii="Cambria" w:eastAsia="Cambria" w:hAnsi="Cambria" w:cs="Cambria"/>
          <w:sz w:val="24"/>
          <w:szCs w:val="24"/>
        </w:rPr>
        <w:t xml:space="preserve">Un (1) docente que lidere procesos o estrategias de convivencia escolar. </w:t>
      </w:r>
    </w:p>
    <w:p w14:paraId="02BDE5E6" w14:textId="77777777" w:rsidR="00456A8D" w:rsidRDefault="00456A8D">
      <w:pPr>
        <w:spacing w:after="0" w:line="240" w:lineRule="auto"/>
        <w:jc w:val="both"/>
      </w:pPr>
    </w:p>
    <w:p w14:paraId="4A2951EA" w14:textId="77777777" w:rsidR="00456A8D" w:rsidRDefault="00C757A2">
      <w:pPr>
        <w:spacing w:after="0" w:line="240" w:lineRule="auto"/>
        <w:jc w:val="both"/>
      </w:pPr>
      <w:r>
        <w:rPr>
          <w:rFonts w:ascii="Cambria" w:eastAsia="Cambria" w:hAnsi="Cambria" w:cs="Cambria"/>
          <w:sz w:val="24"/>
          <w:szCs w:val="24"/>
        </w:rPr>
        <w:t xml:space="preserve">Nota: El gobierno escolar </w:t>
      </w:r>
      <w:r w:rsidR="003B6A23">
        <w:rPr>
          <w:rFonts w:ascii="Cambria" w:eastAsia="Cambria" w:hAnsi="Cambria" w:cs="Cambria"/>
          <w:sz w:val="24"/>
          <w:szCs w:val="24"/>
        </w:rPr>
        <w:t>del Centro Educativo</w:t>
      </w:r>
      <w:r>
        <w:rPr>
          <w:rFonts w:ascii="Cambria" w:eastAsia="Cambria" w:hAnsi="Cambria" w:cs="Cambria"/>
          <w:color w:val="FF0000"/>
          <w:sz w:val="24"/>
          <w:szCs w:val="24"/>
        </w:rPr>
        <w:t xml:space="preserve"> </w:t>
      </w:r>
      <w:r w:rsidR="00D16034" w:rsidRPr="00D16034">
        <w:rPr>
          <w:rFonts w:ascii="Cambria" w:eastAsia="Cambria" w:hAnsi="Cambria" w:cs="Cambria"/>
          <w:color w:val="000000" w:themeColor="text1"/>
          <w:sz w:val="24"/>
          <w:szCs w:val="24"/>
        </w:rPr>
        <w:t>EL CARMÍN</w:t>
      </w:r>
      <w:r>
        <w:rPr>
          <w:rFonts w:ascii="Cambria" w:eastAsia="Cambria" w:hAnsi="Cambria" w:cs="Cambria"/>
          <w:sz w:val="24"/>
          <w:szCs w:val="24"/>
        </w:rPr>
        <w:t xml:space="preserve"> se ha definido con base en el Art. 19 y 20 del Decreto 1860/1994 y el Art. 142 de la Ley 115/1994; por ello, el padre de familia que hará parte del comité escolar de convivencia, que determina el Art. 22 del Decreto 1965/2013, será escogido en reunión general de padres de familia.</w:t>
      </w:r>
    </w:p>
    <w:p w14:paraId="2E38620A" w14:textId="77777777" w:rsidR="00456A8D" w:rsidRDefault="00456A8D">
      <w:pPr>
        <w:spacing w:after="0" w:line="240" w:lineRule="auto"/>
        <w:jc w:val="both"/>
      </w:pPr>
    </w:p>
    <w:p w14:paraId="4415F6EB" w14:textId="77777777" w:rsidR="00456A8D" w:rsidRDefault="00456A8D">
      <w:pPr>
        <w:spacing w:after="0" w:line="240" w:lineRule="auto"/>
        <w:jc w:val="both"/>
      </w:pPr>
    </w:p>
    <w:p w14:paraId="19AE74AF" w14:textId="77777777" w:rsidR="00456A8D" w:rsidRDefault="00C757A2" w:rsidP="0035631E">
      <w:pPr>
        <w:numPr>
          <w:ilvl w:val="2"/>
          <w:numId w:val="62"/>
        </w:numPr>
        <w:spacing w:after="0" w:line="240" w:lineRule="auto"/>
        <w:ind w:hanging="719"/>
        <w:contextualSpacing/>
        <w:jc w:val="both"/>
        <w:rPr>
          <w:rFonts w:ascii="Cambria" w:eastAsia="Cambria" w:hAnsi="Cambria" w:cs="Cambria"/>
          <w:b/>
          <w:sz w:val="24"/>
          <w:szCs w:val="24"/>
        </w:rPr>
      </w:pPr>
      <w:r>
        <w:rPr>
          <w:rFonts w:ascii="Cambria" w:eastAsia="Cambria" w:hAnsi="Cambria" w:cs="Cambria"/>
          <w:b/>
          <w:sz w:val="24"/>
          <w:szCs w:val="24"/>
        </w:rPr>
        <w:t>Derecho a la intimidad y confidencialidad del Comité Escolar de Convivencia</w:t>
      </w:r>
    </w:p>
    <w:p w14:paraId="54BF12D9" w14:textId="77777777" w:rsidR="00456A8D" w:rsidRDefault="00456A8D">
      <w:pPr>
        <w:spacing w:after="0" w:line="240" w:lineRule="auto"/>
        <w:ind w:right="51"/>
        <w:jc w:val="both"/>
      </w:pPr>
    </w:p>
    <w:p w14:paraId="4142EE4A" w14:textId="77777777" w:rsidR="00456A8D" w:rsidRDefault="00C757A2">
      <w:pPr>
        <w:spacing w:after="0" w:line="240" w:lineRule="auto"/>
        <w:ind w:right="51"/>
        <w:jc w:val="both"/>
      </w:pPr>
      <w:r>
        <w:rPr>
          <w:rFonts w:ascii="Cambria" w:eastAsia="Cambria" w:hAnsi="Cambria" w:cs="Cambria"/>
          <w:sz w:val="24"/>
          <w:szCs w:val="24"/>
        </w:rPr>
        <w:t xml:space="preserve">El Art. 25 del Decreto 1965/2013, enfatiza que el comité escolar de convivencia deberá garantizar el derecho a la intimidad y a la confidencialidad de los datos personales que sean tratados en el marco de las actuaciones que éste adelante, conforme a lo dispuesto en la Constitución Política, los tratados internacionales, en la Ley 1098 de 2006, en la Ley estatutaria 1581 de 2012, en el Decreto 1377 de 2013 y demás normas aplicables a la materia. </w:t>
      </w:r>
    </w:p>
    <w:p w14:paraId="3FBC7675" w14:textId="77777777" w:rsidR="00456A8D" w:rsidRDefault="00456A8D">
      <w:pPr>
        <w:spacing w:after="0" w:line="240" w:lineRule="auto"/>
        <w:ind w:right="51"/>
        <w:jc w:val="both"/>
      </w:pPr>
    </w:p>
    <w:p w14:paraId="3C193DB9" w14:textId="77777777" w:rsidR="00456A8D" w:rsidRDefault="00C757A2">
      <w:pPr>
        <w:spacing w:after="0" w:line="240" w:lineRule="auto"/>
        <w:ind w:right="51"/>
        <w:jc w:val="both"/>
      </w:pPr>
      <w:r>
        <w:rPr>
          <w:rFonts w:ascii="Cambria" w:eastAsia="Cambria" w:hAnsi="Cambria" w:cs="Cambria"/>
          <w:sz w:val="24"/>
          <w:szCs w:val="24"/>
        </w:rPr>
        <w:t xml:space="preserve">Una vez elegidos los miembros del Comité, se procederá a su instalación formal, de la que se dejará constancia en un acta, teniendo en cuenta los siguientes puntos:   </w:t>
      </w:r>
    </w:p>
    <w:p w14:paraId="2F61A62B" w14:textId="77777777" w:rsidR="00456A8D" w:rsidRDefault="00C757A2" w:rsidP="0035631E">
      <w:pPr>
        <w:numPr>
          <w:ilvl w:val="0"/>
          <w:numId w:val="103"/>
        </w:numPr>
        <w:spacing w:after="0" w:line="240" w:lineRule="auto"/>
        <w:ind w:left="1418" w:hanging="338"/>
        <w:contextualSpacing/>
        <w:jc w:val="both"/>
        <w:rPr>
          <w:sz w:val="24"/>
          <w:szCs w:val="24"/>
        </w:rPr>
      </w:pPr>
      <w:r>
        <w:rPr>
          <w:rFonts w:ascii="Cambria" w:eastAsia="Cambria" w:hAnsi="Cambria" w:cs="Cambria"/>
          <w:sz w:val="24"/>
          <w:szCs w:val="24"/>
        </w:rPr>
        <w:t xml:space="preserve">Nombramiento del presidente y designación del secretario del Comité por mutuo acuerdo entre sus miembros. </w:t>
      </w:r>
    </w:p>
    <w:p w14:paraId="50308FCB" w14:textId="77777777" w:rsidR="00456A8D" w:rsidRDefault="00C757A2" w:rsidP="0035631E">
      <w:pPr>
        <w:numPr>
          <w:ilvl w:val="0"/>
          <w:numId w:val="103"/>
        </w:numPr>
        <w:spacing w:after="0" w:line="240" w:lineRule="auto"/>
        <w:ind w:left="1418" w:hanging="338"/>
        <w:contextualSpacing/>
        <w:jc w:val="both"/>
        <w:rPr>
          <w:sz w:val="24"/>
          <w:szCs w:val="24"/>
        </w:rPr>
      </w:pPr>
      <w:r>
        <w:rPr>
          <w:rFonts w:ascii="Cambria" w:eastAsia="Cambria" w:hAnsi="Cambria" w:cs="Cambria"/>
          <w:sz w:val="24"/>
          <w:szCs w:val="24"/>
        </w:rPr>
        <w:t>Hacer juramento de compromiso de confidencialidad.</w:t>
      </w:r>
    </w:p>
    <w:p w14:paraId="72094638" w14:textId="77777777" w:rsidR="00456A8D" w:rsidRDefault="00456A8D">
      <w:pPr>
        <w:spacing w:after="0" w:line="240" w:lineRule="auto"/>
        <w:jc w:val="both"/>
      </w:pPr>
    </w:p>
    <w:p w14:paraId="68D7CCA0" w14:textId="77777777" w:rsidR="00456A8D" w:rsidRDefault="00C757A2" w:rsidP="0035631E">
      <w:pPr>
        <w:numPr>
          <w:ilvl w:val="2"/>
          <w:numId w:val="62"/>
        </w:numPr>
        <w:spacing w:after="0" w:line="240" w:lineRule="auto"/>
        <w:ind w:hanging="719"/>
        <w:contextualSpacing/>
        <w:jc w:val="both"/>
        <w:rPr>
          <w:rFonts w:ascii="Cambria" w:eastAsia="Cambria" w:hAnsi="Cambria" w:cs="Cambria"/>
          <w:b/>
          <w:sz w:val="24"/>
          <w:szCs w:val="24"/>
        </w:rPr>
      </w:pPr>
      <w:r>
        <w:rPr>
          <w:rFonts w:ascii="Cambria" w:eastAsia="Cambria" w:hAnsi="Cambria" w:cs="Cambria"/>
          <w:b/>
          <w:sz w:val="24"/>
          <w:szCs w:val="24"/>
        </w:rPr>
        <w:t>Funciones del Comité Escolar de Convivencia</w:t>
      </w:r>
    </w:p>
    <w:p w14:paraId="39D200C0" w14:textId="77777777" w:rsidR="00456A8D" w:rsidRDefault="00456A8D">
      <w:pPr>
        <w:spacing w:after="0" w:line="240" w:lineRule="auto"/>
        <w:jc w:val="both"/>
      </w:pPr>
    </w:p>
    <w:p w14:paraId="48738B6F" w14:textId="77777777" w:rsidR="00456A8D" w:rsidRDefault="00C757A2">
      <w:pPr>
        <w:spacing w:after="0" w:line="240" w:lineRule="auto"/>
        <w:jc w:val="both"/>
      </w:pPr>
      <w:r>
        <w:rPr>
          <w:rFonts w:ascii="Cambria" w:eastAsia="Cambria" w:hAnsi="Cambria" w:cs="Cambria"/>
          <w:sz w:val="24"/>
          <w:szCs w:val="24"/>
        </w:rPr>
        <w:t xml:space="preserve">De acuerdo con lo establecido en el Art. 13 de la Ley 1260/2013, serán funciones del comité escolar de convivencia: </w:t>
      </w:r>
    </w:p>
    <w:p w14:paraId="13B8F852"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 xml:space="preserve">Identificar, documentar, analizar y resolver los conflictos que se presenten entre docentes y estudiantes, directivos y estudiantes, entre estudiantes y entre docentes. </w:t>
      </w:r>
    </w:p>
    <w:p w14:paraId="3A1B10D8"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 xml:space="preserve">Liderar en los establecimientos educativos acciones que fomenten la convivencia, la construcción de ciudadanía, el ejercicio de los derechos humanos, sexuales y reproductivos y la prevención y mitigación de la violencia escolar entre los miembros de la comunidad educativa.  </w:t>
      </w:r>
    </w:p>
    <w:p w14:paraId="3B620B01"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 xml:space="preserve">Promover la vinculación de los establecimientos educativos a estrategias, programas y actividades de convivencia y construcción de ciudadanía que se adelanten en la región y que respondan a las necesidades de su comunidad educativa.  </w:t>
      </w:r>
    </w:p>
    <w:p w14:paraId="3B4D0BB7"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 xml:space="preserve">Convocar a un espacio de conciliación para la resolución de situaciones conflictivas que afecten la convivencia escolar, por solicitud de cualquiera de los miembros de la comunidad educativa o de oficio cuando se estime conveniente en procura de evitar perjuicios irremediables a los miembros de la comunidad educativa. El estudiante estará acompañado por el padre, madre de familia, acudiente o un compañero del establecimiento educativo.  </w:t>
      </w:r>
    </w:p>
    <w:p w14:paraId="15C749F8"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 xml:space="preserve">Activar la Ruta de Atención Integral para la Convivencia Escolar frente a situaciones específicas de conflicto, de acoso escolar, frente a las conductas de alto riesgo de violencia escolar o de vulneración de derechos sexuales y reproductivos que no pueden ser resueltos por este comité de acuerdo con lo establecido en el manual de convivencia, porque trascienden del ámbito escolar, y revisten las características de la comisión de una conducta punible, razón por la cual deben ser atendidos por otras instancias o autoridades que hacen parte de la estructura del Sistema y de la Ruta.  </w:t>
      </w:r>
    </w:p>
    <w:p w14:paraId="196D6472"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lastRenderedPageBreak/>
        <w:t xml:space="preserve">Liderar el desarrollo de estrategias e instrumentos destinados a promover y evaluar la convivencia escolar, el ejercicio de los derechos humanos, sexuales y reproductivos. </w:t>
      </w:r>
    </w:p>
    <w:p w14:paraId="14B3297B"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 xml:space="preserve">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Mitigación de la Violencia Escolar, de los casos o situaciones que haya conocido el comité.  </w:t>
      </w:r>
    </w:p>
    <w:p w14:paraId="384B12C6"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 xml:space="preserve">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ciudadanía.  </w:t>
      </w:r>
    </w:p>
    <w:p w14:paraId="331C0D86"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Elaborar su propio reglamento, el cual debe abarcar lo correspondiente a sesiones, y demás aspectos procedimentales, como aquellos relacionados con la elección y permanencia en el comité del docente que lidere procesos o estrategias de convivencia escolar.</w:t>
      </w:r>
    </w:p>
    <w:p w14:paraId="563F8E1E"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Invitar con voz pero sin voto a un miembro de la comunidad educativa conocedor de los hechos, con el propósito de ampliar información, cuando así lo considere.</w:t>
      </w:r>
    </w:p>
    <w:p w14:paraId="5F3BF6D4"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En caso de diferencias irreconciliables, posturas intolerantes o falta de acuerdo entre los miembros del comité, se podrá (n) invitar algún (os) participante (s) que tendrá (n) voz y no voto y que participará (n) de mediador (es) y en beneficio de la solución del problema.</w:t>
      </w:r>
    </w:p>
    <w:p w14:paraId="1A790C5E" w14:textId="77777777" w:rsidR="00456A8D" w:rsidRDefault="00C757A2" w:rsidP="0035631E">
      <w:pPr>
        <w:numPr>
          <w:ilvl w:val="0"/>
          <w:numId w:val="45"/>
        </w:numPr>
        <w:spacing w:after="0" w:line="240" w:lineRule="auto"/>
        <w:ind w:hanging="359"/>
        <w:contextualSpacing/>
        <w:jc w:val="both"/>
        <w:rPr>
          <w:rFonts w:ascii="Cambria" w:eastAsia="Cambria" w:hAnsi="Cambria" w:cs="Cambria"/>
          <w:sz w:val="24"/>
          <w:szCs w:val="24"/>
        </w:rPr>
      </w:pPr>
      <w:r>
        <w:rPr>
          <w:rFonts w:ascii="Cambria" w:eastAsia="Cambria" w:hAnsi="Cambria" w:cs="Cambria"/>
          <w:sz w:val="24"/>
          <w:szCs w:val="24"/>
        </w:rPr>
        <w:t>Otras que disponga la normatividad legal vigente.</w:t>
      </w:r>
    </w:p>
    <w:p w14:paraId="30DC3476" w14:textId="77777777" w:rsidR="00456A8D" w:rsidRDefault="00456A8D">
      <w:pPr>
        <w:spacing w:before="20" w:after="20" w:line="240" w:lineRule="auto"/>
        <w:ind w:left="720"/>
        <w:jc w:val="both"/>
      </w:pPr>
    </w:p>
    <w:p w14:paraId="0AD56332" w14:textId="77777777" w:rsidR="00456A8D" w:rsidRDefault="00C757A2" w:rsidP="0035631E">
      <w:pPr>
        <w:numPr>
          <w:ilvl w:val="2"/>
          <w:numId w:val="62"/>
        </w:numPr>
        <w:spacing w:after="0" w:line="240" w:lineRule="auto"/>
        <w:ind w:hanging="719"/>
        <w:contextualSpacing/>
        <w:jc w:val="both"/>
        <w:rPr>
          <w:rFonts w:ascii="Cambria" w:eastAsia="Cambria" w:hAnsi="Cambria" w:cs="Cambria"/>
          <w:b/>
          <w:sz w:val="24"/>
          <w:szCs w:val="24"/>
        </w:rPr>
      </w:pPr>
      <w:r>
        <w:rPr>
          <w:rFonts w:ascii="Cambria" w:eastAsia="Cambria" w:hAnsi="Cambria" w:cs="Cambria"/>
          <w:b/>
          <w:sz w:val="24"/>
          <w:szCs w:val="24"/>
        </w:rPr>
        <w:t>Operatividad del Comité Escolar de Convivencia</w:t>
      </w:r>
    </w:p>
    <w:p w14:paraId="374B1DDA" w14:textId="77777777" w:rsidR="00456A8D" w:rsidRDefault="00456A8D">
      <w:pPr>
        <w:spacing w:after="0" w:line="240" w:lineRule="auto"/>
        <w:jc w:val="both"/>
      </w:pPr>
    </w:p>
    <w:p w14:paraId="57C4FFDF" w14:textId="77777777" w:rsidR="00456A8D" w:rsidRDefault="00C757A2">
      <w:pPr>
        <w:spacing w:after="0" w:line="240" w:lineRule="auto"/>
        <w:jc w:val="both"/>
      </w:pPr>
      <w:r>
        <w:rPr>
          <w:rFonts w:ascii="Cambria" w:eastAsia="Cambria" w:hAnsi="Cambria" w:cs="Cambria"/>
          <w:sz w:val="24"/>
          <w:szCs w:val="24"/>
        </w:rPr>
        <w:t>En marco del desarrollo y aplicación del manual de convivencia y de la prevención y mitigación de la</w:t>
      </w:r>
      <w:r>
        <w:rPr>
          <w:rFonts w:ascii="Cambria" w:eastAsia="Cambria" w:hAnsi="Cambria" w:cs="Cambria"/>
          <w:b/>
          <w:sz w:val="24"/>
          <w:szCs w:val="24"/>
        </w:rPr>
        <w:t xml:space="preserve"> </w:t>
      </w:r>
      <w:r>
        <w:rPr>
          <w:rFonts w:ascii="Cambria" w:eastAsia="Cambria" w:hAnsi="Cambria" w:cs="Cambria"/>
          <w:sz w:val="24"/>
          <w:szCs w:val="24"/>
        </w:rPr>
        <w:t>violencia escolar, el comité de convivencia escolar, éste deberá tener en cuenta:</w:t>
      </w:r>
    </w:p>
    <w:p w14:paraId="3B98F962" w14:textId="77777777" w:rsidR="00456A8D" w:rsidRDefault="00C757A2" w:rsidP="0035631E">
      <w:pPr>
        <w:numPr>
          <w:ilvl w:val="0"/>
          <w:numId w:val="104"/>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sz w:val="24"/>
          <w:szCs w:val="24"/>
        </w:rPr>
        <w:t xml:space="preserve">De las sesiones del Comité Escolar de Convivencia. De acuerdo con el Decreto 1965. Art. 23 el comité escolar de convivencia </w:t>
      </w:r>
      <w:r w:rsidR="003B6A23">
        <w:rPr>
          <w:rFonts w:ascii="Cambria" w:eastAsia="Cambria" w:hAnsi="Cambria" w:cs="Cambria"/>
          <w:sz w:val="24"/>
          <w:szCs w:val="24"/>
        </w:rPr>
        <w:t>del Centro</w:t>
      </w:r>
      <w:r>
        <w:rPr>
          <w:rFonts w:ascii="Cambria" w:eastAsia="Cambria" w:hAnsi="Cambria" w:cs="Cambria"/>
          <w:sz w:val="24"/>
          <w:szCs w:val="24"/>
        </w:rPr>
        <w:t xml:space="preserve"> se reunirá ordinariamente cada dos (2) meses contados a partir del inicio del año lectivo escolar, para lo cual se elaborará el respectivo cronograma. </w:t>
      </w:r>
    </w:p>
    <w:p w14:paraId="76A4099A" w14:textId="77777777" w:rsidR="00456A8D" w:rsidRDefault="00C757A2" w:rsidP="0035631E">
      <w:pPr>
        <w:numPr>
          <w:ilvl w:val="0"/>
          <w:numId w:val="104"/>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sz w:val="24"/>
          <w:szCs w:val="24"/>
        </w:rPr>
        <w:t>Las sesiones extraordinarias serán convocadas por el presidente del comité escolar de convivencia, cuando las circunstancias lo exijan o · por solicitud de cualquiera de sus integrantes.</w:t>
      </w:r>
    </w:p>
    <w:p w14:paraId="0E115375" w14:textId="77777777" w:rsidR="00456A8D" w:rsidRDefault="00C757A2" w:rsidP="0035631E">
      <w:pPr>
        <w:numPr>
          <w:ilvl w:val="0"/>
          <w:numId w:val="104"/>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sz w:val="24"/>
          <w:szCs w:val="24"/>
        </w:rPr>
        <w:t>Del quorum decisorio del Comité Escolar de Convivencia. De acuerdo al Decreto 1965. Art. 24.</w:t>
      </w:r>
      <w:r>
        <w:rPr>
          <w:rFonts w:ascii="Cambria" w:eastAsia="Cambria" w:hAnsi="Cambria" w:cs="Cambria"/>
          <w:i/>
          <w:sz w:val="24"/>
          <w:szCs w:val="24"/>
        </w:rPr>
        <w:t xml:space="preserve"> </w:t>
      </w:r>
      <w:r>
        <w:rPr>
          <w:rFonts w:ascii="Cambria" w:eastAsia="Cambria" w:hAnsi="Cambria" w:cs="Cambria"/>
          <w:sz w:val="24"/>
          <w:szCs w:val="24"/>
        </w:rPr>
        <w:t xml:space="preserve">Para que exista quorum decisorio deberán estar presentes tres (3) miembros del comité escolar de convivencia, como mínimo. El comité escolar de convivencia no podrá sesionar sin la presencia del </w:t>
      </w:r>
      <w:r w:rsidR="00A0013D">
        <w:rPr>
          <w:rFonts w:ascii="Cambria" w:eastAsia="Cambria" w:hAnsi="Cambria" w:cs="Cambria"/>
          <w:sz w:val="24"/>
          <w:szCs w:val="24"/>
        </w:rPr>
        <w:t>director</w:t>
      </w:r>
      <w:r>
        <w:rPr>
          <w:rFonts w:ascii="Cambria" w:eastAsia="Cambria" w:hAnsi="Cambria" w:cs="Cambria"/>
          <w:sz w:val="24"/>
          <w:szCs w:val="24"/>
        </w:rPr>
        <w:t xml:space="preserve"> (a), debido a que éste es quien lo preside.</w:t>
      </w:r>
    </w:p>
    <w:p w14:paraId="49BB6261" w14:textId="77777777" w:rsidR="00456A8D" w:rsidRDefault="00C757A2" w:rsidP="0035631E">
      <w:pPr>
        <w:numPr>
          <w:ilvl w:val="0"/>
          <w:numId w:val="104"/>
        </w:numPr>
        <w:spacing w:before="10" w:after="0" w:line="240" w:lineRule="auto"/>
        <w:ind w:right="51" w:hanging="360"/>
        <w:contextualSpacing/>
        <w:jc w:val="both"/>
        <w:rPr>
          <w:rFonts w:ascii="Cambria" w:eastAsia="Cambria" w:hAnsi="Cambria" w:cs="Cambria"/>
          <w:sz w:val="24"/>
          <w:szCs w:val="24"/>
        </w:rPr>
      </w:pPr>
      <w:r>
        <w:rPr>
          <w:rFonts w:ascii="Cambria" w:eastAsia="Cambria" w:hAnsi="Cambria" w:cs="Cambria"/>
          <w:sz w:val="24"/>
          <w:szCs w:val="24"/>
        </w:rPr>
        <w:t xml:space="preserve">De las actas de reuniones del Comité Escolar de Convivencia. Acorde a lo establecido en el Decreto 1965. Art. 25 y el Art. 10 del Decreto 1965/2013, de cada una de sus sesiones se elaborará un acta, la cual deberá contener como mínimo los siguientes requisitos: </w:t>
      </w:r>
    </w:p>
    <w:p w14:paraId="34BA09E4" w14:textId="77777777" w:rsidR="00456A8D" w:rsidRDefault="00C757A2" w:rsidP="0035631E">
      <w:pPr>
        <w:numPr>
          <w:ilvl w:val="0"/>
          <w:numId w:val="105"/>
        </w:numPr>
        <w:spacing w:after="0" w:line="240" w:lineRule="auto"/>
        <w:ind w:left="1418" w:hanging="338"/>
        <w:jc w:val="both"/>
        <w:rPr>
          <w:sz w:val="24"/>
          <w:szCs w:val="24"/>
        </w:rPr>
      </w:pPr>
      <w:r>
        <w:rPr>
          <w:rFonts w:ascii="Cambria" w:eastAsia="Cambria" w:hAnsi="Cambria" w:cs="Cambria"/>
          <w:sz w:val="24"/>
          <w:szCs w:val="24"/>
        </w:rPr>
        <w:t>Lugar, fecha y hora de la reunión.</w:t>
      </w:r>
    </w:p>
    <w:p w14:paraId="601A43D2" w14:textId="77777777" w:rsidR="00456A8D" w:rsidRDefault="00C757A2" w:rsidP="0035631E">
      <w:pPr>
        <w:numPr>
          <w:ilvl w:val="0"/>
          <w:numId w:val="105"/>
        </w:numPr>
        <w:tabs>
          <w:tab w:val="left" w:pos="860"/>
        </w:tabs>
        <w:spacing w:after="0" w:line="240" w:lineRule="auto"/>
        <w:ind w:left="1418" w:right="131" w:hanging="338"/>
        <w:jc w:val="both"/>
        <w:rPr>
          <w:sz w:val="24"/>
          <w:szCs w:val="24"/>
        </w:rPr>
      </w:pPr>
      <w:r>
        <w:rPr>
          <w:rFonts w:ascii="Cambria" w:eastAsia="Cambria" w:hAnsi="Cambria" w:cs="Cambria"/>
          <w:sz w:val="24"/>
          <w:szCs w:val="24"/>
        </w:rPr>
        <w:lastRenderedPageBreak/>
        <w:t>Registro de los miembros del Comité que asistieron a la sesión, para efectos de verificación del quórum.</w:t>
      </w:r>
    </w:p>
    <w:p w14:paraId="6AA8C0E1" w14:textId="77777777" w:rsidR="00456A8D" w:rsidRDefault="00C757A2" w:rsidP="0035631E">
      <w:pPr>
        <w:numPr>
          <w:ilvl w:val="0"/>
          <w:numId w:val="105"/>
        </w:numPr>
        <w:tabs>
          <w:tab w:val="left" w:pos="856"/>
        </w:tabs>
        <w:spacing w:before="10" w:after="0" w:line="240" w:lineRule="auto"/>
        <w:ind w:left="1418" w:right="167" w:hanging="338"/>
        <w:jc w:val="both"/>
        <w:rPr>
          <w:sz w:val="24"/>
          <w:szCs w:val="24"/>
        </w:rPr>
      </w:pPr>
      <w:r>
        <w:rPr>
          <w:rFonts w:ascii="Cambria" w:eastAsia="Cambria" w:hAnsi="Cambria" w:cs="Cambria"/>
          <w:sz w:val="24"/>
          <w:szCs w:val="24"/>
        </w:rPr>
        <w:t>Registro de los miembros del Comité que presentaron excusa debidamente justificada para no asistir a la sesión.</w:t>
      </w:r>
    </w:p>
    <w:p w14:paraId="66FC5FA9" w14:textId="77777777" w:rsidR="00456A8D" w:rsidRDefault="00C757A2" w:rsidP="0035631E">
      <w:pPr>
        <w:numPr>
          <w:ilvl w:val="0"/>
          <w:numId w:val="105"/>
        </w:numPr>
        <w:tabs>
          <w:tab w:val="left" w:pos="856"/>
        </w:tabs>
        <w:spacing w:before="9" w:after="0" w:line="240" w:lineRule="auto"/>
        <w:ind w:left="1418" w:right="124" w:hanging="338"/>
        <w:jc w:val="both"/>
        <w:rPr>
          <w:sz w:val="24"/>
          <w:szCs w:val="24"/>
        </w:rPr>
      </w:pPr>
      <w:r>
        <w:rPr>
          <w:rFonts w:ascii="Cambria" w:eastAsia="Cambria" w:hAnsi="Cambria" w:cs="Cambria"/>
          <w:sz w:val="24"/>
          <w:szCs w:val="24"/>
        </w:rPr>
        <w:t>Indicación de los medios utilizados para comunicar la citación a los miembros del Comité.</w:t>
      </w:r>
    </w:p>
    <w:p w14:paraId="7AEED41F" w14:textId="77777777" w:rsidR="00456A8D" w:rsidRDefault="00C757A2" w:rsidP="0035631E">
      <w:pPr>
        <w:numPr>
          <w:ilvl w:val="0"/>
          <w:numId w:val="105"/>
        </w:numPr>
        <w:tabs>
          <w:tab w:val="left" w:pos="846"/>
        </w:tabs>
        <w:spacing w:after="0" w:line="240" w:lineRule="auto"/>
        <w:ind w:left="1418" w:right="134" w:hanging="338"/>
        <w:jc w:val="both"/>
        <w:rPr>
          <w:sz w:val="24"/>
          <w:szCs w:val="24"/>
        </w:rPr>
      </w:pPr>
      <w:r>
        <w:rPr>
          <w:rFonts w:ascii="Cambria" w:eastAsia="Cambria" w:hAnsi="Cambria" w:cs="Cambria"/>
          <w:sz w:val="24"/>
          <w:szCs w:val="24"/>
        </w:rPr>
        <w:t>Síntesis  de  los  temas  tratados  en  la  reunión,  así  como  de  las  acciones,  medidas recomendaciones, conceptos adoptados y sentido de las votaciones.</w:t>
      </w:r>
    </w:p>
    <w:p w14:paraId="374CA186" w14:textId="77777777" w:rsidR="00456A8D" w:rsidRDefault="00C757A2" w:rsidP="0035631E">
      <w:pPr>
        <w:numPr>
          <w:ilvl w:val="0"/>
          <w:numId w:val="105"/>
        </w:numPr>
        <w:tabs>
          <w:tab w:val="left" w:pos="851"/>
        </w:tabs>
        <w:spacing w:after="0" w:line="240" w:lineRule="auto"/>
        <w:ind w:left="1418" w:right="133" w:hanging="338"/>
        <w:jc w:val="both"/>
        <w:rPr>
          <w:sz w:val="24"/>
          <w:szCs w:val="24"/>
        </w:rPr>
      </w:pPr>
      <w:r>
        <w:rPr>
          <w:rFonts w:ascii="Cambria" w:eastAsia="Cambria" w:hAnsi="Cambria" w:cs="Cambria"/>
          <w:sz w:val="24"/>
          <w:szCs w:val="24"/>
        </w:rPr>
        <w:t>Firma de cada uno de los miembros, una vez haya sido aprobada por los asistentes.</w:t>
      </w:r>
    </w:p>
    <w:p w14:paraId="11DD59B0" w14:textId="77777777" w:rsidR="00456A8D" w:rsidRDefault="00456A8D">
      <w:pPr>
        <w:tabs>
          <w:tab w:val="left" w:pos="851"/>
        </w:tabs>
        <w:spacing w:after="0" w:line="240" w:lineRule="auto"/>
        <w:ind w:left="1418" w:right="133"/>
        <w:jc w:val="both"/>
      </w:pPr>
    </w:p>
    <w:p w14:paraId="73C67DC4" w14:textId="77777777" w:rsidR="00456A8D" w:rsidRDefault="00C757A2" w:rsidP="0035631E">
      <w:pPr>
        <w:numPr>
          <w:ilvl w:val="0"/>
          <w:numId w:val="104"/>
        </w:numPr>
        <w:spacing w:after="0" w:line="240" w:lineRule="auto"/>
        <w:ind w:right="51" w:hanging="360"/>
        <w:contextualSpacing/>
        <w:jc w:val="both"/>
        <w:rPr>
          <w:rFonts w:ascii="Cambria" w:eastAsia="Cambria" w:hAnsi="Cambria" w:cs="Cambria"/>
          <w:sz w:val="24"/>
          <w:szCs w:val="24"/>
        </w:rPr>
      </w:pPr>
      <w:r>
        <w:rPr>
          <w:rFonts w:ascii="Cambria" w:eastAsia="Cambria" w:hAnsi="Cambria" w:cs="Cambria"/>
          <w:sz w:val="24"/>
          <w:szCs w:val="24"/>
        </w:rPr>
        <w:t>De las acciones y decisiones del Comité Escolar de Convivencia. Para dar cumplimiento al Art. 26, del Decreto 1965.</w:t>
      </w:r>
      <w:r>
        <w:rPr>
          <w:rFonts w:ascii="Cambria" w:eastAsia="Cambria" w:hAnsi="Cambria" w:cs="Cambria"/>
          <w:i/>
          <w:sz w:val="24"/>
          <w:szCs w:val="24"/>
        </w:rPr>
        <w:t xml:space="preserve"> </w:t>
      </w:r>
      <w:r>
        <w:rPr>
          <w:rFonts w:ascii="Cambria" w:eastAsia="Cambria" w:hAnsi="Cambria" w:cs="Cambria"/>
          <w:sz w:val="24"/>
          <w:szCs w:val="24"/>
        </w:rPr>
        <w:t>El comité escolar de convivencia, en el ámbito de sus competencias, desarrollará acciones para la promoción y fortalecimiento de la formación para la ciudadanía y el ejercicio de los derechos humanos, sexuales y reproductivos; para la prevención y mitigación de la violencia escolar y el embarazo en la adolescencia; y para la atención de las situaciones que afectan la convivencia escolar y el ejercicio de los derechos humanos, sexuales y reproductivos a partir de la implementación, desarrollo y aplicación de las estrategias y programas trazados por el Comité Nacional de Convivencia Escolar y por el respectivo comité municipal, distrital o departamental de convivencia escolar, dentro del respeto absoluto de la Constitución y la ley.</w:t>
      </w:r>
    </w:p>
    <w:p w14:paraId="20D3B753" w14:textId="77777777" w:rsidR="00456A8D" w:rsidRDefault="00C757A2" w:rsidP="0035631E">
      <w:pPr>
        <w:numPr>
          <w:ilvl w:val="0"/>
          <w:numId w:val="104"/>
        </w:numPr>
        <w:spacing w:after="0" w:line="240" w:lineRule="auto"/>
        <w:ind w:right="120" w:hanging="360"/>
        <w:contextualSpacing/>
        <w:jc w:val="both"/>
        <w:rPr>
          <w:rFonts w:ascii="Cambria" w:eastAsia="Cambria" w:hAnsi="Cambria" w:cs="Cambria"/>
          <w:sz w:val="24"/>
          <w:szCs w:val="24"/>
        </w:rPr>
      </w:pPr>
      <w:r>
        <w:rPr>
          <w:rFonts w:ascii="Cambria" w:eastAsia="Cambria" w:hAnsi="Cambria" w:cs="Cambria"/>
          <w:sz w:val="24"/>
          <w:szCs w:val="24"/>
        </w:rPr>
        <w:t>De los conflictos de intereses y causales de impedimento y recusación de los miembros del Comité Escolar de Convivencia. El Art. 27 del Decreto 1965/2013 determina que “tratándose de los establecimientos educativos no oficiales, los respectivos reglamentos de los comités escolares de convivencia deberán definir los conflictos de interés, las causales de impedimento y de recusación así como el procedimiento para resolverlos, de tal forma que se garantice la imparcialidad de los integrantes de los referidos comités”.</w:t>
      </w:r>
    </w:p>
    <w:p w14:paraId="752CAD03" w14:textId="77777777" w:rsidR="00456A8D" w:rsidRDefault="00456A8D">
      <w:pPr>
        <w:spacing w:after="0" w:line="240" w:lineRule="auto"/>
        <w:ind w:left="709" w:right="120"/>
        <w:jc w:val="both"/>
      </w:pPr>
    </w:p>
    <w:p w14:paraId="4DF63F54" w14:textId="77777777" w:rsidR="00456A8D" w:rsidRDefault="00C757A2">
      <w:pPr>
        <w:spacing w:after="0" w:line="240" w:lineRule="auto"/>
        <w:ind w:left="709" w:right="120"/>
        <w:jc w:val="both"/>
      </w:pPr>
      <w:r>
        <w:rPr>
          <w:rFonts w:ascii="Cambria" w:eastAsia="Cambria" w:hAnsi="Cambria" w:cs="Cambria"/>
          <w:sz w:val="24"/>
          <w:szCs w:val="24"/>
        </w:rPr>
        <w:t xml:space="preserve">Por tanto, se considerarán conflicto de interés, causal de impedimento y recusación de los miembros del Comité Escolar de Convivencia </w:t>
      </w:r>
      <w:r w:rsidR="003B6A23">
        <w:rPr>
          <w:rFonts w:ascii="Cambria" w:eastAsia="Cambria" w:hAnsi="Cambria" w:cs="Cambria"/>
          <w:sz w:val="24"/>
          <w:szCs w:val="24"/>
        </w:rPr>
        <w:t>del Centro Educativo</w:t>
      </w:r>
      <w:r>
        <w:rPr>
          <w:rFonts w:ascii="Cambria" w:eastAsia="Cambria" w:hAnsi="Cambria" w:cs="Cambria"/>
          <w:sz w:val="24"/>
          <w:szCs w:val="24"/>
        </w:rPr>
        <w:t xml:space="preserve"> </w:t>
      </w:r>
      <w:r w:rsidR="00D16034" w:rsidRPr="00D16034">
        <w:rPr>
          <w:rFonts w:ascii="Cambria" w:eastAsia="Cambria" w:hAnsi="Cambria" w:cs="Cambria"/>
          <w:color w:val="000000" w:themeColor="text1"/>
          <w:sz w:val="24"/>
          <w:szCs w:val="24"/>
        </w:rPr>
        <w:t>EL CARMÍN</w:t>
      </w:r>
      <w:r>
        <w:rPr>
          <w:rFonts w:ascii="Cambria" w:eastAsia="Cambria" w:hAnsi="Cambria" w:cs="Cambria"/>
          <w:sz w:val="24"/>
          <w:szCs w:val="24"/>
        </w:rPr>
        <w:t>, aquellos casos en los que:</w:t>
      </w:r>
    </w:p>
    <w:p w14:paraId="7AE86170" w14:textId="77777777" w:rsidR="00456A8D" w:rsidRDefault="00C757A2" w:rsidP="0035631E">
      <w:pPr>
        <w:numPr>
          <w:ilvl w:val="0"/>
          <w:numId w:val="106"/>
        </w:numPr>
        <w:spacing w:before="20" w:after="20" w:line="240" w:lineRule="auto"/>
        <w:ind w:left="1418" w:hanging="284"/>
        <w:contextualSpacing/>
        <w:jc w:val="both"/>
        <w:rPr>
          <w:sz w:val="24"/>
          <w:szCs w:val="24"/>
        </w:rPr>
      </w:pPr>
      <w:r>
        <w:rPr>
          <w:rFonts w:ascii="Cambria" w:eastAsia="Cambria" w:hAnsi="Cambria" w:cs="Cambria"/>
          <w:sz w:val="24"/>
          <w:szCs w:val="24"/>
        </w:rPr>
        <w:t>Existan grados de consanguinidad hasta el cuarto nivel, de familiaridad o afinidad entre los integrantes del comité y el o los involucrados en el caso a analizar; el o los miembros que estén en esta condición deberán abstenerse de actuar u opinar, poniendo en conocimiento del comité la causal de conflicto, impedimento o recusación para ser consignado en el acta, por lo que los restantes miembros deberán tomar las decisiones que consideren pertinentes.</w:t>
      </w:r>
    </w:p>
    <w:p w14:paraId="3FEF036B" w14:textId="77777777" w:rsidR="00456A8D" w:rsidRDefault="00C757A2" w:rsidP="0035631E">
      <w:pPr>
        <w:numPr>
          <w:ilvl w:val="0"/>
          <w:numId w:val="106"/>
        </w:numPr>
        <w:spacing w:before="20" w:after="20" w:line="240" w:lineRule="auto"/>
        <w:ind w:left="1418" w:hanging="284"/>
        <w:contextualSpacing/>
        <w:jc w:val="both"/>
        <w:rPr>
          <w:sz w:val="24"/>
          <w:szCs w:val="24"/>
        </w:rPr>
      </w:pPr>
      <w:r>
        <w:rPr>
          <w:rFonts w:ascii="Cambria" w:eastAsia="Cambria" w:hAnsi="Cambria" w:cs="Cambria"/>
          <w:sz w:val="24"/>
          <w:szCs w:val="24"/>
        </w:rPr>
        <w:t>Es un integrante del comité de convivencia escolar quien está involucrado o hace parte del caso a solucionar; este miembro, automáticamente y por razones obvias, estará inhabilitado para este caso en particular, por lo que los restantes miembros deberán tomar las decisiones que consideren pertinentes para solucionar el conflicto.</w:t>
      </w:r>
    </w:p>
    <w:p w14:paraId="4F62F1EB" w14:textId="77777777" w:rsidR="00456A8D" w:rsidRDefault="00C757A2" w:rsidP="0035631E">
      <w:pPr>
        <w:numPr>
          <w:ilvl w:val="0"/>
          <w:numId w:val="106"/>
        </w:numPr>
        <w:spacing w:before="20" w:after="20" w:line="240" w:lineRule="auto"/>
        <w:ind w:left="1418" w:hanging="284"/>
        <w:contextualSpacing/>
        <w:jc w:val="both"/>
        <w:rPr>
          <w:sz w:val="24"/>
          <w:szCs w:val="24"/>
        </w:rPr>
      </w:pPr>
      <w:r>
        <w:rPr>
          <w:rFonts w:ascii="Cambria" w:eastAsia="Cambria" w:hAnsi="Cambria" w:cs="Cambria"/>
          <w:sz w:val="24"/>
          <w:szCs w:val="24"/>
        </w:rPr>
        <w:lastRenderedPageBreak/>
        <w:t>Otras en las que sus miembros consideren, en un determinado momento, y que necesite ser determinada como tal se deberá someter a votación y se tomará como aceptada cuando exista mayoría simple; el miembro del comité escolar de convivencia recusado no podrá actuar en el caso objeto de análisis, con lo cual los restantes miembros deberán tomar las decisiones que consideren pertinentes para solucionar el conflicto</w:t>
      </w:r>
    </w:p>
    <w:p w14:paraId="21E79A3E" w14:textId="77777777" w:rsidR="00456A8D" w:rsidRDefault="00456A8D">
      <w:pPr>
        <w:spacing w:after="0" w:line="240" w:lineRule="auto"/>
        <w:ind w:left="709" w:right="120"/>
        <w:jc w:val="both"/>
      </w:pPr>
    </w:p>
    <w:p w14:paraId="4D14F625" w14:textId="77777777" w:rsidR="00456A8D" w:rsidRDefault="00C757A2" w:rsidP="0035631E">
      <w:pPr>
        <w:numPr>
          <w:ilvl w:val="2"/>
          <w:numId w:val="62"/>
        </w:numPr>
        <w:spacing w:after="0" w:line="240" w:lineRule="auto"/>
        <w:ind w:hanging="719"/>
        <w:contextualSpacing/>
        <w:jc w:val="both"/>
        <w:rPr>
          <w:rFonts w:ascii="Cambria" w:eastAsia="Cambria" w:hAnsi="Cambria" w:cs="Cambria"/>
          <w:b/>
          <w:sz w:val="24"/>
          <w:szCs w:val="24"/>
        </w:rPr>
      </w:pPr>
      <w:r>
        <w:rPr>
          <w:rFonts w:ascii="Cambria" w:eastAsia="Cambria" w:hAnsi="Cambria" w:cs="Cambria"/>
          <w:b/>
          <w:sz w:val="24"/>
          <w:szCs w:val="24"/>
        </w:rPr>
        <w:t>Reglamento del Comité Escolar de Convivencia</w:t>
      </w:r>
    </w:p>
    <w:p w14:paraId="3833B711" w14:textId="77777777" w:rsidR="00456A8D" w:rsidRDefault="00456A8D">
      <w:pPr>
        <w:tabs>
          <w:tab w:val="left" w:pos="851"/>
        </w:tabs>
        <w:spacing w:after="0" w:line="240" w:lineRule="auto"/>
        <w:jc w:val="both"/>
      </w:pPr>
    </w:p>
    <w:p w14:paraId="3302E7E9" w14:textId="77777777" w:rsidR="00456A8D" w:rsidRDefault="00C757A2">
      <w:pPr>
        <w:tabs>
          <w:tab w:val="left" w:pos="851"/>
        </w:tabs>
        <w:spacing w:after="0" w:line="240" w:lineRule="auto"/>
        <w:jc w:val="both"/>
      </w:pPr>
      <w:r>
        <w:rPr>
          <w:rFonts w:ascii="Cambria" w:eastAsia="Cambria" w:hAnsi="Cambria" w:cs="Cambria"/>
          <w:sz w:val="24"/>
          <w:szCs w:val="24"/>
        </w:rPr>
        <w:t>De acuerdo con el parágrafo del Art. 13 de la Ley 1620/2013, se estructura el reglamento del Comité Escolar de Convivencia:</w:t>
      </w:r>
    </w:p>
    <w:p w14:paraId="11879C3B" w14:textId="77777777" w:rsidR="00456A8D" w:rsidRDefault="00456A8D">
      <w:pPr>
        <w:tabs>
          <w:tab w:val="left" w:pos="851"/>
        </w:tabs>
        <w:spacing w:after="0" w:line="240" w:lineRule="auto"/>
        <w:jc w:val="both"/>
      </w:pPr>
    </w:p>
    <w:p w14:paraId="1A813AF5" w14:textId="77777777" w:rsidR="00456A8D" w:rsidRDefault="00C757A2" w:rsidP="0035631E">
      <w:pPr>
        <w:numPr>
          <w:ilvl w:val="1"/>
          <w:numId w:val="47"/>
        </w:numPr>
        <w:tabs>
          <w:tab w:val="left" w:pos="851"/>
        </w:tabs>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 xml:space="preserve">El período de los miembros del Comité Escolar de Convivencia será de un (1) año, contados desde la fecha de la comunicación de la elección y/o designación, hasta cuando la conformación del nuevo comité de convivencia escolar; se podrán reelegir sus miembros hasta por un periodo adicional.  </w:t>
      </w:r>
    </w:p>
    <w:p w14:paraId="6ABF9355" w14:textId="77777777" w:rsidR="00456A8D" w:rsidRDefault="00C757A2" w:rsidP="0035631E">
      <w:pPr>
        <w:numPr>
          <w:ilvl w:val="1"/>
          <w:numId w:val="47"/>
        </w:numPr>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Reunirse de manera ordinaria cada dos meses, contados a partir de la iniciación de clases de los estudiantes.</w:t>
      </w:r>
    </w:p>
    <w:p w14:paraId="528404E9" w14:textId="77777777" w:rsidR="00456A8D" w:rsidRDefault="00C757A2" w:rsidP="0035631E">
      <w:pPr>
        <w:numPr>
          <w:ilvl w:val="1"/>
          <w:numId w:val="47"/>
        </w:numPr>
        <w:tabs>
          <w:tab w:val="left" w:pos="709"/>
        </w:tabs>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Hacer seguimiento a los compromisos adquiridos por las partes involucradas en la situación acontecida, verificando el cumplimiento de lo estipulado por el Comité.</w:t>
      </w:r>
    </w:p>
    <w:p w14:paraId="2DBD411A" w14:textId="77777777" w:rsidR="00456A8D" w:rsidRDefault="00C757A2" w:rsidP="0035631E">
      <w:pPr>
        <w:numPr>
          <w:ilvl w:val="1"/>
          <w:numId w:val="47"/>
        </w:numPr>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 xml:space="preserve">Siempre que un miembro del Comité de Convivencia Escolar considere que existe algún factor que impida su actuación con la autonomía e imparcialidad necesaria, deberá manifestarlo a los demás miembros, para que éstos se pronuncien al respecto.   </w:t>
      </w:r>
    </w:p>
    <w:p w14:paraId="50774FD8" w14:textId="77777777" w:rsidR="00456A8D" w:rsidRDefault="00C757A2" w:rsidP="0035631E">
      <w:pPr>
        <w:numPr>
          <w:ilvl w:val="1"/>
          <w:numId w:val="47"/>
        </w:numPr>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 xml:space="preserve">La persona que presenta la queja o cualquier miembro del Comité también podrá recusar, con razones válidas, expresando los motivos que a su juicio afecten la autonomía o la imparcialidad de alguno de los miembros del Comité para actuar en un caso concreto, lo que deberá quedar consignado en el acta.   </w:t>
      </w:r>
    </w:p>
    <w:p w14:paraId="0C3F03AA" w14:textId="77777777" w:rsidR="00456A8D" w:rsidRDefault="00C757A2" w:rsidP="0035631E">
      <w:pPr>
        <w:numPr>
          <w:ilvl w:val="1"/>
          <w:numId w:val="47"/>
        </w:numPr>
        <w:tabs>
          <w:tab w:val="left" w:pos="709"/>
        </w:tabs>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En caso de que la inhabilidad o la recusación sean aceptadas por el resto de los miembros del Comité, el integrante quedará inhabilitado para participar en el caso concreto y el Comité dará curso al proceso con los miembros restantes, siempre y cuando haya quorum decisorio.</w:t>
      </w:r>
    </w:p>
    <w:p w14:paraId="687C3D57" w14:textId="77777777" w:rsidR="00456A8D" w:rsidRDefault="00C757A2" w:rsidP="0035631E">
      <w:pPr>
        <w:numPr>
          <w:ilvl w:val="1"/>
          <w:numId w:val="47"/>
        </w:numPr>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 xml:space="preserve">Aprobación del reglamento de funcionamiento del Comité. </w:t>
      </w:r>
    </w:p>
    <w:p w14:paraId="014A0F5F" w14:textId="77777777" w:rsidR="00456A8D" w:rsidRDefault="00C757A2" w:rsidP="0035631E">
      <w:pPr>
        <w:numPr>
          <w:ilvl w:val="1"/>
          <w:numId w:val="47"/>
        </w:numPr>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 xml:space="preserve">Los demás temas que los miembros quieran tratar.  </w:t>
      </w:r>
    </w:p>
    <w:p w14:paraId="113C5E0C" w14:textId="77777777" w:rsidR="00456A8D" w:rsidRDefault="00C757A2" w:rsidP="0035631E">
      <w:pPr>
        <w:numPr>
          <w:ilvl w:val="1"/>
          <w:numId w:val="47"/>
        </w:numPr>
        <w:tabs>
          <w:tab w:val="left" w:pos="1200"/>
        </w:tabs>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Son obligaciones de los miembros del comité:</w:t>
      </w:r>
    </w:p>
    <w:p w14:paraId="53F09E1E" w14:textId="77777777" w:rsidR="00456A8D" w:rsidRDefault="00C757A2" w:rsidP="0035631E">
      <w:pPr>
        <w:numPr>
          <w:ilvl w:val="0"/>
          <w:numId w:val="107"/>
        </w:numPr>
        <w:tabs>
          <w:tab w:val="left" w:pos="1276"/>
        </w:tabs>
        <w:spacing w:after="0" w:line="240" w:lineRule="auto"/>
        <w:ind w:firstLine="360"/>
        <w:contextualSpacing/>
        <w:jc w:val="both"/>
        <w:rPr>
          <w:sz w:val="24"/>
          <w:szCs w:val="24"/>
        </w:rPr>
      </w:pPr>
      <w:r>
        <w:rPr>
          <w:rFonts w:ascii="Cambria" w:eastAsia="Cambria" w:hAnsi="Cambria" w:cs="Cambria"/>
          <w:sz w:val="24"/>
          <w:szCs w:val="24"/>
        </w:rPr>
        <w:t xml:space="preserve">Asistir puntualmente a las reuniones programadas. </w:t>
      </w:r>
    </w:p>
    <w:p w14:paraId="50EECD3C" w14:textId="77777777" w:rsidR="00456A8D" w:rsidRDefault="00C757A2" w:rsidP="0035631E">
      <w:pPr>
        <w:numPr>
          <w:ilvl w:val="0"/>
          <w:numId w:val="107"/>
        </w:numPr>
        <w:tabs>
          <w:tab w:val="left" w:pos="1276"/>
        </w:tabs>
        <w:spacing w:after="0" w:line="240" w:lineRule="auto"/>
        <w:ind w:left="1276" w:hanging="195"/>
        <w:contextualSpacing/>
        <w:jc w:val="both"/>
        <w:rPr>
          <w:sz w:val="24"/>
          <w:szCs w:val="24"/>
        </w:rPr>
      </w:pPr>
      <w:r>
        <w:rPr>
          <w:rFonts w:ascii="Cambria" w:eastAsia="Cambria" w:hAnsi="Cambria" w:cs="Cambria"/>
          <w:sz w:val="24"/>
          <w:szCs w:val="24"/>
        </w:rPr>
        <w:t xml:space="preserve">Mantener bajo estricta confidencialidad la información que conozcan en ejercicio de sus funciones. </w:t>
      </w:r>
    </w:p>
    <w:p w14:paraId="74446158" w14:textId="77777777" w:rsidR="00456A8D" w:rsidRDefault="00C757A2" w:rsidP="0035631E">
      <w:pPr>
        <w:numPr>
          <w:ilvl w:val="0"/>
          <w:numId w:val="107"/>
        </w:numPr>
        <w:tabs>
          <w:tab w:val="left" w:pos="1276"/>
        </w:tabs>
        <w:spacing w:after="0" w:line="240" w:lineRule="auto"/>
        <w:ind w:firstLine="360"/>
        <w:contextualSpacing/>
        <w:jc w:val="both"/>
        <w:rPr>
          <w:sz w:val="24"/>
          <w:szCs w:val="24"/>
        </w:rPr>
      </w:pPr>
      <w:r>
        <w:rPr>
          <w:rFonts w:ascii="Cambria" w:eastAsia="Cambria" w:hAnsi="Cambria" w:cs="Cambria"/>
          <w:sz w:val="24"/>
          <w:szCs w:val="24"/>
        </w:rPr>
        <w:t xml:space="preserve">Contribuir al logro de los consensos necesarios para las decisiones del Comité. </w:t>
      </w:r>
    </w:p>
    <w:p w14:paraId="7E57520B" w14:textId="77777777" w:rsidR="00456A8D" w:rsidRDefault="00C757A2" w:rsidP="0035631E">
      <w:pPr>
        <w:numPr>
          <w:ilvl w:val="0"/>
          <w:numId w:val="107"/>
        </w:numPr>
        <w:tabs>
          <w:tab w:val="left" w:pos="1276"/>
        </w:tabs>
        <w:spacing w:after="0" w:line="240" w:lineRule="auto"/>
        <w:ind w:firstLine="360"/>
        <w:contextualSpacing/>
        <w:jc w:val="both"/>
        <w:rPr>
          <w:sz w:val="24"/>
          <w:szCs w:val="24"/>
        </w:rPr>
      </w:pPr>
      <w:r>
        <w:rPr>
          <w:rFonts w:ascii="Cambria" w:eastAsia="Cambria" w:hAnsi="Cambria" w:cs="Cambria"/>
          <w:sz w:val="24"/>
          <w:szCs w:val="24"/>
        </w:rPr>
        <w:t>Llevar a cabo las tareas encomendadas por el Comité.</w:t>
      </w:r>
    </w:p>
    <w:p w14:paraId="76F3718B" w14:textId="77777777" w:rsidR="00456A8D" w:rsidRDefault="00C757A2" w:rsidP="0035631E">
      <w:pPr>
        <w:numPr>
          <w:ilvl w:val="1"/>
          <w:numId w:val="47"/>
        </w:numPr>
        <w:tabs>
          <w:tab w:val="left" w:pos="1200"/>
        </w:tabs>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Son causales de retiro de los miembros del comité:</w:t>
      </w:r>
    </w:p>
    <w:p w14:paraId="7457E3F2" w14:textId="77777777" w:rsidR="00456A8D" w:rsidRDefault="00C757A2" w:rsidP="0035631E">
      <w:pPr>
        <w:numPr>
          <w:ilvl w:val="3"/>
          <w:numId w:val="108"/>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La desvinculación como miembro de la comunidad educativa </w:t>
      </w:r>
      <w:r w:rsidR="003B6A23">
        <w:rPr>
          <w:rFonts w:ascii="Cambria" w:eastAsia="Cambria" w:hAnsi="Cambria" w:cs="Cambria"/>
          <w:sz w:val="24"/>
          <w:szCs w:val="24"/>
        </w:rPr>
        <w:t>del Centro.</w:t>
      </w:r>
      <w:r>
        <w:rPr>
          <w:rFonts w:ascii="Cambria" w:eastAsia="Cambria" w:hAnsi="Cambria" w:cs="Cambria"/>
          <w:sz w:val="24"/>
          <w:szCs w:val="24"/>
        </w:rPr>
        <w:t xml:space="preserve"> </w:t>
      </w:r>
    </w:p>
    <w:p w14:paraId="6AD09DE4" w14:textId="77777777" w:rsidR="00456A8D" w:rsidRDefault="00C757A2" w:rsidP="0035631E">
      <w:pPr>
        <w:numPr>
          <w:ilvl w:val="3"/>
          <w:numId w:val="108"/>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Haber violado el deber de confidencialidad como miembro del Comité de Convivencia Escolar. </w:t>
      </w:r>
    </w:p>
    <w:p w14:paraId="60463215" w14:textId="77777777" w:rsidR="00456A8D" w:rsidRDefault="00C757A2" w:rsidP="0035631E">
      <w:pPr>
        <w:numPr>
          <w:ilvl w:val="3"/>
          <w:numId w:val="108"/>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lastRenderedPageBreak/>
        <w:t xml:space="preserve">Faltar a más de tres (3) reuniones consecutivas del Comité de Convivencia Escolar. </w:t>
      </w:r>
    </w:p>
    <w:p w14:paraId="7FFC2C03" w14:textId="77777777" w:rsidR="00456A8D" w:rsidRDefault="00C757A2" w:rsidP="0035631E">
      <w:pPr>
        <w:numPr>
          <w:ilvl w:val="3"/>
          <w:numId w:val="108"/>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Incumplir en forma reiterada las otras obligaciones que le corresponden como miembro del Comité. </w:t>
      </w:r>
    </w:p>
    <w:p w14:paraId="08316DDF" w14:textId="77777777" w:rsidR="00456A8D" w:rsidRDefault="00C757A2" w:rsidP="0035631E">
      <w:pPr>
        <w:numPr>
          <w:ilvl w:val="3"/>
          <w:numId w:val="108"/>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La renuncia voluntaria como miembro del Comité de Convivencia Escolar.  </w:t>
      </w:r>
    </w:p>
    <w:p w14:paraId="6B50C45F" w14:textId="77777777" w:rsidR="00456A8D" w:rsidRDefault="00C757A2" w:rsidP="0035631E">
      <w:pPr>
        <w:numPr>
          <w:ilvl w:val="2"/>
          <w:numId w:val="108"/>
        </w:numPr>
        <w:tabs>
          <w:tab w:val="left" w:pos="1985"/>
        </w:tabs>
        <w:spacing w:after="0" w:line="240" w:lineRule="auto"/>
        <w:ind w:left="1418" w:hanging="284"/>
        <w:contextualSpacing/>
        <w:jc w:val="both"/>
        <w:rPr>
          <w:sz w:val="24"/>
          <w:szCs w:val="24"/>
        </w:rPr>
      </w:pPr>
      <w:r>
        <w:rPr>
          <w:rFonts w:ascii="Cambria" w:eastAsia="Cambria" w:hAnsi="Cambria" w:cs="Cambria"/>
          <w:sz w:val="24"/>
          <w:szCs w:val="24"/>
        </w:rPr>
        <w:t>Nota: La decisión de retiro en los casos 2, 3, 4 y 5 debe ser adoptada e informada por el resto de miembros del Comité y consignada en acta y escoger el nuevo miembro que tendrá la representatividad del estamento al que pertenece el miembro desvinculado.</w:t>
      </w:r>
    </w:p>
    <w:p w14:paraId="148A71D7" w14:textId="77777777" w:rsidR="00456A8D" w:rsidRDefault="00C757A2" w:rsidP="0035631E">
      <w:pPr>
        <w:numPr>
          <w:ilvl w:val="1"/>
          <w:numId w:val="47"/>
        </w:numPr>
        <w:tabs>
          <w:tab w:val="left" w:pos="1985"/>
        </w:tabs>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 xml:space="preserve">Son funciones del </w:t>
      </w:r>
      <w:r w:rsidR="00A0013D">
        <w:rPr>
          <w:rFonts w:ascii="Cambria" w:eastAsia="Cambria" w:hAnsi="Cambria" w:cs="Cambria"/>
          <w:sz w:val="24"/>
          <w:szCs w:val="24"/>
        </w:rPr>
        <w:t xml:space="preserve">director </w:t>
      </w:r>
      <w:r>
        <w:rPr>
          <w:rFonts w:ascii="Cambria" w:eastAsia="Cambria" w:hAnsi="Cambria" w:cs="Cambria"/>
          <w:sz w:val="24"/>
          <w:szCs w:val="24"/>
        </w:rPr>
        <w:t xml:space="preserve">(a), como presidente del comité de convivencia escolar:  </w:t>
      </w:r>
    </w:p>
    <w:p w14:paraId="1E3E0C5D"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Convocar a los miembros del Comité a las sesiones ordinarias y extraordinarias. </w:t>
      </w:r>
    </w:p>
    <w:p w14:paraId="4D6D1BA9"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Presidir y orientar las reuniones ordinarias y extraordinarias. </w:t>
      </w:r>
    </w:p>
    <w:p w14:paraId="6DCAEDFF"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Presentar y tramitar ante el comité las recomendaciones para el mejor funcionamiento del comité escolar de convivencia. </w:t>
      </w:r>
    </w:p>
    <w:p w14:paraId="1D19340B"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Gestionar los recursos requeridos para el funcionamiento del Comité.  </w:t>
      </w:r>
    </w:p>
    <w:p w14:paraId="6AEE4CC1"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Dar trámite a las quejas presentadas, las cuales deberá recibir y presentar por escrito, en las que se describan las situaciones que puedan ser constitutivas de acoso laboral y afectar el clima laboral, así como las pruebas que las soportan. </w:t>
      </w:r>
    </w:p>
    <w:p w14:paraId="5303823F"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Enviar por medio físico o electrónico a los miembros del Comité de Convivencia Escolar la convocatoria a las sesiones ordinarias y extraordinarias, indicando el día, la hora y el lugar de la reunión. </w:t>
      </w:r>
    </w:p>
    <w:p w14:paraId="48A887B9"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Citar individualmente a cada una de las partes involucradas en las quejas, con el fin de escuchar los hechos que dieron lugar a la misma, de manera discrecional, cuando lo considere necesario. </w:t>
      </w:r>
    </w:p>
    <w:p w14:paraId="046BA013"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Citar a los involucrados en las quejas con el fin de establecer compromisos de convivencia. </w:t>
      </w:r>
    </w:p>
    <w:p w14:paraId="2FE8A08A"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Llevar el archivo de las quejas presentadas, la documentación soporte y velar por la reserva, custodia y confidencialidad de la información, o designar a quien considere para este fin. </w:t>
      </w:r>
    </w:p>
    <w:p w14:paraId="0A63AB59"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Elaborar el orden del día y las actas de cada una de las sesiones del Comité de Convivencia Escolar. </w:t>
      </w:r>
    </w:p>
    <w:p w14:paraId="2CB12750"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Enviar las comunicaciones con las recomendaciones dadas por el Comité de Convivencia Escolar a las diferentes dependencias involucradas en la situación particular, en especial en aquellos casos que contemplan entidades del Sistema Nacional de Convivencia Escolar y Formación para los Derechos Humanos, la Educación para la Sexualidad y la Prevención y Mitigación de la Violencia Escolar. </w:t>
      </w:r>
    </w:p>
    <w:p w14:paraId="233DE176"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Citar a reuniones y solicitar los soportes requeridos para hacer seguimiento al cumplimiento de los compromisos adquiridos por cada una de las partes involucradas.</w:t>
      </w:r>
    </w:p>
    <w:p w14:paraId="17FF2497"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t xml:space="preserve">Autorizar al </w:t>
      </w:r>
      <w:r w:rsidR="00A0013D">
        <w:rPr>
          <w:rFonts w:ascii="Cambria" w:eastAsia="Cambria" w:hAnsi="Cambria" w:cs="Cambria"/>
          <w:sz w:val="24"/>
          <w:szCs w:val="24"/>
        </w:rPr>
        <w:t xml:space="preserve">director </w:t>
      </w:r>
      <w:r>
        <w:rPr>
          <w:rFonts w:ascii="Cambria" w:eastAsia="Cambria" w:hAnsi="Cambria" w:cs="Cambria"/>
          <w:sz w:val="24"/>
          <w:szCs w:val="24"/>
        </w:rPr>
        <w:t xml:space="preserve"> (a) (o a quien ella designe), para que en nombre de todos los miembros conozca, documente y de solución de manera personal a las situaciones Tipo I, II o III definidas en el presente manual y lo contemplado en las normas vigentes. </w:t>
      </w:r>
    </w:p>
    <w:p w14:paraId="322B7B97" w14:textId="77777777" w:rsidR="00456A8D" w:rsidRDefault="00C757A2" w:rsidP="0035631E">
      <w:pPr>
        <w:numPr>
          <w:ilvl w:val="0"/>
          <w:numId w:val="109"/>
        </w:numPr>
        <w:tabs>
          <w:tab w:val="left" w:pos="1418"/>
        </w:tabs>
        <w:spacing w:after="0" w:line="240" w:lineRule="auto"/>
        <w:ind w:left="1418" w:hanging="284"/>
        <w:contextualSpacing/>
        <w:jc w:val="both"/>
        <w:rPr>
          <w:sz w:val="24"/>
          <w:szCs w:val="24"/>
        </w:rPr>
      </w:pPr>
      <w:r>
        <w:rPr>
          <w:rFonts w:ascii="Cambria" w:eastAsia="Cambria" w:hAnsi="Cambria" w:cs="Cambria"/>
          <w:sz w:val="24"/>
          <w:szCs w:val="24"/>
        </w:rPr>
        <w:lastRenderedPageBreak/>
        <w:t xml:space="preserve">Elaborar informes sobre la gestión del Comité que incluyan estadísticas de las quejas, seguimiento de los casos, recomendaciones y propuestas, los cuales deberán estar a disposición de los miembros de la comunidad y las autoridades competentes, salvo en casos  que pueda vulnerar la confidencialidad o el buen nombre de uno de los involucrados o </w:t>
      </w:r>
      <w:r w:rsidR="003B6A23">
        <w:rPr>
          <w:rFonts w:ascii="Cambria" w:eastAsia="Cambria" w:hAnsi="Cambria" w:cs="Cambria"/>
          <w:sz w:val="24"/>
          <w:szCs w:val="24"/>
        </w:rPr>
        <w:t>del Centro Educativo</w:t>
      </w:r>
      <w:r>
        <w:rPr>
          <w:rFonts w:ascii="Cambria" w:eastAsia="Cambria" w:hAnsi="Cambria" w:cs="Cambria"/>
          <w:sz w:val="24"/>
          <w:szCs w:val="24"/>
        </w:rPr>
        <w:t>.</w:t>
      </w:r>
    </w:p>
    <w:p w14:paraId="49311550" w14:textId="77777777" w:rsidR="00456A8D" w:rsidRDefault="00456A8D">
      <w:pPr>
        <w:tabs>
          <w:tab w:val="left" w:pos="1200"/>
        </w:tabs>
        <w:spacing w:after="0" w:line="240" w:lineRule="auto"/>
        <w:jc w:val="both"/>
      </w:pPr>
    </w:p>
    <w:p w14:paraId="7B0B8682" w14:textId="77777777" w:rsidR="00456A8D" w:rsidRDefault="00456A8D">
      <w:pPr>
        <w:tabs>
          <w:tab w:val="left" w:pos="1200"/>
        </w:tabs>
        <w:spacing w:after="0" w:line="240" w:lineRule="auto"/>
        <w:jc w:val="both"/>
      </w:pPr>
    </w:p>
    <w:p w14:paraId="04343160" w14:textId="77777777" w:rsidR="00456A8D" w:rsidRDefault="00C757A2" w:rsidP="0035631E">
      <w:pPr>
        <w:numPr>
          <w:ilvl w:val="2"/>
          <w:numId w:val="62"/>
        </w:numPr>
        <w:spacing w:after="0" w:line="240" w:lineRule="auto"/>
        <w:ind w:hanging="719"/>
        <w:contextualSpacing/>
        <w:jc w:val="both"/>
        <w:rPr>
          <w:rFonts w:ascii="Cambria" w:eastAsia="Cambria" w:hAnsi="Cambria" w:cs="Cambria"/>
          <w:b/>
          <w:sz w:val="24"/>
          <w:szCs w:val="24"/>
        </w:rPr>
      </w:pPr>
      <w:r>
        <w:rPr>
          <w:rFonts w:ascii="Cambria" w:eastAsia="Cambria" w:hAnsi="Cambria" w:cs="Cambria"/>
          <w:b/>
          <w:sz w:val="24"/>
          <w:szCs w:val="24"/>
        </w:rPr>
        <w:t>Recepción, Conocimiento y Tratamiento de Situaciones</w:t>
      </w:r>
    </w:p>
    <w:p w14:paraId="6156E4FF" w14:textId="77777777" w:rsidR="00456A8D" w:rsidRDefault="00456A8D">
      <w:pPr>
        <w:tabs>
          <w:tab w:val="left" w:pos="1200"/>
        </w:tabs>
        <w:spacing w:after="0" w:line="240" w:lineRule="auto"/>
        <w:jc w:val="both"/>
      </w:pPr>
    </w:p>
    <w:p w14:paraId="5D9C0285" w14:textId="77777777" w:rsidR="00456A8D" w:rsidRDefault="00C757A2">
      <w:pPr>
        <w:tabs>
          <w:tab w:val="left" w:pos="1200"/>
        </w:tabs>
        <w:spacing w:after="0" w:line="240" w:lineRule="auto"/>
        <w:jc w:val="both"/>
      </w:pPr>
      <w:r>
        <w:rPr>
          <w:rFonts w:ascii="Cambria" w:eastAsia="Cambria" w:hAnsi="Cambria" w:cs="Cambria"/>
          <w:sz w:val="24"/>
          <w:szCs w:val="24"/>
        </w:rPr>
        <w:t>Las situaciones que atenten contra el manual de convivencia escolar o lo dispuesto en el Sistema Nacional de Convivencia Escolar y Formación para los Derechos Humanos, la Educación para la Sexualidad y la Prevención y Mitigación de la Violencia Escolar, al tenor de la Ley 1620/2013 y el Decreto 1965/2013, podrán ser recibidas:</w:t>
      </w:r>
    </w:p>
    <w:p w14:paraId="45199A22" w14:textId="77777777" w:rsidR="00456A8D" w:rsidRDefault="00C757A2" w:rsidP="0035631E">
      <w:pPr>
        <w:numPr>
          <w:ilvl w:val="1"/>
          <w:numId w:val="59"/>
        </w:numPr>
        <w:tabs>
          <w:tab w:val="left" w:pos="1200"/>
        </w:tabs>
        <w:spacing w:after="0" w:line="240" w:lineRule="auto"/>
        <w:ind w:left="709" w:hanging="282"/>
        <w:contextualSpacing/>
        <w:jc w:val="both"/>
        <w:rPr>
          <w:rFonts w:ascii="Cambria" w:eastAsia="Cambria" w:hAnsi="Cambria" w:cs="Cambria"/>
          <w:sz w:val="24"/>
          <w:szCs w:val="24"/>
        </w:rPr>
      </w:pPr>
      <w:r>
        <w:rPr>
          <w:rFonts w:ascii="Cambria" w:eastAsia="Cambria" w:hAnsi="Cambria" w:cs="Cambria"/>
          <w:sz w:val="24"/>
          <w:szCs w:val="24"/>
        </w:rPr>
        <w:t xml:space="preserve">Por cualquier miembro </w:t>
      </w:r>
      <w:r w:rsidR="003B6A23">
        <w:rPr>
          <w:rFonts w:ascii="Cambria" w:eastAsia="Cambria" w:hAnsi="Cambria" w:cs="Cambria"/>
          <w:sz w:val="24"/>
          <w:szCs w:val="24"/>
        </w:rPr>
        <w:t>del Centro</w:t>
      </w:r>
      <w:r>
        <w:rPr>
          <w:rFonts w:ascii="Cambria" w:eastAsia="Cambria" w:hAnsi="Cambria" w:cs="Cambria"/>
          <w:sz w:val="24"/>
          <w:szCs w:val="24"/>
        </w:rPr>
        <w:t xml:space="preserve">, quién deberá canalizarla hasta </w:t>
      </w:r>
      <w:r w:rsidR="00A0013D">
        <w:rPr>
          <w:rFonts w:ascii="Cambria" w:eastAsia="Cambria" w:hAnsi="Cambria" w:cs="Cambria"/>
          <w:sz w:val="24"/>
          <w:szCs w:val="24"/>
        </w:rPr>
        <w:t xml:space="preserve">el Director </w:t>
      </w:r>
      <w:r>
        <w:rPr>
          <w:rFonts w:ascii="Cambria" w:eastAsia="Cambria" w:hAnsi="Cambria" w:cs="Cambria"/>
          <w:sz w:val="24"/>
          <w:szCs w:val="24"/>
        </w:rPr>
        <w:t>(a) (o a quien ella haya delegado esta función) para ser documentada y puesta a consideración del Comité de Convivencia Escolar.</w:t>
      </w:r>
    </w:p>
    <w:p w14:paraId="023AE0D3" w14:textId="77777777" w:rsidR="00456A8D" w:rsidRPr="00C72C81" w:rsidRDefault="00C757A2" w:rsidP="00277059">
      <w:pPr>
        <w:numPr>
          <w:ilvl w:val="1"/>
          <w:numId w:val="59"/>
        </w:numPr>
        <w:tabs>
          <w:tab w:val="left" w:pos="1200"/>
        </w:tabs>
        <w:spacing w:after="0" w:line="240" w:lineRule="auto"/>
        <w:ind w:left="709" w:hanging="282"/>
        <w:contextualSpacing/>
        <w:jc w:val="both"/>
      </w:pPr>
      <w:r w:rsidRPr="00C72C81">
        <w:rPr>
          <w:rFonts w:ascii="Cambria" w:eastAsia="Cambria" w:hAnsi="Cambria" w:cs="Cambria"/>
          <w:sz w:val="24"/>
          <w:szCs w:val="24"/>
        </w:rPr>
        <w:t xml:space="preserve">De manera escrita (medio físico), verbal (que se deberá documentar), a través de los correos electrónicos institucionales </w:t>
      </w:r>
      <w:hyperlink r:id="rId13" w:history="1">
        <w:r w:rsidR="00C72C81" w:rsidRPr="00267E00">
          <w:rPr>
            <w:rStyle w:val="Hipervnculo"/>
            <w:rFonts w:ascii="Cambria" w:eastAsia="Cambria" w:hAnsi="Cambria" w:cs="Cambria"/>
            <w:sz w:val="24"/>
            <w:szCs w:val="24"/>
          </w:rPr>
          <w:t>direccionelcarmin@gmail.com</w:t>
        </w:r>
      </w:hyperlink>
      <w:r w:rsidR="00C72C81">
        <w:rPr>
          <w:rFonts w:ascii="Cambria" w:eastAsia="Cambria" w:hAnsi="Cambria" w:cs="Cambria"/>
          <w:color w:val="FF0000"/>
          <w:sz w:val="24"/>
          <w:szCs w:val="24"/>
        </w:rPr>
        <w:t xml:space="preserve"> </w:t>
      </w:r>
    </w:p>
    <w:p w14:paraId="27CFA34B" w14:textId="77777777" w:rsidR="00C72C81" w:rsidRDefault="00C72C81" w:rsidP="00C72C81">
      <w:pPr>
        <w:tabs>
          <w:tab w:val="left" w:pos="1200"/>
        </w:tabs>
        <w:spacing w:after="0" w:line="240" w:lineRule="auto"/>
        <w:ind w:left="709"/>
        <w:contextualSpacing/>
        <w:jc w:val="both"/>
      </w:pPr>
    </w:p>
    <w:p w14:paraId="63B84744" w14:textId="77777777" w:rsidR="00456A8D" w:rsidRDefault="00C757A2" w:rsidP="0035631E">
      <w:pPr>
        <w:numPr>
          <w:ilvl w:val="1"/>
          <w:numId w:val="62"/>
        </w:numPr>
        <w:spacing w:after="0" w:line="240" w:lineRule="auto"/>
        <w:ind w:hanging="419"/>
        <w:contextualSpacing/>
        <w:jc w:val="both"/>
        <w:rPr>
          <w:rFonts w:ascii="Cambria" w:eastAsia="Cambria" w:hAnsi="Cambria" w:cs="Cambria"/>
          <w:sz w:val="24"/>
          <w:szCs w:val="24"/>
        </w:rPr>
      </w:pPr>
      <w:r>
        <w:rPr>
          <w:rFonts w:ascii="Cambria" w:eastAsia="Cambria" w:hAnsi="Cambria" w:cs="Cambria"/>
          <w:b/>
          <w:sz w:val="24"/>
          <w:szCs w:val="24"/>
        </w:rPr>
        <w:t>Características de los protocolos y la ruta de asistencia integral</w:t>
      </w:r>
    </w:p>
    <w:p w14:paraId="2F92F670" w14:textId="77777777" w:rsidR="00456A8D" w:rsidRDefault="00456A8D">
      <w:pPr>
        <w:spacing w:after="0" w:line="240" w:lineRule="auto"/>
        <w:jc w:val="both"/>
      </w:pPr>
    </w:p>
    <w:p w14:paraId="3404EE65" w14:textId="77777777" w:rsidR="00456A8D" w:rsidRDefault="00C757A2" w:rsidP="0035631E">
      <w:pPr>
        <w:numPr>
          <w:ilvl w:val="2"/>
          <w:numId w:val="62"/>
        </w:numPr>
        <w:spacing w:after="0" w:line="240" w:lineRule="auto"/>
        <w:ind w:left="2694" w:hanging="413"/>
        <w:contextualSpacing/>
        <w:jc w:val="both"/>
        <w:rPr>
          <w:rFonts w:ascii="Cambria" w:eastAsia="Cambria" w:hAnsi="Cambria" w:cs="Cambria"/>
          <w:b/>
          <w:sz w:val="24"/>
          <w:szCs w:val="24"/>
        </w:rPr>
      </w:pPr>
      <w:r>
        <w:rPr>
          <w:rFonts w:ascii="Cambria" w:eastAsia="Cambria" w:hAnsi="Cambria" w:cs="Cambria"/>
          <w:b/>
          <w:sz w:val="24"/>
          <w:szCs w:val="24"/>
        </w:rPr>
        <w:t>Protocolos para la atención integral</w:t>
      </w:r>
    </w:p>
    <w:p w14:paraId="3C3A6C03" w14:textId="77777777" w:rsidR="00456A8D" w:rsidRDefault="00456A8D">
      <w:pPr>
        <w:spacing w:after="0" w:line="240" w:lineRule="auto"/>
        <w:ind w:right="64"/>
        <w:jc w:val="both"/>
      </w:pPr>
    </w:p>
    <w:p w14:paraId="284E8855" w14:textId="77777777" w:rsidR="00456A8D" w:rsidRDefault="00C757A2">
      <w:pPr>
        <w:spacing w:after="0" w:line="240" w:lineRule="auto"/>
        <w:ind w:right="64"/>
        <w:jc w:val="both"/>
      </w:pPr>
      <w:r>
        <w:rPr>
          <w:rFonts w:ascii="Cambria" w:eastAsia="Cambria" w:hAnsi="Cambria" w:cs="Cambria"/>
          <w:sz w:val="24"/>
          <w:szCs w:val="24"/>
        </w:rPr>
        <w:t>El Art. 41 del Decreto 1965/2013 define que los protocolos son orientaciones o procedimientos necesarios para asistir oportunamente a la comunidad educativa frente a las situaciones que afectan la convivencia escolar y el ejercicio de los derechos humanos, sexuales y reproductivos, en los cuales deben incluirse aspectos básicos como:</w:t>
      </w:r>
    </w:p>
    <w:p w14:paraId="67D0E52A" w14:textId="77777777" w:rsidR="00456A8D" w:rsidRDefault="00456A8D">
      <w:pPr>
        <w:spacing w:after="0" w:line="240" w:lineRule="auto"/>
        <w:ind w:right="64"/>
        <w:jc w:val="both"/>
      </w:pPr>
    </w:p>
    <w:p w14:paraId="53F4769D" w14:textId="77777777" w:rsidR="00456A8D" w:rsidRDefault="00C757A2">
      <w:pPr>
        <w:numPr>
          <w:ilvl w:val="0"/>
          <w:numId w:val="29"/>
        </w:numPr>
        <w:tabs>
          <w:tab w:val="left" w:pos="859"/>
        </w:tabs>
        <w:spacing w:after="0" w:line="240" w:lineRule="auto"/>
        <w:ind w:right="64" w:hanging="359"/>
        <w:jc w:val="both"/>
        <w:rPr>
          <w:rFonts w:ascii="Cambria" w:eastAsia="Cambria" w:hAnsi="Cambria" w:cs="Cambria"/>
          <w:sz w:val="24"/>
          <w:szCs w:val="24"/>
        </w:rPr>
      </w:pPr>
      <w:r>
        <w:rPr>
          <w:rFonts w:ascii="Cambria" w:eastAsia="Cambria" w:hAnsi="Cambria" w:cs="Cambria"/>
          <w:sz w:val="24"/>
          <w:szCs w:val="24"/>
        </w:rPr>
        <w:t>La forma de iniciación, recepción y radicación de las quejas o informaciones sobre situaciones que afectan la convivencia escolar y el ejercicio de los derechos humanos, sexuales y reproductivos.</w:t>
      </w:r>
    </w:p>
    <w:p w14:paraId="647756A0" w14:textId="77777777" w:rsidR="00456A8D" w:rsidRDefault="00C757A2">
      <w:pPr>
        <w:numPr>
          <w:ilvl w:val="0"/>
          <w:numId w:val="29"/>
        </w:numPr>
        <w:tabs>
          <w:tab w:val="left" w:pos="855"/>
        </w:tabs>
        <w:spacing w:after="0" w:line="240" w:lineRule="auto"/>
        <w:ind w:right="64" w:hanging="359"/>
        <w:jc w:val="both"/>
        <w:rPr>
          <w:rFonts w:ascii="Cambria" w:eastAsia="Cambria" w:hAnsi="Cambria" w:cs="Cambria"/>
          <w:sz w:val="24"/>
          <w:szCs w:val="24"/>
        </w:rPr>
      </w:pPr>
      <w:r>
        <w:rPr>
          <w:rFonts w:ascii="Cambria" w:eastAsia="Cambria" w:hAnsi="Cambria" w:cs="Cambria"/>
          <w:sz w:val="24"/>
          <w:szCs w:val="24"/>
        </w:rPr>
        <w:t>Las estrategias y alternativas de solución, incluyendo entre ellas los mecanismos pedagógicos para tomar estas situaciones como oportunidades para el aprendizaje y la práctica de competencias ciudadanas de la comunidad educativa.</w:t>
      </w:r>
    </w:p>
    <w:p w14:paraId="5143200D" w14:textId="77777777" w:rsidR="00456A8D" w:rsidRDefault="00C757A2">
      <w:pPr>
        <w:numPr>
          <w:ilvl w:val="0"/>
          <w:numId w:val="29"/>
        </w:numPr>
        <w:tabs>
          <w:tab w:val="left" w:pos="880"/>
        </w:tabs>
        <w:spacing w:before="9" w:after="0" w:line="240" w:lineRule="auto"/>
        <w:ind w:right="64" w:hanging="359"/>
        <w:jc w:val="both"/>
        <w:rPr>
          <w:rFonts w:ascii="Cambria" w:eastAsia="Cambria" w:hAnsi="Cambria" w:cs="Cambria"/>
          <w:sz w:val="24"/>
          <w:szCs w:val="24"/>
        </w:rPr>
      </w:pPr>
      <w:r>
        <w:rPr>
          <w:rFonts w:ascii="Cambria" w:eastAsia="Cambria" w:hAnsi="Cambria" w:cs="Cambria"/>
          <w:sz w:val="24"/>
          <w:szCs w:val="24"/>
        </w:rPr>
        <w:t>Las   consecuencias   aplicables,   las   cuales   deben   obedecer   al   principio   de proporcionalidad entre la situación y las medidas adoptadas, y deben estar en concordancia con la Constitución, los tratados internacionales, la ley y los manuales de convivencia.</w:t>
      </w:r>
    </w:p>
    <w:p w14:paraId="17316A18" w14:textId="77777777" w:rsidR="00456A8D" w:rsidRDefault="00C757A2">
      <w:pPr>
        <w:numPr>
          <w:ilvl w:val="0"/>
          <w:numId w:val="29"/>
        </w:numPr>
        <w:tabs>
          <w:tab w:val="left" w:pos="840"/>
        </w:tabs>
        <w:spacing w:after="0" w:line="240" w:lineRule="auto"/>
        <w:ind w:right="64" w:hanging="359"/>
        <w:jc w:val="both"/>
        <w:rPr>
          <w:rFonts w:ascii="Cambria" w:eastAsia="Cambria" w:hAnsi="Cambria" w:cs="Cambria"/>
          <w:sz w:val="24"/>
          <w:szCs w:val="24"/>
        </w:rPr>
      </w:pPr>
      <w:r>
        <w:rPr>
          <w:rFonts w:ascii="Cambria" w:eastAsia="Cambria" w:hAnsi="Cambria" w:cs="Cambria"/>
          <w:sz w:val="24"/>
          <w:szCs w:val="24"/>
        </w:rPr>
        <w:t>Los mecanismos mediante los cuales se proteja a quien informe sobre la ocurrencia de situaciones que afecten la convivencia escolar y el ejercicio de los derechos humanos, sexuales y reproductivos, de posibles acciones en su contra.</w:t>
      </w:r>
    </w:p>
    <w:p w14:paraId="5DBFC640" w14:textId="77777777" w:rsidR="00456A8D" w:rsidRDefault="00C757A2">
      <w:pPr>
        <w:numPr>
          <w:ilvl w:val="0"/>
          <w:numId w:val="29"/>
        </w:numPr>
        <w:tabs>
          <w:tab w:val="left" w:pos="875"/>
        </w:tabs>
        <w:spacing w:before="13" w:after="0" w:line="240" w:lineRule="auto"/>
        <w:ind w:right="64" w:hanging="359"/>
        <w:jc w:val="both"/>
        <w:rPr>
          <w:rFonts w:ascii="Cambria" w:eastAsia="Cambria" w:hAnsi="Cambria" w:cs="Cambria"/>
          <w:sz w:val="24"/>
          <w:szCs w:val="24"/>
        </w:rPr>
      </w:pPr>
      <w:r>
        <w:rPr>
          <w:rFonts w:ascii="Cambria" w:eastAsia="Cambria" w:hAnsi="Cambria" w:cs="Cambria"/>
          <w:sz w:val="24"/>
          <w:szCs w:val="24"/>
        </w:rPr>
        <w:t>Las formas de seguimiento de los casos y de las medidas adoptadas, a fin de verificar si la solución fue efectiva.</w:t>
      </w:r>
    </w:p>
    <w:p w14:paraId="2125738C" w14:textId="77777777" w:rsidR="00456A8D" w:rsidRDefault="00C757A2">
      <w:pPr>
        <w:numPr>
          <w:ilvl w:val="0"/>
          <w:numId w:val="29"/>
        </w:numPr>
        <w:tabs>
          <w:tab w:val="left" w:pos="855"/>
        </w:tabs>
        <w:spacing w:before="4" w:after="0" w:line="240" w:lineRule="auto"/>
        <w:ind w:right="64" w:hanging="359"/>
        <w:jc w:val="both"/>
        <w:rPr>
          <w:rFonts w:ascii="Cambria" w:eastAsia="Cambria" w:hAnsi="Cambria" w:cs="Cambria"/>
          <w:sz w:val="24"/>
          <w:szCs w:val="24"/>
        </w:rPr>
      </w:pPr>
      <w:r>
        <w:rPr>
          <w:rFonts w:ascii="Cambria" w:eastAsia="Cambria" w:hAnsi="Cambria" w:cs="Cambria"/>
          <w:sz w:val="24"/>
          <w:szCs w:val="24"/>
        </w:rPr>
        <w:lastRenderedPageBreak/>
        <w:t>Un directorio que contenga los números telefónicos actualizados de las siguientes entidades y personas: Policía Nacional, del responsable de seguridad de la Secretaría de Gobierno municipal, distrital o departamental, Fiscalía General de la Nación Unidad de Infancia y Adolescencia, Policía de Infancia y Adolescencia, Defensoría de Familia, Comisaría de Familia, Inspector de Policía, ICBF –  Instituto Colombiano de Bienestar Familiar, del puesto de salud u Hospital más cercano, Bomberos, Cruz Roja, Defensa Civil, Medicina Legal, de las entidades que integran el Sistema Nacional de Convivencia Escolar, de los padres de familia o acudientes de los niños, niñas y adolescentes matriculados en el establecimiento educativo.</w:t>
      </w:r>
    </w:p>
    <w:p w14:paraId="34CE83B9" w14:textId="77777777" w:rsidR="00456A8D" w:rsidRDefault="00C757A2">
      <w:pPr>
        <w:numPr>
          <w:ilvl w:val="0"/>
          <w:numId w:val="29"/>
        </w:numPr>
        <w:tabs>
          <w:tab w:val="left" w:pos="859"/>
        </w:tabs>
        <w:spacing w:after="0" w:line="240" w:lineRule="auto"/>
        <w:ind w:right="64" w:hanging="359"/>
        <w:jc w:val="both"/>
        <w:rPr>
          <w:rFonts w:ascii="Cambria" w:eastAsia="Cambria" w:hAnsi="Cambria" w:cs="Cambria"/>
          <w:sz w:val="24"/>
          <w:szCs w:val="24"/>
        </w:rPr>
      </w:pPr>
      <w:r>
        <w:rPr>
          <w:rFonts w:ascii="Cambria" w:eastAsia="Cambria" w:hAnsi="Cambria" w:cs="Cambria"/>
          <w:sz w:val="24"/>
          <w:szCs w:val="24"/>
        </w:rPr>
        <w:t>Los mecanismos para garantizar el derecho a la intimidad y a la confidencialidad de los documentos en medio físico o electrónico, así como de las informaciones suministradas por las personas que  intervengan en las actuaciones y de toda la información que se genere dentro de las mismas, en los términos establecidos en la Constitución Política, los tratados internacionales, en la Ley 1098 de 2006, en la Ley estatutaria 1581 de 2012, en el Decreto 1377 de 2013 y demás normas aplicables a la materia.</w:t>
      </w:r>
    </w:p>
    <w:p w14:paraId="71A01D15" w14:textId="77777777" w:rsidR="00456A8D" w:rsidRDefault="00456A8D">
      <w:pPr>
        <w:spacing w:after="0" w:line="240" w:lineRule="auto"/>
        <w:jc w:val="both"/>
      </w:pPr>
    </w:p>
    <w:p w14:paraId="26889668" w14:textId="77777777" w:rsidR="00456A8D" w:rsidRDefault="00C64DF2" w:rsidP="0035631E">
      <w:pPr>
        <w:numPr>
          <w:ilvl w:val="2"/>
          <w:numId w:val="62"/>
        </w:numPr>
        <w:spacing w:after="0" w:line="240" w:lineRule="auto"/>
        <w:ind w:hanging="720"/>
        <w:contextualSpacing/>
        <w:jc w:val="both"/>
        <w:rPr>
          <w:rFonts w:ascii="Cambria" w:eastAsia="Cambria" w:hAnsi="Cambria" w:cs="Cambria"/>
          <w:b/>
          <w:sz w:val="24"/>
          <w:szCs w:val="24"/>
        </w:rPr>
      </w:pPr>
      <w:r>
        <w:rPr>
          <w:rFonts w:ascii="Cambria" w:eastAsia="Cambria" w:hAnsi="Cambria" w:cs="Cambria"/>
          <w:b/>
          <w:sz w:val="24"/>
          <w:szCs w:val="24"/>
        </w:rPr>
        <w:t>D</w:t>
      </w:r>
      <w:r w:rsidR="00C757A2">
        <w:rPr>
          <w:rFonts w:ascii="Cambria" w:eastAsia="Cambria" w:hAnsi="Cambria" w:cs="Cambria"/>
          <w:b/>
          <w:sz w:val="24"/>
          <w:szCs w:val="24"/>
        </w:rPr>
        <w:t xml:space="preserve">ebido proceso </w:t>
      </w:r>
    </w:p>
    <w:p w14:paraId="60FEDD49" w14:textId="77777777" w:rsidR="00456A8D" w:rsidRDefault="00456A8D">
      <w:pPr>
        <w:spacing w:after="0" w:line="240" w:lineRule="auto"/>
        <w:jc w:val="both"/>
      </w:pPr>
    </w:p>
    <w:p w14:paraId="2C7C1AA1" w14:textId="5407A0E2" w:rsidR="00456A8D" w:rsidRDefault="00C757A2">
      <w:pPr>
        <w:spacing w:after="0" w:line="240" w:lineRule="auto"/>
        <w:jc w:val="both"/>
      </w:pPr>
      <w:r>
        <w:rPr>
          <w:rFonts w:ascii="Cambria" w:eastAsia="Cambria" w:hAnsi="Cambria" w:cs="Cambria"/>
          <w:sz w:val="24"/>
          <w:szCs w:val="24"/>
        </w:rPr>
        <w:t xml:space="preserve">Para garantizar el debido proceso, el comité escolar de convivencia tendrá en cuenta o podrá recomendar las siguientes acciones y </w:t>
      </w:r>
      <w:r w:rsidRPr="00562372">
        <w:rPr>
          <w:rFonts w:ascii="Cambria" w:eastAsia="Cambria" w:hAnsi="Cambria" w:cs="Cambria"/>
          <w:color w:val="FF0000"/>
          <w:sz w:val="24"/>
          <w:szCs w:val="24"/>
        </w:rPr>
        <w:t>sanciones disciplinarias</w:t>
      </w:r>
      <w:r w:rsidR="00562372">
        <w:rPr>
          <w:rFonts w:ascii="Cambria" w:eastAsia="Cambria" w:hAnsi="Cambria" w:cs="Cambria"/>
          <w:color w:val="FF0000"/>
          <w:sz w:val="24"/>
          <w:szCs w:val="24"/>
        </w:rPr>
        <w:t xml:space="preserve"> </w:t>
      </w:r>
      <w:r w:rsidR="00562372">
        <w:rPr>
          <w:rFonts w:ascii="Cambria" w:eastAsia="Cambria" w:hAnsi="Cambria" w:cs="Cambria"/>
          <w:color w:val="auto"/>
          <w:sz w:val="24"/>
          <w:szCs w:val="24"/>
        </w:rPr>
        <w:t>(correctivos pedagógicos)</w:t>
      </w:r>
      <w:r>
        <w:rPr>
          <w:rFonts w:ascii="Cambria" w:eastAsia="Cambria" w:hAnsi="Cambria" w:cs="Cambria"/>
          <w:sz w:val="24"/>
          <w:szCs w:val="24"/>
        </w:rPr>
        <w:t xml:space="preserve">, las cuales podrá aplicar de acuerdo con los criterios de equidad, justicia y transparencia, las cuales deberán estar ajustadas y a la medida con la situación presentada. La aplicación de las </w:t>
      </w:r>
      <w:r w:rsidRPr="00562372">
        <w:rPr>
          <w:rFonts w:ascii="Cambria" w:eastAsia="Cambria" w:hAnsi="Cambria" w:cs="Cambria"/>
          <w:color w:val="FF0000"/>
          <w:sz w:val="24"/>
          <w:szCs w:val="24"/>
        </w:rPr>
        <w:t>sanciones</w:t>
      </w:r>
      <w:r>
        <w:rPr>
          <w:rFonts w:ascii="Cambria" w:eastAsia="Cambria" w:hAnsi="Cambria" w:cs="Cambria"/>
          <w:sz w:val="24"/>
          <w:szCs w:val="24"/>
        </w:rPr>
        <w:t xml:space="preserve"> se hará de manera discrecional y ajustada en derecho. Entre las acciones y/o sanciones a aplicar se encuentran: </w:t>
      </w:r>
    </w:p>
    <w:p w14:paraId="3016558D" w14:textId="77777777" w:rsidR="00456A8D" w:rsidRDefault="00456A8D">
      <w:pPr>
        <w:spacing w:after="0" w:line="240" w:lineRule="auto"/>
        <w:jc w:val="both"/>
      </w:pPr>
    </w:p>
    <w:p w14:paraId="63DCCB80" w14:textId="77777777" w:rsidR="00456A8D" w:rsidRDefault="00C757A2">
      <w:pPr>
        <w:numPr>
          <w:ilvl w:val="1"/>
          <w:numId w:val="8"/>
        </w:numPr>
        <w:spacing w:after="0" w:line="240" w:lineRule="auto"/>
        <w:ind w:left="1418" w:hanging="284"/>
        <w:contextualSpacing/>
        <w:jc w:val="both"/>
        <w:rPr>
          <w:sz w:val="24"/>
          <w:szCs w:val="24"/>
        </w:rPr>
      </w:pPr>
      <w:r>
        <w:rPr>
          <w:rFonts w:ascii="Cambria" w:eastAsia="Cambria" w:hAnsi="Cambria" w:cs="Cambria"/>
          <w:sz w:val="24"/>
          <w:szCs w:val="24"/>
        </w:rPr>
        <w:t xml:space="preserve">Llamados de atención, de manera verbal </w:t>
      </w:r>
    </w:p>
    <w:p w14:paraId="2877E011" w14:textId="77777777" w:rsidR="00456A8D" w:rsidRDefault="00C757A2">
      <w:pPr>
        <w:numPr>
          <w:ilvl w:val="1"/>
          <w:numId w:val="8"/>
        </w:numPr>
        <w:spacing w:after="0" w:line="240" w:lineRule="auto"/>
        <w:ind w:left="1418" w:hanging="284"/>
        <w:contextualSpacing/>
        <w:jc w:val="both"/>
        <w:rPr>
          <w:sz w:val="24"/>
          <w:szCs w:val="24"/>
        </w:rPr>
      </w:pPr>
      <w:r>
        <w:rPr>
          <w:rFonts w:ascii="Cambria" w:eastAsia="Cambria" w:hAnsi="Cambria" w:cs="Cambria"/>
          <w:sz w:val="24"/>
          <w:szCs w:val="24"/>
        </w:rPr>
        <w:t>Llamados de atención escrito, con copia a la hoja de vida de los implicados.</w:t>
      </w:r>
    </w:p>
    <w:p w14:paraId="19DBBB9A" w14:textId="77777777" w:rsidR="00456A8D" w:rsidRDefault="00C757A2">
      <w:pPr>
        <w:numPr>
          <w:ilvl w:val="1"/>
          <w:numId w:val="8"/>
        </w:numPr>
        <w:spacing w:after="0" w:line="240" w:lineRule="auto"/>
        <w:ind w:left="1418" w:hanging="284"/>
        <w:contextualSpacing/>
        <w:jc w:val="both"/>
        <w:rPr>
          <w:sz w:val="24"/>
          <w:szCs w:val="24"/>
        </w:rPr>
      </w:pPr>
      <w:r>
        <w:rPr>
          <w:rFonts w:ascii="Cambria" w:eastAsia="Cambria" w:hAnsi="Cambria" w:cs="Cambria"/>
          <w:sz w:val="24"/>
          <w:szCs w:val="24"/>
        </w:rPr>
        <w:t>Citación a padres de familia.</w:t>
      </w:r>
    </w:p>
    <w:p w14:paraId="1DB8CB1B" w14:textId="77777777" w:rsidR="00456A8D" w:rsidRDefault="00C757A2">
      <w:pPr>
        <w:numPr>
          <w:ilvl w:val="1"/>
          <w:numId w:val="8"/>
        </w:numPr>
        <w:spacing w:after="0" w:line="240" w:lineRule="auto"/>
        <w:ind w:left="1418" w:hanging="284"/>
        <w:contextualSpacing/>
        <w:jc w:val="both"/>
        <w:rPr>
          <w:sz w:val="24"/>
          <w:szCs w:val="24"/>
        </w:rPr>
      </w:pPr>
      <w:r>
        <w:rPr>
          <w:rFonts w:ascii="Cambria" w:eastAsia="Cambria" w:hAnsi="Cambria" w:cs="Cambria"/>
          <w:sz w:val="24"/>
          <w:szCs w:val="24"/>
        </w:rPr>
        <w:t>Charlas con la psicóloga.</w:t>
      </w:r>
    </w:p>
    <w:p w14:paraId="55547B36" w14:textId="77777777" w:rsidR="00456A8D" w:rsidRDefault="00C757A2">
      <w:pPr>
        <w:numPr>
          <w:ilvl w:val="1"/>
          <w:numId w:val="8"/>
        </w:numPr>
        <w:spacing w:after="0" w:line="240" w:lineRule="auto"/>
        <w:ind w:left="1418" w:hanging="284"/>
        <w:contextualSpacing/>
        <w:jc w:val="both"/>
        <w:rPr>
          <w:sz w:val="24"/>
          <w:szCs w:val="24"/>
        </w:rPr>
      </w:pPr>
      <w:r>
        <w:rPr>
          <w:rFonts w:ascii="Cambria" w:eastAsia="Cambria" w:hAnsi="Cambria" w:cs="Cambria"/>
          <w:sz w:val="24"/>
          <w:szCs w:val="24"/>
        </w:rPr>
        <w:t>Firma de compromiso académico – disciplinario.</w:t>
      </w:r>
    </w:p>
    <w:p w14:paraId="2507AD7F" w14:textId="77777777" w:rsidR="00456A8D" w:rsidRPr="00562372" w:rsidRDefault="00C757A2">
      <w:pPr>
        <w:numPr>
          <w:ilvl w:val="1"/>
          <w:numId w:val="8"/>
        </w:numPr>
        <w:spacing w:after="0" w:line="240" w:lineRule="auto"/>
        <w:ind w:left="1418" w:hanging="284"/>
        <w:contextualSpacing/>
        <w:jc w:val="both"/>
        <w:rPr>
          <w:color w:val="FF0000"/>
          <w:sz w:val="24"/>
          <w:szCs w:val="24"/>
        </w:rPr>
      </w:pPr>
      <w:r w:rsidRPr="00562372">
        <w:rPr>
          <w:rFonts w:ascii="Cambria" w:eastAsia="Cambria" w:hAnsi="Cambria" w:cs="Cambria"/>
          <w:color w:val="FF0000"/>
          <w:sz w:val="24"/>
          <w:szCs w:val="24"/>
        </w:rPr>
        <w:t>Suspensión de un día hábil de clases.</w:t>
      </w:r>
    </w:p>
    <w:p w14:paraId="3297A3AD" w14:textId="77777777" w:rsidR="00456A8D" w:rsidRPr="00562372" w:rsidRDefault="00C757A2">
      <w:pPr>
        <w:numPr>
          <w:ilvl w:val="1"/>
          <w:numId w:val="8"/>
        </w:numPr>
        <w:spacing w:after="0" w:line="240" w:lineRule="auto"/>
        <w:ind w:left="1418" w:hanging="284"/>
        <w:contextualSpacing/>
        <w:jc w:val="both"/>
        <w:rPr>
          <w:color w:val="FF0000"/>
          <w:sz w:val="24"/>
          <w:szCs w:val="24"/>
        </w:rPr>
      </w:pPr>
      <w:r w:rsidRPr="00562372">
        <w:rPr>
          <w:rFonts w:ascii="Cambria" w:eastAsia="Cambria" w:hAnsi="Cambria" w:cs="Cambria"/>
          <w:color w:val="FF0000"/>
          <w:sz w:val="24"/>
          <w:szCs w:val="24"/>
        </w:rPr>
        <w:t>Suspensión temporal de los derechos de asistir a clases, de dos o más días según decisión del comité escolar de convivencia.</w:t>
      </w:r>
    </w:p>
    <w:p w14:paraId="7E6EE2B6" w14:textId="77777777" w:rsidR="00456A8D" w:rsidRPr="00562372" w:rsidRDefault="00C757A2">
      <w:pPr>
        <w:numPr>
          <w:ilvl w:val="1"/>
          <w:numId w:val="8"/>
        </w:numPr>
        <w:spacing w:after="0" w:line="240" w:lineRule="auto"/>
        <w:ind w:left="1418" w:hanging="284"/>
        <w:contextualSpacing/>
        <w:jc w:val="both"/>
        <w:rPr>
          <w:color w:val="FF0000"/>
          <w:sz w:val="24"/>
          <w:szCs w:val="24"/>
        </w:rPr>
      </w:pPr>
      <w:r w:rsidRPr="00562372">
        <w:rPr>
          <w:rFonts w:ascii="Cambria" w:eastAsia="Cambria" w:hAnsi="Cambria" w:cs="Cambria"/>
          <w:color w:val="FF0000"/>
          <w:sz w:val="24"/>
          <w:szCs w:val="24"/>
        </w:rPr>
        <w:t>Aplicación de matrícula condicional.</w:t>
      </w:r>
    </w:p>
    <w:p w14:paraId="7EFC492A" w14:textId="77777777" w:rsidR="00456A8D" w:rsidRDefault="00C757A2">
      <w:pPr>
        <w:numPr>
          <w:ilvl w:val="1"/>
          <w:numId w:val="8"/>
        </w:numPr>
        <w:spacing w:after="0" w:line="240" w:lineRule="auto"/>
        <w:ind w:left="1418" w:hanging="284"/>
        <w:contextualSpacing/>
        <w:jc w:val="both"/>
        <w:rPr>
          <w:sz w:val="24"/>
          <w:szCs w:val="24"/>
        </w:rPr>
      </w:pPr>
      <w:r>
        <w:rPr>
          <w:rFonts w:ascii="Cambria" w:eastAsia="Cambria" w:hAnsi="Cambria" w:cs="Cambria"/>
          <w:sz w:val="24"/>
          <w:szCs w:val="24"/>
        </w:rPr>
        <w:t xml:space="preserve">Recomendación de cambio </w:t>
      </w:r>
      <w:r w:rsidR="003B6A23">
        <w:rPr>
          <w:rFonts w:ascii="Cambria" w:eastAsia="Cambria" w:hAnsi="Cambria" w:cs="Cambria"/>
          <w:sz w:val="24"/>
          <w:szCs w:val="24"/>
        </w:rPr>
        <w:t>del Centro</w:t>
      </w:r>
      <w:r>
        <w:rPr>
          <w:rFonts w:ascii="Cambria" w:eastAsia="Cambria" w:hAnsi="Cambria" w:cs="Cambria"/>
          <w:sz w:val="24"/>
          <w:szCs w:val="24"/>
        </w:rPr>
        <w:t>.</w:t>
      </w:r>
    </w:p>
    <w:p w14:paraId="2F8FC393" w14:textId="77777777" w:rsidR="00456A8D" w:rsidRPr="00562372" w:rsidRDefault="00C757A2">
      <w:pPr>
        <w:numPr>
          <w:ilvl w:val="1"/>
          <w:numId w:val="8"/>
        </w:numPr>
        <w:spacing w:after="0" w:line="240" w:lineRule="auto"/>
        <w:ind w:left="1418" w:hanging="284"/>
        <w:contextualSpacing/>
        <w:jc w:val="both"/>
        <w:rPr>
          <w:color w:val="FF0000"/>
          <w:sz w:val="24"/>
          <w:szCs w:val="24"/>
        </w:rPr>
      </w:pPr>
      <w:r w:rsidRPr="00562372">
        <w:rPr>
          <w:rFonts w:ascii="Cambria" w:eastAsia="Cambria" w:hAnsi="Cambria" w:cs="Cambria"/>
          <w:color w:val="FF0000"/>
          <w:sz w:val="24"/>
          <w:szCs w:val="24"/>
        </w:rPr>
        <w:t>Cuestionamiento y negación del cupo escolar para el siguiente año.</w:t>
      </w:r>
    </w:p>
    <w:p w14:paraId="394EA6DC" w14:textId="77777777" w:rsidR="00456A8D" w:rsidRDefault="00C757A2">
      <w:pPr>
        <w:numPr>
          <w:ilvl w:val="1"/>
          <w:numId w:val="8"/>
        </w:numPr>
        <w:spacing w:after="0" w:line="240" w:lineRule="auto"/>
        <w:ind w:left="1418" w:hanging="284"/>
        <w:contextualSpacing/>
        <w:jc w:val="both"/>
        <w:rPr>
          <w:sz w:val="24"/>
          <w:szCs w:val="24"/>
        </w:rPr>
      </w:pPr>
      <w:r w:rsidRPr="00562372">
        <w:rPr>
          <w:rFonts w:ascii="Cambria" w:eastAsia="Cambria" w:hAnsi="Cambria" w:cs="Cambria"/>
          <w:color w:val="FF0000"/>
          <w:sz w:val="24"/>
          <w:szCs w:val="24"/>
        </w:rPr>
        <w:t xml:space="preserve">Cancelación de la matrícula y expulsión </w:t>
      </w:r>
      <w:r w:rsidR="003B6A23" w:rsidRPr="00562372">
        <w:rPr>
          <w:rFonts w:ascii="Cambria" w:eastAsia="Cambria" w:hAnsi="Cambria" w:cs="Cambria"/>
          <w:color w:val="FF0000"/>
          <w:sz w:val="24"/>
          <w:szCs w:val="24"/>
        </w:rPr>
        <w:t>del Centro</w:t>
      </w:r>
      <w:r>
        <w:rPr>
          <w:rFonts w:ascii="Cambria" w:eastAsia="Cambria" w:hAnsi="Cambria" w:cs="Cambria"/>
          <w:sz w:val="24"/>
          <w:szCs w:val="24"/>
        </w:rPr>
        <w:t xml:space="preserve">.   </w:t>
      </w:r>
    </w:p>
    <w:p w14:paraId="19641234" w14:textId="77777777" w:rsidR="00456A8D" w:rsidRDefault="00C757A2">
      <w:pPr>
        <w:numPr>
          <w:ilvl w:val="1"/>
          <w:numId w:val="8"/>
        </w:numPr>
        <w:spacing w:after="0" w:line="240" w:lineRule="auto"/>
        <w:ind w:left="1418" w:hanging="284"/>
        <w:contextualSpacing/>
        <w:jc w:val="both"/>
        <w:rPr>
          <w:sz w:val="24"/>
          <w:szCs w:val="24"/>
        </w:rPr>
      </w:pPr>
      <w:r>
        <w:rPr>
          <w:rFonts w:ascii="Cambria" w:eastAsia="Cambria" w:hAnsi="Cambria" w:cs="Cambria"/>
          <w:sz w:val="24"/>
          <w:szCs w:val="24"/>
        </w:rPr>
        <w:t>Otras que se consideren necesarias para dar el caso.</w:t>
      </w:r>
    </w:p>
    <w:p w14:paraId="2F1B04EC" w14:textId="77777777" w:rsidR="00456A8D" w:rsidRDefault="00456A8D">
      <w:pPr>
        <w:spacing w:after="0" w:line="240" w:lineRule="auto"/>
        <w:jc w:val="both"/>
      </w:pPr>
    </w:p>
    <w:p w14:paraId="3A9895C5" w14:textId="77777777" w:rsidR="00456A8D" w:rsidRDefault="00C757A2" w:rsidP="0035631E">
      <w:pPr>
        <w:numPr>
          <w:ilvl w:val="1"/>
          <w:numId w:val="62"/>
        </w:numPr>
        <w:spacing w:after="0" w:line="240" w:lineRule="auto"/>
        <w:ind w:hanging="419"/>
        <w:contextualSpacing/>
        <w:rPr>
          <w:rFonts w:ascii="Cambria" w:eastAsia="Cambria" w:hAnsi="Cambria" w:cs="Cambria"/>
          <w:sz w:val="24"/>
          <w:szCs w:val="24"/>
        </w:rPr>
      </w:pPr>
      <w:r>
        <w:rPr>
          <w:rFonts w:ascii="Cambria" w:eastAsia="Cambria" w:hAnsi="Cambria" w:cs="Cambria"/>
          <w:b/>
          <w:sz w:val="24"/>
          <w:szCs w:val="24"/>
        </w:rPr>
        <w:t>Estructura de la ruta de atención integral para la convivencia escolar</w:t>
      </w:r>
    </w:p>
    <w:p w14:paraId="0AB67DB6" w14:textId="77777777" w:rsidR="00456A8D" w:rsidRDefault="00456A8D">
      <w:pPr>
        <w:spacing w:after="0" w:line="240" w:lineRule="auto"/>
        <w:ind w:right="51"/>
        <w:jc w:val="both"/>
      </w:pPr>
    </w:p>
    <w:p w14:paraId="16016C1D" w14:textId="77777777" w:rsidR="00456A8D" w:rsidRDefault="00C757A2">
      <w:pPr>
        <w:spacing w:after="0" w:line="240" w:lineRule="auto"/>
        <w:ind w:right="51"/>
        <w:jc w:val="both"/>
      </w:pPr>
      <w:r>
        <w:rPr>
          <w:rFonts w:ascii="Cambria" w:eastAsia="Cambria" w:hAnsi="Cambria" w:cs="Cambria"/>
          <w:sz w:val="24"/>
          <w:szCs w:val="24"/>
        </w:rPr>
        <w:t xml:space="preserve">El Art. 29 del Decreto 1965/2013 establece que “la ruta de atención integral para la convivencia escolar define los procesos y los protocolos que deberán seguir las entidades e instituciones que </w:t>
      </w:r>
      <w:r>
        <w:rPr>
          <w:rFonts w:ascii="Cambria" w:eastAsia="Cambria" w:hAnsi="Cambria" w:cs="Cambria"/>
          <w:sz w:val="24"/>
          <w:szCs w:val="24"/>
        </w:rPr>
        <w:lastRenderedPageBreak/>
        <w:t xml:space="preserve">conforman el Sistema Nacional de Convivencia Escolar y Formación para los Derechos Humanos, la Educación para la Sexualidad y la Prevención y Mitigación de la Violencia Escolar, en todos los casos en que se vea afectada la convivencia escolar y los derechos humanos, sexuales y reproductivos de los estudiantes de las instituciones educativas, articulando una oferta de servicio ágil, integral y complementario”.  </w:t>
      </w:r>
    </w:p>
    <w:p w14:paraId="4F9D4277" w14:textId="77777777" w:rsidR="00456A8D" w:rsidRDefault="00456A8D">
      <w:pPr>
        <w:spacing w:after="0" w:line="240" w:lineRule="auto"/>
        <w:ind w:right="115"/>
        <w:jc w:val="both"/>
      </w:pPr>
    </w:p>
    <w:p w14:paraId="5F0BB655" w14:textId="77777777" w:rsidR="00456A8D" w:rsidRDefault="00C757A2" w:rsidP="0035631E">
      <w:pPr>
        <w:numPr>
          <w:ilvl w:val="2"/>
          <w:numId w:val="62"/>
        </w:numPr>
        <w:spacing w:after="0" w:line="240" w:lineRule="auto"/>
        <w:ind w:right="115" w:hanging="719"/>
        <w:jc w:val="both"/>
        <w:rPr>
          <w:rFonts w:ascii="Cambria" w:eastAsia="Cambria" w:hAnsi="Cambria" w:cs="Cambria"/>
          <w:b/>
          <w:sz w:val="24"/>
          <w:szCs w:val="24"/>
        </w:rPr>
      </w:pPr>
      <w:r>
        <w:rPr>
          <w:rFonts w:ascii="Cambria" w:eastAsia="Cambria" w:hAnsi="Cambria" w:cs="Cambria"/>
          <w:b/>
          <w:sz w:val="24"/>
          <w:szCs w:val="24"/>
        </w:rPr>
        <w:t>Protocolo de atención para situaciones Tipo I.</w:t>
      </w:r>
    </w:p>
    <w:p w14:paraId="5F5EB252" w14:textId="77777777" w:rsidR="00456A8D" w:rsidRDefault="00456A8D">
      <w:pPr>
        <w:spacing w:after="0" w:line="240" w:lineRule="auto"/>
        <w:ind w:right="51"/>
        <w:jc w:val="both"/>
      </w:pPr>
    </w:p>
    <w:p w14:paraId="4EEBCCA7" w14:textId="77777777" w:rsidR="00456A8D" w:rsidRDefault="00C757A2">
      <w:pPr>
        <w:spacing w:after="0" w:line="240" w:lineRule="auto"/>
        <w:ind w:right="51"/>
        <w:jc w:val="both"/>
      </w:pPr>
      <w:r>
        <w:rPr>
          <w:rFonts w:ascii="Cambria" w:eastAsia="Cambria" w:hAnsi="Cambria" w:cs="Cambria"/>
          <w:sz w:val="24"/>
          <w:szCs w:val="24"/>
        </w:rPr>
        <w:t xml:space="preserve">Los establecimientos educativos deben clasificar y definir sus protocolos institucionales para la atención de las situaciones tipo I de acuerdo con el Art 42 del Decreto 1965/2013. </w:t>
      </w:r>
    </w:p>
    <w:p w14:paraId="47170CD7" w14:textId="77777777" w:rsidR="00456A8D" w:rsidRDefault="00456A8D">
      <w:pPr>
        <w:spacing w:after="0" w:line="240" w:lineRule="auto"/>
        <w:ind w:right="51"/>
        <w:jc w:val="both"/>
      </w:pPr>
    </w:p>
    <w:p w14:paraId="5A547CB4" w14:textId="77777777" w:rsidR="00456A8D" w:rsidRDefault="00C757A2" w:rsidP="0035631E">
      <w:pPr>
        <w:numPr>
          <w:ilvl w:val="3"/>
          <w:numId w:val="62"/>
        </w:numPr>
        <w:spacing w:after="0" w:line="240" w:lineRule="auto"/>
        <w:ind w:right="115" w:hanging="1080"/>
        <w:contextualSpacing/>
        <w:jc w:val="both"/>
        <w:rPr>
          <w:rFonts w:ascii="Cambria" w:eastAsia="Cambria" w:hAnsi="Cambria" w:cs="Cambria"/>
          <w:b/>
          <w:sz w:val="24"/>
          <w:szCs w:val="24"/>
        </w:rPr>
      </w:pPr>
      <w:r>
        <w:rPr>
          <w:rFonts w:ascii="Cambria" w:eastAsia="Cambria" w:hAnsi="Cambria" w:cs="Cambria"/>
          <w:b/>
          <w:sz w:val="24"/>
          <w:szCs w:val="24"/>
        </w:rPr>
        <w:t>Clasificación de las situaciones tipo I.</w:t>
      </w:r>
    </w:p>
    <w:p w14:paraId="7640F51B" w14:textId="77777777" w:rsidR="00456A8D" w:rsidRDefault="00456A8D">
      <w:pPr>
        <w:spacing w:after="0" w:line="240" w:lineRule="auto"/>
        <w:ind w:right="115"/>
        <w:jc w:val="both"/>
      </w:pPr>
    </w:p>
    <w:p w14:paraId="35080658" w14:textId="77777777" w:rsidR="00456A8D" w:rsidRPr="00C72C81" w:rsidRDefault="00C757A2">
      <w:pPr>
        <w:spacing w:after="0" w:line="240" w:lineRule="auto"/>
        <w:ind w:right="115"/>
        <w:jc w:val="both"/>
        <w:rPr>
          <w:color w:val="000000" w:themeColor="text1"/>
        </w:rPr>
      </w:pPr>
      <w:r w:rsidRPr="00C72C81">
        <w:rPr>
          <w:rFonts w:ascii="Cambria" w:eastAsia="Cambria" w:hAnsi="Cambria" w:cs="Cambria"/>
          <w:color w:val="000000" w:themeColor="text1"/>
          <w:sz w:val="24"/>
          <w:szCs w:val="24"/>
        </w:rPr>
        <w:t>Son consideradas como situaciones tipo I, las siguientes:</w:t>
      </w:r>
    </w:p>
    <w:p w14:paraId="0FE8296D"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 xml:space="preserve">El porte inadecuado del uniforme. Portarlo incompleto, con accesorios diferentes y portarlo en lugares no indicados. </w:t>
      </w:r>
    </w:p>
    <w:p w14:paraId="5889EAB3"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 xml:space="preserve">Uso de joyas de manera exagerada, piercing, maquillaje, cabello teñido, sucio, con cortes exagerados, con colas, mechones o trenzas. </w:t>
      </w:r>
    </w:p>
    <w:p w14:paraId="3DFDC665"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No informar a los padres o acudientes de las citaciones del colegio.</w:t>
      </w:r>
    </w:p>
    <w:p w14:paraId="4BB0E3B6"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Botar basura en lugares inadecuados.</w:t>
      </w:r>
    </w:p>
    <w:p w14:paraId="5C1CA0D8" w14:textId="77777777" w:rsidR="00456A8D" w:rsidRPr="00C72C81" w:rsidRDefault="00C757A2">
      <w:pPr>
        <w:numPr>
          <w:ilvl w:val="0"/>
          <w:numId w:val="9"/>
        </w:numPr>
        <w:spacing w:after="0" w:line="240" w:lineRule="auto"/>
        <w:ind w:right="43" w:hanging="360"/>
        <w:jc w:val="both"/>
        <w:rPr>
          <w:color w:val="000000" w:themeColor="text1"/>
          <w:sz w:val="24"/>
          <w:szCs w:val="24"/>
        </w:rPr>
      </w:pPr>
      <w:r w:rsidRPr="00C72C81">
        <w:rPr>
          <w:rFonts w:ascii="Cambria" w:eastAsia="Cambria" w:hAnsi="Cambria" w:cs="Cambria"/>
          <w:color w:val="000000" w:themeColor="text1"/>
          <w:sz w:val="24"/>
          <w:szCs w:val="24"/>
        </w:rPr>
        <w:t xml:space="preserve">El uso no autorizado del teléfono celular, reproductores de música y otros aparatos electrónicos en horas de clase y en actos de comunidad.  </w:t>
      </w:r>
    </w:p>
    <w:p w14:paraId="5153759B" w14:textId="77777777" w:rsidR="00456A8D" w:rsidRPr="00C72C81" w:rsidRDefault="00C757A2">
      <w:pPr>
        <w:numPr>
          <w:ilvl w:val="0"/>
          <w:numId w:val="9"/>
        </w:numPr>
        <w:spacing w:after="0" w:line="240" w:lineRule="auto"/>
        <w:ind w:right="43" w:hanging="360"/>
        <w:jc w:val="both"/>
        <w:rPr>
          <w:color w:val="000000" w:themeColor="text1"/>
          <w:sz w:val="24"/>
          <w:szCs w:val="24"/>
        </w:rPr>
      </w:pPr>
      <w:r w:rsidRPr="00C72C81">
        <w:rPr>
          <w:rFonts w:ascii="Cambria" w:eastAsia="Cambria" w:hAnsi="Cambria" w:cs="Cambria"/>
          <w:color w:val="000000" w:themeColor="text1"/>
          <w:sz w:val="24"/>
          <w:szCs w:val="24"/>
        </w:rPr>
        <w:t>Utilizar en forma inadecuada los baños, recursos didácticos, mobiliario, equipos de cómputo, implementos deportivos, musicales y demás recursos institucionales.</w:t>
      </w:r>
    </w:p>
    <w:p w14:paraId="09D38DCF"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El uso de apodos, la falta de cortesía, las palabras y gestos obscenos y la altanería; los juegos bruscos o violentos.</w:t>
      </w:r>
    </w:p>
    <w:p w14:paraId="13F3F127" w14:textId="77777777" w:rsidR="00456A8D" w:rsidRPr="00C72C81" w:rsidRDefault="00C757A2">
      <w:pPr>
        <w:numPr>
          <w:ilvl w:val="0"/>
          <w:numId w:val="9"/>
        </w:numPr>
        <w:spacing w:after="0" w:line="240" w:lineRule="auto"/>
        <w:ind w:right="43" w:hanging="360"/>
        <w:jc w:val="both"/>
        <w:rPr>
          <w:color w:val="000000" w:themeColor="text1"/>
          <w:sz w:val="24"/>
          <w:szCs w:val="24"/>
        </w:rPr>
      </w:pPr>
      <w:r w:rsidRPr="00C72C81">
        <w:rPr>
          <w:rFonts w:ascii="Cambria" w:eastAsia="Cambria" w:hAnsi="Cambria" w:cs="Cambria"/>
          <w:color w:val="000000" w:themeColor="text1"/>
          <w:sz w:val="24"/>
          <w:szCs w:val="24"/>
        </w:rPr>
        <w:t>La permanencia en las aulas de clases sin autorización, antes de iniciar la jornada y en los descansos.</w:t>
      </w:r>
    </w:p>
    <w:p w14:paraId="10772C6E" w14:textId="3BF0E90B" w:rsidR="00456A8D" w:rsidRPr="00C72C81" w:rsidRDefault="00C757A2">
      <w:pPr>
        <w:numPr>
          <w:ilvl w:val="0"/>
          <w:numId w:val="9"/>
        </w:numPr>
        <w:spacing w:after="0" w:line="240" w:lineRule="auto"/>
        <w:ind w:right="43" w:hanging="360"/>
        <w:jc w:val="both"/>
        <w:rPr>
          <w:color w:val="000000" w:themeColor="text1"/>
          <w:sz w:val="24"/>
          <w:szCs w:val="24"/>
        </w:rPr>
      </w:pPr>
      <w:r w:rsidRPr="00C72C81">
        <w:rPr>
          <w:rFonts w:ascii="Cambria" w:eastAsia="Cambria" w:hAnsi="Cambria" w:cs="Cambria"/>
          <w:color w:val="000000" w:themeColor="text1"/>
          <w:sz w:val="24"/>
          <w:szCs w:val="24"/>
        </w:rPr>
        <w:t>La inasistencia reiterada o sistemática a clases</w:t>
      </w:r>
      <w:r w:rsidR="00562372">
        <w:rPr>
          <w:rFonts w:ascii="Cambria" w:eastAsia="Cambria" w:hAnsi="Cambria" w:cs="Cambria"/>
          <w:color w:val="000000" w:themeColor="text1"/>
          <w:sz w:val="24"/>
          <w:szCs w:val="24"/>
        </w:rPr>
        <w:t xml:space="preserve"> </w:t>
      </w:r>
      <w:r w:rsidR="00562372" w:rsidRPr="00562372">
        <w:rPr>
          <w:rFonts w:ascii="Cambria" w:eastAsia="Cambria" w:hAnsi="Cambria" w:cs="Cambria"/>
          <w:color w:val="FF0000"/>
          <w:sz w:val="24"/>
          <w:szCs w:val="24"/>
        </w:rPr>
        <w:t>sin causa justa</w:t>
      </w:r>
      <w:r w:rsidRPr="00C72C81">
        <w:rPr>
          <w:rFonts w:ascii="Cambria" w:eastAsia="Cambria" w:hAnsi="Cambria" w:cs="Cambria"/>
          <w:color w:val="000000" w:themeColor="text1"/>
          <w:sz w:val="24"/>
          <w:szCs w:val="24"/>
        </w:rPr>
        <w:t>.</w:t>
      </w:r>
    </w:p>
    <w:p w14:paraId="46F02179" w14:textId="63A1ABB1" w:rsidR="00456A8D" w:rsidRPr="00C72C81" w:rsidRDefault="00C757A2">
      <w:pPr>
        <w:numPr>
          <w:ilvl w:val="0"/>
          <w:numId w:val="9"/>
        </w:numPr>
        <w:spacing w:after="0" w:line="240" w:lineRule="auto"/>
        <w:ind w:right="43" w:hanging="360"/>
        <w:jc w:val="both"/>
        <w:rPr>
          <w:color w:val="000000" w:themeColor="text1"/>
          <w:sz w:val="24"/>
          <w:szCs w:val="24"/>
        </w:rPr>
      </w:pPr>
      <w:r w:rsidRPr="00C72C81">
        <w:rPr>
          <w:rFonts w:ascii="Cambria" w:eastAsia="Cambria" w:hAnsi="Cambria" w:cs="Cambria"/>
          <w:color w:val="000000" w:themeColor="text1"/>
          <w:sz w:val="24"/>
          <w:szCs w:val="24"/>
        </w:rPr>
        <w:t>Las llegadas tardes</w:t>
      </w:r>
      <w:r w:rsidR="00562372">
        <w:rPr>
          <w:rFonts w:ascii="Cambria" w:eastAsia="Cambria" w:hAnsi="Cambria" w:cs="Cambria"/>
          <w:color w:val="000000" w:themeColor="text1"/>
          <w:sz w:val="24"/>
          <w:szCs w:val="24"/>
        </w:rPr>
        <w:t xml:space="preserve"> reiterativas</w:t>
      </w:r>
      <w:r w:rsidRPr="00C72C81">
        <w:rPr>
          <w:rFonts w:ascii="Cambria" w:eastAsia="Cambria" w:hAnsi="Cambria" w:cs="Cambria"/>
          <w:color w:val="000000" w:themeColor="text1"/>
          <w:sz w:val="24"/>
          <w:szCs w:val="24"/>
        </w:rPr>
        <w:t xml:space="preserve"> a las clases.</w:t>
      </w:r>
    </w:p>
    <w:p w14:paraId="0540EA90"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La impuntualidad a los eventos escolares curriculares y extracurriculares.</w:t>
      </w:r>
    </w:p>
    <w:p w14:paraId="2673545B"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La acumulación de inasistencias no debidamente justificadas por el apoderado y/o con certificado médico.</w:t>
      </w:r>
    </w:p>
    <w:p w14:paraId="3177E9D2" w14:textId="77777777" w:rsidR="00456A8D" w:rsidRPr="00C72C81" w:rsidRDefault="00C757A2">
      <w:pPr>
        <w:numPr>
          <w:ilvl w:val="0"/>
          <w:numId w:val="9"/>
        </w:numPr>
        <w:spacing w:after="0" w:line="240" w:lineRule="auto"/>
        <w:ind w:hanging="360"/>
        <w:contextualSpacing/>
        <w:jc w:val="both"/>
        <w:rPr>
          <w:color w:val="000000" w:themeColor="text1"/>
          <w:sz w:val="24"/>
          <w:szCs w:val="24"/>
        </w:rPr>
      </w:pPr>
      <w:r w:rsidRPr="00C72C81">
        <w:rPr>
          <w:rFonts w:ascii="Cambria" w:eastAsia="Cambria" w:hAnsi="Cambria" w:cs="Cambria"/>
          <w:color w:val="000000" w:themeColor="text1"/>
          <w:sz w:val="24"/>
          <w:szCs w:val="24"/>
        </w:rPr>
        <w:t>Llamados de atención constante en los actos comunitarios, interrupciones indebidas en las clases o en los actos generales de la comunidad escolar por parte de los estudiantes.</w:t>
      </w:r>
    </w:p>
    <w:p w14:paraId="6051F10F"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 xml:space="preserve">El daño a los bienes e inmuebles </w:t>
      </w:r>
      <w:r w:rsidR="003B6A23" w:rsidRPr="00C72C81">
        <w:rPr>
          <w:rFonts w:ascii="Cambria" w:eastAsia="Cambria" w:hAnsi="Cambria" w:cs="Cambria"/>
          <w:color w:val="000000" w:themeColor="text1"/>
          <w:sz w:val="24"/>
          <w:szCs w:val="24"/>
        </w:rPr>
        <w:t>del Centro</w:t>
      </w:r>
      <w:r w:rsidRPr="00C72C81">
        <w:rPr>
          <w:rFonts w:ascii="Cambria" w:eastAsia="Cambria" w:hAnsi="Cambria" w:cs="Cambria"/>
          <w:color w:val="000000" w:themeColor="text1"/>
          <w:sz w:val="24"/>
          <w:szCs w:val="24"/>
        </w:rPr>
        <w:t>.</w:t>
      </w:r>
    </w:p>
    <w:p w14:paraId="4299A923"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Incumplimiento de los deberes contemplados en el manual y la normatividad vigente.</w:t>
      </w:r>
    </w:p>
    <w:p w14:paraId="1BFA71A5" w14:textId="77777777" w:rsidR="00456A8D" w:rsidRPr="00C72C81" w:rsidRDefault="00C757A2">
      <w:pPr>
        <w:numPr>
          <w:ilvl w:val="0"/>
          <w:numId w:val="9"/>
        </w:numPr>
        <w:spacing w:after="0" w:line="240" w:lineRule="auto"/>
        <w:ind w:hanging="360"/>
        <w:contextualSpacing/>
        <w:jc w:val="both"/>
        <w:rPr>
          <w:color w:val="000000" w:themeColor="text1"/>
          <w:sz w:val="24"/>
          <w:szCs w:val="24"/>
        </w:rPr>
      </w:pPr>
      <w:r w:rsidRPr="00C72C81">
        <w:rPr>
          <w:rFonts w:ascii="Cambria" w:eastAsia="Cambria" w:hAnsi="Cambria" w:cs="Cambria"/>
          <w:color w:val="000000" w:themeColor="text1"/>
          <w:sz w:val="24"/>
          <w:szCs w:val="24"/>
        </w:rPr>
        <w:t>El daño a los bienes de los compañeros, o el uso no autorizado de los elementos o utensilios escolares de los otros compañeros, o la no observancia del debido respeto por la propiedad ajena.</w:t>
      </w:r>
    </w:p>
    <w:p w14:paraId="71E676D1"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La no entrega de las comunicaciones enviadas a sus acudientes.</w:t>
      </w:r>
    </w:p>
    <w:p w14:paraId="316932C0" w14:textId="762C5583"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 xml:space="preserve">La indisciplina </w:t>
      </w:r>
      <w:r w:rsidR="000915E7">
        <w:rPr>
          <w:rFonts w:ascii="Cambria" w:eastAsia="Cambria" w:hAnsi="Cambria" w:cs="Cambria"/>
          <w:color w:val="FF0000"/>
          <w:sz w:val="24"/>
          <w:szCs w:val="24"/>
        </w:rPr>
        <w:t xml:space="preserve">(aclarar qué actos) </w:t>
      </w:r>
      <w:r w:rsidRPr="00C72C81">
        <w:rPr>
          <w:rFonts w:ascii="Cambria" w:eastAsia="Cambria" w:hAnsi="Cambria" w:cs="Cambria"/>
          <w:color w:val="000000" w:themeColor="text1"/>
          <w:sz w:val="24"/>
          <w:szCs w:val="24"/>
        </w:rPr>
        <w:t>y el mal comportamiento en las clases.</w:t>
      </w:r>
    </w:p>
    <w:p w14:paraId="2BCCCF49"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lastRenderedPageBreak/>
        <w:t>Los bajos rendimientos académicos.</w:t>
      </w:r>
    </w:p>
    <w:p w14:paraId="6B38EDB2" w14:textId="59986CDB"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La no consecución de los útiles o materiales necesarios para el trabajo en las diferentes asignaturas.</w:t>
      </w:r>
      <w:r w:rsidR="000915E7">
        <w:rPr>
          <w:rFonts w:ascii="Cambria" w:eastAsia="Cambria" w:hAnsi="Cambria" w:cs="Cambria"/>
          <w:color w:val="FF0000"/>
          <w:sz w:val="24"/>
          <w:szCs w:val="24"/>
        </w:rPr>
        <w:t xml:space="preserve"> (complejo este aspecto, porque puede obedecer a varias situación)</w:t>
      </w:r>
    </w:p>
    <w:p w14:paraId="0203BF20"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Traer o usar materiales, objetos, herramientas u otros objetos que perturben la tranquilidad escolar o el desarrollo normal de las actividades escolares.</w:t>
      </w:r>
    </w:p>
    <w:p w14:paraId="64C7F308"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El uso del tiempo destinado para el desarrollo de las actividades pedagógicas o comunitarias para otro menester</w:t>
      </w:r>
    </w:p>
    <w:p w14:paraId="65C373E4" w14:textId="77777777" w:rsidR="00456A8D" w:rsidRPr="00C72C81" w:rsidRDefault="00C757A2">
      <w:pPr>
        <w:numPr>
          <w:ilvl w:val="0"/>
          <w:numId w:val="9"/>
        </w:numPr>
        <w:spacing w:after="0" w:line="240" w:lineRule="auto"/>
        <w:ind w:right="37" w:hanging="360"/>
        <w:contextualSpacing/>
        <w:jc w:val="both"/>
        <w:rPr>
          <w:color w:val="000000" w:themeColor="text1"/>
          <w:sz w:val="24"/>
          <w:szCs w:val="24"/>
        </w:rPr>
      </w:pPr>
      <w:r w:rsidRPr="00C72C81">
        <w:rPr>
          <w:rFonts w:ascii="Cambria" w:eastAsia="Cambria" w:hAnsi="Cambria" w:cs="Cambria"/>
          <w:color w:val="000000" w:themeColor="text1"/>
          <w:sz w:val="24"/>
          <w:szCs w:val="24"/>
        </w:rPr>
        <w:t xml:space="preserve">Comportarse de manera inapropiada (manifestaciones inoportunas o inapropiadas de expresiones de afecto en el colegio) o protagonizar escenas que puedan ser contrarias al pudor, la decencia y las buenas costumbres. </w:t>
      </w:r>
    </w:p>
    <w:p w14:paraId="1641D795"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 xml:space="preserve">Recolectar dineros, vender, hacer rifas u otras actividades que impliquen ganancias sin autorización. </w:t>
      </w:r>
    </w:p>
    <w:p w14:paraId="76F83C3A" w14:textId="77777777" w:rsidR="00456A8D" w:rsidRPr="00C72C81" w:rsidRDefault="00C757A2">
      <w:pPr>
        <w:numPr>
          <w:ilvl w:val="0"/>
          <w:numId w:val="9"/>
        </w:numPr>
        <w:spacing w:after="0" w:line="240" w:lineRule="auto"/>
        <w:ind w:hanging="360"/>
        <w:contextualSpacing/>
        <w:jc w:val="both"/>
        <w:rPr>
          <w:color w:val="000000" w:themeColor="text1"/>
          <w:sz w:val="24"/>
          <w:szCs w:val="24"/>
        </w:rPr>
      </w:pPr>
      <w:r w:rsidRPr="00C72C81">
        <w:rPr>
          <w:rFonts w:ascii="Cambria" w:eastAsia="Cambria" w:hAnsi="Cambria" w:cs="Cambria"/>
          <w:color w:val="000000" w:themeColor="text1"/>
          <w:sz w:val="24"/>
          <w:szCs w:val="24"/>
        </w:rPr>
        <w:t xml:space="preserve">Falta de cuidado en la higiene personal y en el aseo y limpieza </w:t>
      </w:r>
      <w:r w:rsidR="003B6A23" w:rsidRPr="00C72C81">
        <w:rPr>
          <w:rFonts w:ascii="Cambria" w:eastAsia="Cambria" w:hAnsi="Cambria" w:cs="Cambria"/>
          <w:color w:val="000000" w:themeColor="text1"/>
          <w:sz w:val="24"/>
          <w:szCs w:val="24"/>
        </w:rPr>
        <w:t>del Centro</w:t>
      </w:r>
      <w:r w:rsidRPr="00C72C81">
        <w:rPr>
          <w:rFonts w:ascii="Cambria" w:eastAsia="Cambria" w:hAnsi="Cambria" w:cs="Cambria"/>
          <w:color w:val="000000" w:themeColor="text1"/>
          <w:sz w:val="24"/>
          <w:szCs w:val="24"/>
        </w:rPr>
        <w:t>.</w:t>
      </w:r>
    </w:p>
    <w:p w14:paraId="2C2B79C1" w14:textId="77777777" w:rsidR="00456A8D" w:rsidRPr="00C72C81" w:rsidRDefault="00C757A2">
      <w:pPr>
        <w:numPr>
          <w:ilvl w:val="0"/>
          <w:numId w:val="9"/>
        </w:numPr>
        <w:spacing w:after="0" w:line="240" w:lineRule="auto"/>
        <w:ind w:hanging="360"/>
        <w:contextualSpacing/>
        <w:jc w:val="both"/>
        <w:rPr>
          <w:color w:val="000000" w:themeColor="text1"/>
          <w:sz w:val="24"/>
          <w:szCs w:val="24"/>
        </w:rPr>
      </w:pPr>
      <w:r w:rsidRPr="00C72C81">
        <w:rPr>
          <w:rFonts w:ascii="Cambria" w:eastAsia="Cambria" w:hAnsi="Cambria" w:cs="Cambria"/>
          <w:color w:val="000000" w:themeColor="text1"/>
          <w:sz w:val="24"/>
          <w:szCs w:val="24"/>
        </w:rPr>
        <w:t>Falta de cortesía y educación para atender las observaciones.</w:t>
      </w:r>
    </w:p>
    <w:p w14:paraId="1AEA9E2F" w14:textId="77777777" w:rsidR="00456A8D" w:rsidRPr="00C72C81" w:rsidRDefault="00C757A2">
      <w:pPr>
        <w:numPr>
          <w:ilvl w:val="0"/>
          <w:numId w:val="9"/>
        </w:numPr>
        <w:spacing w:after="0" w:line="240" w:lineRule="auto"/>
        <w:ind w:hanging="360"/>
        <w:contextualSpacing/>
        <w:jc w:val="both"/>
        <w:rPr>
          <w:color w:val="000000" w:themeColor="text1"/>
          <w:sz w:val="24"/>
          <w:szCs w:val="24"/>
        </w:rPr>
      </w:pPr>
      <w:r w:rsidRPr="00C72C81">
        <w:rPr>
          <w:rFonts w:ascii="Cambria" w:eastAsia="Cambria" w:hAnsi="Cambria" w:cs="Cambria"/>
          <w:color w:val="000000" w:themeColor="text1"/>
          <w:sz w:val="24"/>
          <w:szCs w:val="24"/>
        </w:rPr>
        <w:t>Utilizar vocabulario vulgar, inadecuado e irrespetuoso para los compañeros, educadores y superiores o cualquier miembro de la comunidad.</w:t>
      </w:r>
    </w:p>
    <w:p w14:paraId="35C325F9" w14:textId="77777777" w:rsidR="00456A8D" w:rsidRPr="00C72C81" w:rsidRDefault="00C757A2">
      <w:pPr>
        <w:numPr>
          <w:ilvl w:val="0"/>
          <w:numId w:val="9"/>
        </w:numPr>
        <w:spacing w:after="0" w:line="240" w:lineRule="auto"/>
        <w:ind w:hanging="360"/>
        <w:contextualSpacing/>
        <w:jc w:val="both"/>
        <w:rPr>
          <w:color w:val="000000" w:themeColor="text1"/>
          <w:sz w:val="24"/>
          <w:szCs w:val="24"/>
        </w:rPr>
      </w:pPr>
      <w:r w:rsidRPr="00C72C81">
        <w:rPr>
          <w:rFonts w:ascii="Cambria" w:eastAsia="Cambria" w:hAnsi="Cambria" w:cs="Cambria"/>
          <w:color w:val="000000" w:themeColor="text1"/>
          <w:sz w:val="24"/>
          <w:szCs w:val="24"/>
        </w:rPr>
        <w:t>Incumplir normas de procedimiento en los exámenes.</w:t>
      </w:r>
    </w:p>
    <w:p w14:paraId="1A94A471" w14:textId="77777777" w:rsidR="00456A8D" w:rsidRPr="00C72C81" w:rsidRDefault="00C757A2">
      <w:pPr>
        <w:numPr>
          <w:ilvl w:val="0"/>
          <w:numId w:val="9"/>
        </w:numPr>
        <w:spacing w:after="0" w:line="240" w:lineRule="auto"/>
        <w:ind w:right="37" w:hanging="360"/>
        <w:jc w:val="both"/>
        <w:rPr>
          <w:color w:val="000000" w:themeColor="text1"/>
          <w:sz w:val="24"/>
          <w:szCs w:val="24"/>
        </w:rPr>
      </w:pPr>
      <w:r w:rsidRPr="00C72C81">
        <w:rPr>
          <w:rFonts w:ascii="Cambria" w:eastAsia="Cambria" w:hAnsi="Cambria" w:cs="Cambria"/>
          <w:color w:val="000000" w:themeColor="text1"/>
          <w:sz w:val="24"/>
          <w:szCs w:val="24"/>
        </w:rPr>
        <w:t>Otras, que a consideración del comité de convivencia escolar sean consideradas de este tipo, de acuerdo con lo establecido en el Art. 42. Decreto 1965/2013.</w:t>
      </w:r>
    </w:p>
    <w:p w14:paraId="53753481" w14:textId="77777777" w:rsidR="00456A8D" w:rsidRPr="00C72C81" w:rsidRDefault="00456A8D">
      <w:pPr>
        <w:spacing w:after="0" w:line="240" w:lineRule="auto"/>
        <w:ind w:right="37"/>
        <w:jc w:val="both"/>
        <w:rPr>
          <w:color w:val="000000" w:themeColor="text1"/>
        </w:rPr>
      </w:pPr>
    </w:p>
    <w:p w14:paraId="526C0E35" w14:textId="77777777" w:rsidR="00456A8D" w:rsidRDefault="00456A8D">
      <w:pPr>
        <w:spacing w:after="0" w:line="240" w:lineRule="auto"/>
        <w:ind w:right="37"/>
        <w:jc w:val="both"/>
      </w:pPr>
    </w:p>
    <w:p w14:paraId="1669DCD3" w14:textId="77777777" w:rsidR="00456A8D" w:rsidRDefault="00C757A2" w:rsidP="0035631E">
      <w:pPr>
        <w:numPr>
          <w:ilvl w:val="3"/>
          <w:numId w:val="62"/>
        </w:numPr>
        <w:spacing w:after="0" w:line="240" w:lineRule="auto"/>
        <w:ind w:right="115" w:hanging="1080"/>
        <w:contextualSpacing/>
        <w:jc w:val="both"/>
        <w:rPr>
          <w:rFonts w:ascii="Cambria" w:eastAsia="Cambria" w:hAnsi="Cambria" w:cs="Cambria"/>
          <w:b/>
          <w:sz w:val="24"/>
          <w:szCs w:val="24"/>
        </w:rPr>
      </w:pPr>
      <w:r>
        <w:rPr>
          <w:rFonts w:ascii="Cambria" w:eastAsia="Cambria" w:hAnsi="Cambria" w:cs="Cambria"/>
          <w:b/>
          <w:sz w:val="24"/>
          <w:szCs w:val="24"/>
        </w:rPr>
        <w:t>Ruta de atención de situaciones tipo I.</w:t>
      </w:r>
    </w:p>
    <w:p w14:paraId="76494EC2" w14:textId="77777777" w:rsidR="00456A8D" w:rsidRDefault="00456A8D">
      <w:pPr>
        <w:spacing w:after="0" w:line="240" w:lineRule="auto"/>
        <w:ind w:right="51"/>
        <w:jc w:val="both"/>
      </w:pPr>
    </w:p>
    <w:p w14:paraId="755F6CF2" w14:textId="4AE796AD" w:rsidR="00456A8D" w:rsidRDefault="00C757A2">
      <w:pPr>
        <w:spacing w:after="0" w:line="240" w:lineRule="auto"/>
        <w:ind w:right="51"/>
        <w:jc w:val="both"/>
      </w:pPr>
      <w:r>
        <w:rPr>
          <w:rFonts w:ascii="Cambria" w:eastAsia="Cambria" w:hAnsi="Cambria" w:cs="Cambria"/>
          <w:sz w:val="24"/>
          <w:szCs w:val="24"/>
        </w:rPr>
        <w:t xml:space="preserve">Este tipo de situaciones será atendida por </w:t>
      </w:r>
      <w:r w:rsidR="00A0013D">
        <w:rPr>
          <w:rFonts w:ascii="Cambria" w:eastAsia="Cambria" w:hAnsi="Cambria" w:cs="Cambria"/>
          <w:sz w:val="24"/>
          <w:szCs w:val="24"/>
        </w:rPr>
        <w:t>el Director</w:t>
      </w:r>
      <w:r w:rsidR="000915E7">
        <w:rPr>
          <w:rFonts w:ascii="Cambria" w:eastAsia="Cambria" w:hAnsi="Cambria" w:cs="Cambria"/>
          <w:sz w:val="24"/>
          <w:szCs w:val="24"/>
        </w:rPr>
        <w:t xml:space="preserve"> </w:t>
      </w:r>
      <w:r w:rsidR="000915E7">
        <w:rPr>
          <w:rFonts w:ascii="Cambria" w:eastAsia="Cambria" w:hAnsi="Cambria" w:cs="Cambria"/>
          <w:color w:val="FF0000"/>
          <w:sz w:val="24"/>
          <w:szCs w:val="24"/>
        </w:rPr>
        <w:t>(del centro o de la sede)</w:t>
      </w:r>
      <w:r w:rsidR="00A0013D">
        <w:rPr>
          <w:rFonts w:ascii="Cambria" w:eastAsia="Cambria" w:hAnsi="Cambria" w:cs="Cambria"/>
          <w:sz w:val="24"/>
          <w:szCs w:val="24"/>
        </w:rPr>
        <w:t xml:space="preserve"> (a) </w:t>
      </w:r>
      <w:r>
        <w:rPr>
          <w:rFonts w:ascii="Cambria" w:eastAsia="Cambria" w:hAnsi="Cambria" w:cs="Cambria"/>
          <w:sz w:val="24"/>
          <w:szCs w:val="24"/>
        </w:rPr>
        <w:t>(o quien haya sido designado para ello) en representación de todos los miembros del comité de convivencia escolar, sin necesidad de reunir a los otros miembros, para lo cual deberá:</w:t>
      </w:r>
    </w:p>
    <w:p w14:paraId="68E38582" w14:textId="77777777" w:rsidR="00456A8D" w:rsidRDefault="00456A8D">
      <w:pPr>
        <w:spacing w:after="0" w:line="240" w:lineRule="auto"/>
        <w:ind w:right="51"/>
        <w:jc w:val="both"/>
      </w:pPr>
    </w:p>
    <w:p w14:paraId="7B85C755" w14:textId="77777777" w:rsidR="00456A8D" w:rsidRDefault="00C757A2">
      <w:pPr>
        <w:numPr>
          <w:ilvl w:val="0"/>
          <w:numId w:val="10"/>
        </w:numPr>
        <w:spacing w:after="0" w:line="240" w:lineRule="auto"/>
        <w:ind w:left="1134" w:right="137" w:hanging="425"/>
        <w:jc w:val="both"/>
        <w:rPr>
          <w:sz w:val="24"/>
          <w:szCs w:val="24"/>
        </w:rPr>
      </w:pPr>
      <w:r>
        <w:rPr>
          <w:rFonts w:ascii="Cambria" w:eastAsia="Cambria" w:hAnsi="Cambria" w:cs="Cambria"/>
          <w:sz w:val="24"/>
          <w:szCs w:val="24"/>
        </w:rPr>
        <w:t xml:space="preserve">Reunir inmediatamente a las partes involucradas en el conflicto y mediar de manera pedagógica para que éstas expongan sus puntos de vista y busquen la reparación de los daños causados, el restablecimiento de los derechos y la reconciliación dentro de un clima de relaciones constructivas. </w:t>
      </w:r>
    </w:p>
    <w:p w14:paraId="563CF26D" w14:textId="77777777" w:rsidR="00456A8D" w:rsidRDefault="00C757A2">
      <w:pPr>
        <w:numPr>
          <w:ilvl w:val="0"/>
          <w:numId w:val="10"/>
        </w:numPr>
        <w:spacing w:after="0" w:line="240" w:lineRule="auto"/>
        <w:ind w:left="1134" w:right="137" w:hanging="425"/>
        <w:jc w:val="both"/>
        <w:rPr>
          <w:sz w:val="24"/>
          <w:szCs w:val="24"/>
        </w:rPr>
      </w:pPr>
      <w:r>
        <w:rPr>
          <w:rFonts w:ascii="Cambria" w:eastAsia="Cambria" w:hAnsi="Cambria" w:cs="Cambria"/>
          <w:sz w:val="24"/>
          <w:szCs w:val="24"/>
        </w:rPr>
        <w:t xml:space="preserve">Fijar la forma de solución de manera imparcial, equitativa y justa, encaminada a buscar la reparación de los daños causados, el restablecimiento de los derechos y la reconciliación dentro de un clima de relaciones constructivas en el grupo involucrado o en el establecimiento educativo. </w:t>
      </w:r>
    </w:p>
    <w:p w14:paraId="7B2D24D3" w14:textId="77777777" w:rsidR="00456A8D" w:rsidRDefault="00C757A2">
      <w:pPr>
        <w:numPr>
          <w:ilvl w:val="0"/>
          <w:numId w:val="10"/>
        </w:numPr>
        <w:spacing w:after="0" w:line="240" w:lineRule="auto"/>
        <w:ind w:left="1134" w:right="137" w:hanging="425"/>
        <w:jc w:val="both"/>
        <w:rPr>
          <w:sz w:val="24"/>
          <w:szCs w:val="24"/>
        </w:rPr>
      </w:pPr>
      <w:r>
        <w:rPr>
          <w:rFonts w:ascii="Cambria" w:eastAsia="Cambria" w:hAnsi="Cambria" w:cs="Cambria"/>
          <w:sz w:val="24"/>
          <w:szCs w:val="24"/>
        </w:rPr>
        <w:t>Elaborar registro del hecho y de los compromisos adquiridos, si son necesarios, el cual deberá ser firmado por las partes involucradas; este informe deberá ser presentado al resto de los miembros del comité de convivencia escolar en la siguiente reunión ordinaria.</w:t>
      </w:r>
    </w:p>
    <w:p w14:paraId="0DEA9BB5" w14:textId="77777777" w:rsidR="00456A8D" w:rsidRDefault="00C757A2">
      <w:pPr>
        <w:numPr>
          <w:ilvl w:val="0"/>
          <w:numId w:val="10"/>
        </w:numPr>
        <w:spacing w:after="0" w:line="240" w:lineRule="auto"/>
        <w:ind w:left="1134" w:right="137" w:hanging="425"/>
        <w:jc w:val="both"/>
        <w:rPr>
          <w:sz w:val="24"/>
          <w:szCs w:val="24"/>
        </w:rPr>
      </w:pPr>
      <w:r>
        <w:rPr>
          <w:rFonts w:ascii="Cambria" w:eastAsia="Cambria" w:hAnsi="Cambria" w:cs="Cambria"/>
          <w:sz w:val="24"/>
          <w:szCs w:val="24"/>
        </w:rPr>
        <w:t xml:space="preserve">Invitar a otros miembros de la comunidad en casos en los que para la solución adecuada de la situación, y de criterio del </w:t>
      </w:r>
      <w:r w:rsidR="00A0013D">
        <w:rPr>
          <w:rFonts w:ascii="Cambria" w:eastAsia="Cambria" w:hAnsi="Cambria" w:cs="Cambria"/>
          <w:sz w:val="24"/>
          <w:szCs w:val="24"/>
        </w:rPr>
        <w:t xml:space="preserve">director </w:t>
      </w:r>
      <w:r>
        <w:rPr>
          <w:rFonts w:ascii="Cambria" w:eastAsia="Cambria" w:hAnsi="Cambria" w:cs="Cambria"/>
          <w:sz w:val="24"/>
          <w:szCs w:val="24"/>
        </w:rPr>
        <w:t xml:space="preserve">(a), podrán ser citados a comparecer, así como también a estudiantes que hayan recibido capacitación como </w:t>
      </w:r>
      <w:r>
        <w:rPr>
          <w:rFonts w:ascii="Cambria" w:eastAsia="Cambria" w:hAnsi="Cambria" w:cs="Cambria"/>
          <w:sz w:val="24"/>
          <w:szCs w:val="24"/>
        </w:rPr>
        <w:lastRenderedPageBreak/>
        <w:t>mediadores o conciliadores escolares en el manejo de este tipo de casos para que sean garantes del debido proceso y la aplicación de correctivos justos y equitativos con la falta cometida.</w:t>
      </w:r>
    </w:p>
    <w:p w14:paraId="7C641557" w14:textId="77777777" w:rsidR="00456A8D" w:rsidRDefault="00C757A2">
      <w:pPr>
        <w:numPr>
          <w:ilvl w:val="0"/>
          <w:numId w:val="10"/>
        </w:numPr>
        <w:spacing w:after="0" w:line="240" w:lineRule="auto"/>
        <w:ind w:left="1134" w:right="133" w:hanging="425"/>
        <w:jc w:val="both"/>
        <w:rPr>
          <w:sz w:val="24"/>
          <w:szCs w:val="24"/>
        </w:rPr>
      </w:pPr>
      <w:r>
        <w:rPr>
          <w:rFonts w:ascii="Cambria" w:eastAsia="Cambria" w:hAnsi="Cambria" w:cs="Cambria"/>
          <w:sz w:val="24"/>
          <w:szCs w:val="24"/>
        </w:rPr>
        <w:t>Realizar seguimiento del caso y de los compromisos a fin de verificar si la solución fue efectiva o si se requiere acudir a los protocolos consagrados en los artículos 43 y 44 del Decreto 1965/2013.</w:t>
      </w:r>
    </w:p>
    <w:p w14:paraId="2693995A" w14:textId="77777777" w:rsidR="00456A8D" w:rsidRDefault="00456A8D">
      <w:pPr>
        <w:spacing w:after="0" w:line="240" w:lineRule="auto"/>
        <w:ind w:left="1134" w:right="133"/>
        <w:jc w:val="both"/>
      </w:pPr>
    </w:p>
    <w:p w14:paraId="076ED728" w14:textId="77777777" w:rsidR="00456A8D" w:rsidRDefault="00C757A2">
      <w:pPr>
        <w:spacing w:after="0" w:line="240" w:lineRule="auto"/>
        <w:ind w:right="133"/>
        <w:jc w:val="both"/>
      </w:pPr>
      <w:r>
        <w:rPr>
          <w:rFonts w:ascii="Cambria" w:eastAsia="Cambria" w:hAnsi="Cambria" w:cs="Cambria"/>
          <w:b/>
          <w:sz w:val="24"/>
          <w:szCs w:val="24"/>
        </w:rPr>
        <w:t>Nota:</w:t>
      </w:r>
      <w:r>
        <w:rPr>
          <w:rFonts w:ascii="Cambria" w:eastAsia="Cambria" w:hAnsi="Cambria" w:cs="Cambria"/>
          <w:sz w:val="24"/>
          <w:szCs w:val="24"/>
        </w:rPr>
        <w:t xml:space="preserve"> algunas de las actividades de crecimiento personal o medidas reparadoras establecidas por </w:t>
      </w:r>
      <w:r w:rsidR="003B6A23">
        <w:rPr>
          <w:rFonts w:ascii="Cambria" w:eastAsia="Cambria" w:hAnsi="Cambria" w:cs="Cambria"/>
          <w:sz w:val="24"/>
          <w:szCs w:val="24"/>
        </w:rPr>
        <w:t>el Centro</w:t>
      </w:r>
      <w:r>
        <w:rPr>
          <w:rFonts w:ascii="Cambria" w:eastAsia="Cambria" w:hAnsi="Cambria" w:cs="Cambria"/>
          <w:sz w:val="24"/>
          <w:szCs w:val="24"/>
        </w:rPr>
        <w:t xml:space="preserve"> se deberán realizar después de culminada la jornada escolar, bajo la orientación del personal del colegio.</w:t>
      </w:r>
    </w:p>
    <w:p w14:paraId="4240DB9E" w14:textId="77777777" w:rsidR="00456A8D" w:rsidRDefault="00456A8D">
      <w:pPr>
        <w:spacing w:after="0" w:line="240" w:lineRule="auto"/>
        <w:jc w:val="both"/>
      </w:pPr>
    </w:p>
    <w:p w14:paraId="4D361E2E" w14:textId="77777777" w:rsidR="00456A8D" w:rsidRDefault="00C757A2" w:rsidP="0035631E">
      <w:pPr>
        <w:numPr>
          <w:ilvl w:val="2"/>
          <w:numId w:val="62"/>
        </w:numPr>
        <w:spacing w:after="0" w:line="240" w:lineRule="auto"/>
        <w:ind w:right="115" w:hanging="719"/>
        <w:jc w:val="both"/>
        <w:rPr>
          <w:rFonts w:ascii="Cambria" w:eastAsia="Cambria" w:hAnsi="Cambria" w:cs="Cambria"/>
          <w:b/>
          <w:sz w:val="24"/>
          <w:szCs w:val="24"/>
        </w:rPr>
      </w:pPr>
      <w:r>
        <w:rPr>
          <w:rFonts w:ascii="Cambria" w:eastAsia="Cambria" w:hAnsi="Cambria" w:cs="Cambria"/>
          <w:b/>
          <w:sz w:val="24"/>
          <w:szCs w:val="24"/>
        </w:rPr>
        <w:t>Protocolo de atención para situaciones Tipo II.</w:t>
      </w:r>
    </w:p>
    <w:p w14:paraId="3030A620" w14:textId="77777777" w:rsidR="00456A8D" w:rsidRDefault="00456A8D">
      <w:pPr>
        <w:tabs>
          <w:tab w:val="left" w:pos="9072"/>
        </w:tabs>
        <w:spacing w:after="0" w:line="240" w:lineRule="auto"/>
        <w:ind w:right="51"/>
        <w:jc w:val="both"/>
      </w:pPr>
    </w:p>
    <w:p w14:paraId="5561E42D" w14:textId="77777777" w:rsidR="00456A8D" w:rsidRDefault="00C757A2">
      <w:pPr>
        <w:tabs>
          <w:tab w:val="left" w:pos="9072"/>
        </w:tabs>
        <w:spacing w:after="0" w:line="240" w:lineRule="auto"/>
        <w:ind w:right="51"/>
        <w:jc w:val="both"/>
      </w:pPr>
      <w:r>
        <w:rPr>
          <w:rFonts w:ascii="Cambria" w:eastAsia="Cambria" w:hAnsi="Cambria" w:cs="Cambria"/>
          <w:sz w:val="24"/>
          <w:szCs w:val="24"/>
        </w:rPr>
        <w:t>Los establecimientos educativos deben clasificar y definir sus protocolos institucionales para la atención de las situaciones tipo II, acorde con el Art. 43 del Decreto 1965/2013.</w:t>
      </w:r>
    </w:p>
    <w:p w14:paraId="277B8849" w14:textId="77777777" w:rsidR="00456A8D" w:rsidRDefault="00456A8D">
      <w:pPr>
        <w:tabs>
          <w:tab w:val="left" w:pos="9072"/>
        </w:tabs>
        <w:spacing w:after="0" w:line="240" w:lineRule="auto"/>
        <w:ind w:right="51"/>
        <w:jc w:val="both"/>
      </w:pPr>
    </w:p>
    <w:p w14:paraId="49282E9D" w14:textId="77777777" w:rsidR="00456A8D" w:rsidRDefault="00C757A2" w:rsidP="0035631E">
      <w:pPr>
        <w:numPr>
          <w:ilvl w:val="3"/>
          <w:numId w:val="62"/>
        </w:numPr>
        <w:spacing w:after="0" w:line="240" w:lineRule="auto"/>
        <w:ind w:right="115" w:hanging="1080"/>
        <w:contextualSpacing/>
        <w:jc w:val="both"/>
        <w:rPr>
          <w:rFonts w:ascii="Cambria" w:eastAsia="Cambria" w:hAnsi="Cambria" w:cs="Cambria"/>
          <w:b/>
          <w:sz w:val="24"/>
          <w:szCs w:val="24"/>
        </w:rPr>
      </w:pPr>
      <w:r>
        <w:rPr>
          <w:rFonts w:ascii="Cambria" w:eastAsia="Cambria" w:hAnsi="Cambria" w:cs="Cambria"/>
          <w:b/>
          <w:sz w:val="24"/>
          <w:szCs w:val="24"/>
        </w:rPr>
        <w:t>Clasificación de las situaciones tipo II.</w:t>
      </w:r>
    </w:p>
    <w:p w14:paraId="25910B90" w14:textId="77777777" w:rsidR="00456A8D" w:rsidRDefault="00456A8D">
      <w:pPr>
        <w:spacing w:after="0" w:line="240" w:lineRule="auto"/>
        <w:ind w:right="51"/>
        <w:jc w:val="both"/>
      </w:pPr>
    </w:p>
    <w:p w14:paraId="48755493" w14:textId="77777777" w:rsidR="00456A8D" w:rsidRDefault="00C757A2">
      <w:pPr>
        <w:spacing w:after="0" w:line="240" w:lineRule="auto"/>
        <w:ind w:right="51"/>
        <w:jc w:val="both"/>
      </w:pPr>
      <w:r>
        <w:rPr>
          <w:rFonts w:ascii="Cambria" w:eastAsia="Cambria" w:hAnsi="Cambria" w:cs="Cambria"/>
          <w:sz w:val="24"/>
          <w:szCs w:val="24"/>
        </w:rPr>
        <w:t>Hacen parte del grupo de este tipo de situaciones:</w:t>
      </w:r>
    </w:p>
    <w:p w14:paraId="583A6D42" w14:textId="77777777" w:rsidR="00456A8D" w:rsidRPr="00C72C81" w:rsidRDefault="00C757A2">
      <w:pPr>
        <w:numPr>
          <w:ilvl w:val="0"/>
          <w:numId w:val="1"/>
        </w:numPr>
        <w:spacing w:after="0" w:line="240" w:lineRule="auto"/>
        <w:ind w:left="1134" w:hanging="425"/>
        <w:contextualSpacing/>
        <w:jc w:val="both"/>
        <w:rPr>
          <w:color w:val="000000" w:themeColor="text1"/>
          <w:sz w:val="24"/>
          <w:szCs w:val="24"/>
        </w:rPr>
      </w:pPr>
      <w:r w:rsidRPr="00C72C81">
        <w:rPr>
          <w:rFonts w:ascii="Cambria" w:eastAsia="Cambria" w:hAnsi="Cambria" w:cs="Cambria"/>
          <w:color w:val="000000" w:themeColor="text1"/>
          <w:sz w:val="24"/>
          <w:szCs w:val="24"/>
        </w:rPr>
        <w:t>La reincidencia en las consideradas de situación tipo I.</w:t>
      </w:r>
    </w:p>
    <w:p w14:paraId="547E5F5B" w14:textId="77777777" w:rsidR="00456A8D" w:rsidRPr="00C72C81" w:rsidRDefault="00C757A2">
      <w:pPr>
        <w:numPr>
          <w:ilvl w:val="0"/>
          <w:numId w:val="1"/>
        </w:numPr>
        <w:spacing w:after="0" w:line="240" w:lineRule="auto"/>
        <w:ind w:left="1134" w:hanging="425"/>
        <w:contextualSpacing/>
        <w:jc w:val="both"/>
        <w:rPr>
          <w:color w:val="000000" w:themeColor="text1"/>
          <w:sz w:val="24"/>
          <w:szCs w:val="24"/>
        </w:rPr>
      </w:pPr>
      <w:r w:rsidRPr="00C72C81">
        <w:rPr>
          <w:rFonts w:ascii="Cambria" w:eastAsia="Cambria" w:hAnsi="Cambria" w:cs="Cambria"/>
          <w:color w:val="000000" w:themeColor="text1"/>
          <w:sz w:val="24"/>
          <w:szCs w:val="24"/>
        </w:rPr>
        <w:t xml:space="preserve">El uso de apodos constante para identificar o dirigirse a sus compañeros, docentes, directivos, personal administrativo, padres de familia o visitantes </w:t>
      </w:r>
      <w:r w:rsidR="003B6A23" w:rsidRPr="00C72C81">
        <w:rPr>
          <w:rFonts w:ascii="Cambria" w:eastAsia="Cambria" w:hAnsi="Cambria" w:cs="Cambria"/>
          <w:color w:val="000000" w:themeColor="text1"/>
          <w:sz w:val="24"/>
          <w:szCs w:val="24"/>
        </w:rPr>
        <w:t>al Centro Educativo</w:t>
      </w:r>
      <w:r w:rsidRPr="00C72C81">
        <w:rPr>
          <w:rFonts w:ascii="Cambria" w:eastAsia="Cambria" w:hAnsi="Cambria" w:cs="Cambria"/>
          <w:color w:val="000000" w:themeColor="text1"/>
          <w:sz w:val="24"/>
          <w:szCs w:val="24"/>
        </w:rPr>
        <w:t>.</w:t>
      </w:r>
    </w:p>
    <w:p w14:paraId="0F1D12DC" w14:textId="77777777" w:rsidR="00456A8D" w:rsidRPr="00C72C81" w:rsidRDefault="00C757A2">
      <w:pPr>
        <w:numPr>
          <w:ilvl w:val="0"/>
          <w:numId w:val="1"/>
        </w:numPr>
        <w:spacing w:after="0" w:line="240" w:lineRule="auto"/>
        <w:ind w:left="1134" w:right="37" w:hanging="425"/>
        <w:contextualSpacing/>
        <w:jc w:val="both"/>
        <w:rPr>
          <w:color w:val="000000" w:themeColor="text1"/>
          <w:sz w:val="24"/>
          <w:szCs w:val="24"/>
        </w:rPr>
      </w:pPr>
      <w:r w:rsidRPr="00C72C81">
        <w:rPr>
          <w:rFonts w:ascii="Cambria" w:eastAsia="Cambria" w:hAnsi="Cambria" w:cs="Cambria"/>
          <w:color w:val="000000" w:themeColor="text1"/>
          <w:sz w:val="24"/>
          <w:szCs w:val="24"/>
        </w:rPr>
        <w:t xml:space="preserve">No presentarse a cumplir con sus obligaciones estudiantiles y desplazarse a sitios diferentes. </w:t>
      </w:r>
    </w:p>
    <w:p w14:paraId="69692B81" w14:textId="77777777" w:rsidR="00456A8D" w:rsidRPr="00C72C81" w:rsidRDefault="00C757A2">
      <w:pPr>
        <w:numPr>
          <w:ilvl w:val="0"/>
          <w:numId w:val="1"/>
        </w:numPr>
        <w:spacing w:after="0" w:line="240" w:lineRule="auto"/>
        <w:ind w:left="1134" w:right="37" w:hanging="425"/>
        <w:contextualSpacing/>
        <w:jc w:val="both"/>
        <w:rPr>
          <w:color w:val="000000" w:themeColor="text1"/>
          <w:sz w:val="24"/>
          <w:szCs w:val="24"/>
        </w:rPr>
      </w:pPr>
      <w:r w:rsidRPr="00C72C81">
        <w:rPr>
          <w:rFonts w:ascii="Cambria" w:eastAsia="Cambria" w:hAnsi="Cambria" w:cs="Cambria"/>
          <w:color w:val="000000" w:themeColor="text1"/>
          <w:sz w:val="24"/>
          <w:szCs w:val="24"/>
        </w:rPr>
        <w:t xml:space="preserve">Promover, intentar o realizar soborno a cualquier miembro de la comunidad educativa. </w:t>
      </w:r>
    </w:p>
    <w:p w14:paraId="02B6ECCD" w14:textId="77777777" w:rsidR="00456A8D" w:rsidRPr="00C72C81" w:rsidRDefault="00C757A2">
      <w:pPr>
        <w:numPr>
          <w:ilvl w:val="0"/>
          <w:numId w:val="1"/>
        </w:numPr>
        <w:spacing w:after="0" w:line="240" w:lineRule="auto"/>
        <w:ind w:left="1134" w:right="37" w:hanging="425"/>
        <w:contextualSpacing/>
        <w:jc w:val="both"/>
        <w:rPr>
          <w:color w:val="000000" w:themeColor="text1"/>
          <w:sz w:val="24"/>
          <w:szCs w:val="24"/>
        </w:rPr>
      </w:pPr>
      <w:r w:rsidRPr="00C72C81">
        <w:rPr>
          <w:rFonts w:ascii="Cambria" w:eastAsia="Cambria" w:hAnsi="Cambria" w:cs="Cambria"/>
          <w:color w:val="000000" w:themeColor="text1"/>
          <w:sz w:val="24"/>
          <w:szCs w:val="24"/>
        </w:rPr>
        <w:t xml:space="preserve">El uso del nombre </w:t>
      </w:r>
      <w:r w:rsidR="003B6A23" w:rsidRPr="00C72C81">
        <w:rPr>
          <w:rFonts w:ascii="Cambria" w:eastAsia="Cambria" w:hAnsi="Cambria" w:cs="Cambria"/>
          <w:color w:val="000000" w:themeColor="text1"/>
          <w:sz w:val="24"/>
          <w:szCs w:val="24"/>
        </w:rPr>
        <w:t>del Centro</w:t>
      </w:r>
      <w:r w:rsidRPr="00C72C81">
        <w:rPr>
          <w:rFonts w:ascii="Cambria" w:eastAsia="Cambria" w:hAnsi="Cambria" w:cs="Cambria"/>
          <w:color w:val="000000" w:themeColor="text1"/>
          <w:sz w:val="24"/>
          <w:szCs w:val="24"/>
        </w:rPr>
        <w:t xml:space="preserve"> para efectos personales, de cualquier índole, sin autorización. </w:t>
      </w:r>
    </w:p>
    <w:p w14:paraId="3EA72E65" w14:textId="77777777" w:rsidR="00456A8D" w:rsidRPr="00C72C81" w:rsidRDefault="00C757A2">
      <w:pPr>
        <w:numPr>
          <w:ilvl w:val="0"/>
          <w:numId w:val="1"/>
        </w:numPr>
        <w:spacing w:after="0" w:line="240" w:lineRule="auto"/>
        <w:ind w:left="1134" w:hanging="425"/>
        <w:contextualSpacing/>
        <w:jc w:val="both"/>
        <w:rPr>
          <w:color w:val="000000" w:themeColor="text1"/>
          <w:sz w:val="24"/>
          <w:szCs w:val="24"/>
        </w:rPr>
      </w:pPr>
      <w:r w:rsidRPr="00C72C81">
        <w:rPr>
          <w:rFonts w:ascii="Cambria" w:eastAsia="Cambria" w:hAnsi="Cambria" w:cs="Cambria"/>
          <w:color w:val="000000" w:themeColor="text1"/>
          <w:sz w:val="24"/>
          <w:szCs w:val="24"/>
        </w:rPr>
        <w:t>Portar, distribuir o ver en el colegio material con contenido erótico, sexual o pornográfico.</w:t>
      </w:r>
    </w:p>
    <w:p w14:paraId="2EAB9BD5" w14:textId="77777777" w:rsidR="00456A8D" w:rsidRPr="00C72C81" w:rsidRDefault="00C757A2">
      <w:pPr>
        <w:numPr>
          <w:ilvl w:val="0"/>
          <w:numId w:val="1"/>
        </w:numPr>
        <w:spacing w:after="0" w:line="240" w:lineRule="auto"/>
        <w:ind w:left="1134" w:right="37" w:hanging="425"/>
        <w:jc w:val="both"/>
        <w:rPr>
          <w:color w:val="000000" w:themeColor="text1"/>
          <w:sz w:val="24"/>
          <w:szCs w:val="24"/>
        </w:rPr>
      </w:pPr>
      <w:r w:rsidRPr="00C72C81">
        <w:rPr>
          <w:rFonts w:ascii="Cambria" w:eastAsia="Cambria" w:hAnsi="Cambria" w:cs="Cambria"/>
          <w:color w:val="000000" w:themeColor="text1"/>
          <w:sz w:val="24"/>
          <w:szCs w:val="24"/>
        </w:rPr>
        <w:t>Producir daños intencionalmente a los implementos o instalaciones del colegio.</w:t>
      </w:r>
    </w:p>
    <w:p w14:paraId="0885FB45" w14:textId="77777777" w:rsidR="00456A8D" w:rsidRPr="00C72C81" w:rsidRDefault="00C757A2">
      <w:pPr>
        <w:numPr>
          <w:ilvl w:val="0"/>
          <w:numId w:val="1"/>
        </w:numPr>
        <w:spacing w:after="0" w:line="240" w:lineRule="auto"/>
        <w:ind w:left="1134" w:right="37" w:hanging="425"/>
        <w:jc w:val="both"/>
        <w:rPr>
          <w:color w:val="000000" w:themeColor="text1"/>
          <w:sz w:val="24"/>
          <w:szCs w:val="24"/>
        </w:rPr>
      </w:pPr>
      <w:r w:rsidRPr="00C72C81">
        <w:rPr>
          <w:rFonts w:ascii="Cambria" w:eastAsia="Cambria" w:hAnsi="Cambria" w:cs="Cambria"/>
          <w:color w:val="000000" w:themeColor="text1"/>
          <w:sz w:val="24"/>
          <w:szCs w:val="24"/>
        </w:rPr>
        <w:t>El hurto y/o robo comprobado en cualquiera de sus formas, incluyendo el intento de hacerlo.</w:t>
      </w:r>
    </w:p>
    <w:p w14:paraId="17054515" w14:textId="77777777" w:rsidR="00456A8D" w:rsidRPr="00C72C81" w:rsidRDefault="00C757A2">
      <w:pPr>
        <w:numPr>
          <w:ilvl w:val="0"/>
          <w:numId w:val="1"/>
        </w:numPr>
        <w:spacing w:after="0" w:line="240" w:lineRule="auto"/>
        <w:ind w:left="1134" w:right="37" w:hanging="425"/>
        <w:jc w:val="both"/>
        <w:rPr>
          <w:color w:val="000000" w:themeColor="text1"/>
          <w:sz w:val="24"/>
          <w:szCs w:val="24"/>
        </w:rPr>
      </w:pPr>
      <w:r w:rsidRPr="00C72C81">
        <w:rPr>
          <w:rFonts w:ascii="Cambria" w:eastAsia="Cambria" w:hAnsi="Cambria" w:cs="Cambria"/>
          <w:color w:val="000000" w:themeColor="text1"/>
          <w:sz w:val="24"/>
          <w:szCs w:val="24"/>
        </w:rPr>
        <w:t>La suplantación personal en cualquiera de sus modalidades con el propósito de certificar asistencia o de presentar pruebas, evaluaciones u otros compromisos propios del estudiante.</w:t>
      </w:r>
    </w:p>
    <w:p w14:paraId="40380741" w14:textId="77777777" w:rsidR="00456A8D" w:rsidRPr="00C72C81" w:rsidRDefault="00C757A2">
      <w:pPr>
        <w:numPr>
          <w:ilvl w:val="0"/>
          <w:numId w:val="1"/>
        </w:numPr>
        <w:spacing w:after="0" w:line="240" w:lineRule="auto"/>
        <w:ind w:left="1134" w:hanging="425"/>
        <w:contextualSpacing/>
        <w:jc w:val="both"/>
        <w:rPr>
          <w:color w:val="000000" w:themeColor="text1"/>
          <w:sz w:val="24"/>
          <w:szCs w:val="24"/>
        </w:rPr>
      </w:pPr>
      <w:r w:rsidRPr="00C72C81">
        <w:rPr>
          <w:rFonts w:ascii="Cambria" w:eastAsia="Cambria" w:hAnsi="Cambria" w:cs="Cambria"/>
          <w:color w:val="000000" w:themeColor="text1"/>
          <w:sz w:val="24"/>
          <w:szCs w:val="24"/>
        </w:rPr>
        <w:t>Transportar, poseer, portar o utilizar elementos que puedan ser peligrosos para la comunidad escolar.</w:t>
      </w:r>
    </w:p>
    <w:p w14:paraId="407B0D2C" w14:textId="77777777" w:rsidR="00456A8D" w:rsidRPr="00C72C81" w:rsidRDefault="00C757A2">
      <w:pPr>
        <w:numPr>
          <w:ilvl w:val="0"/>
          <w:numId w:val="1"/>
        </w:numPr>
        <w:spacing w:after="0" w:line="240" w:lineRule="auto"/>
        <w:ind w:left="1134" w:hanging="425"/>
        <w:contextualSpacing/>
        <w:jc w:val="both"/>
        <w:rPr>
          <w:color w:val="000000" w:themeColor="text1"/>
          <w:sz w:val="24"/>
          <w:szCs w:val="24"/>
        </w:rPr>
      </w:pPr>
      <w:r w:rsidRPr="00C72C81">
        <w:rPr>
          <w:rFonts w:ascii="Cambria" w:eastAsia="Cambria" w:hAnsi="Cambria" w:cs="Cambria"/>
          <w:color w:val="000000" w:themeColor="text1"/>
          <w:sz w:val="24"/>
          <w:szCs w:val="24"/>
        </w:rPr>
        <w:t>Presentarse al Colegio bajo los efectos del alcohol o de sustancias psicoactivas y alucinógenas.</w:t>
      </w:r>
    </w:p>
    <w:p w14:paraId="4BB5328A" w14:textId="77777777" w:rsidR="00456A8D" w:rsidRPr="00C72C81" w:rsidRDefault="00C757A2">
      <w:pPr>
        <w:numPr>
          <w:ilvl w:val="0"/>
          <w:numId w:val="1"/>
        </w:numPr>
        <w:spacing w:after="0" w:line="240" w:lineRule="auto"/>
        <w:ind w:left="1134" w:right="37" w:hanging="425"/>
        <w:jc w:val="both"/>
        <w:rPr>
          <w:color w:val="000000" w:themeColor="text1"/>
          <w:sz w:val="24"/>
          <w:szCs w:val="24"/>
        </w:rPr>
      </w:pPr>
      <w:r w:rsidRPr="00C72C81">
        <w:rPr>
          <w:rFonts w:ascii="Cambria" w:eastAsia="Cambria" w:hAnsi="Cambria" w:cs="Cambria"/>
          <w:color w:val="000000" w:themeColor="text1"/>
          <w:sz w:val="24"/>
          <w:szCs w:val="24"/>
        </w:rPr>
        <w:t xml:space="preserve">Cualquier forma de maltrato físico, verbal o psicológico (comportamientos de burla, discriminación, humillación, uso de apodos y vocabulario soez, faltas al respeto, improperios, instigación, etc.) hacia cualquier miembro de la comunidad educativa, </w:t>
      </w:r>
      <w:r w:rsidRPr="00C72C81">
        <w:rPr>
          <w:rFonts w:ascii="Cambria" w:eastAsia="Cambria" w:hAnsi="Cambria" w:cs="Cambria"/>
          <w:color w:val="000000" w:themeColor="text1"/>
          <w:sz w:val="24"/>
          <w:szCs w:val="24"/>
        </w:rPr>
        <w:lastRenderedPageBreak/>
        <w:t xml:space="preserve">dentro o fuera </w:t>
      </w:r>
      <w:r w:rsidR="003B6A23" w:rsidRPr="00C72C81">
        <w:rPr>
          <w:rFonts w:ascii="Cambria" w:eastAsia="Cambria" w:hAnsi="Cambria" w:cs="Cambria"/>
          <w:color w:val="000000" w:themeColor="text1"/>
          <w:sz w:val="24"/>
          <w:szCs w:val="24"/>
        </w:rPr>
        <w:t>del Centro</w:t>
      </w:r>
      <w:r w:rsidRPr="00C72C81">
        <w:rPr>
          <w:rFonts w:ascii="Cambria" w:eastAsia="Cambria" w:hAnsi="Cambria" w:cs="Cambria"/>
          <w:color w:val="000000" w:themeColor="text1"/>
          <w:sz w:val="24"/>
          <w:szCs w:val="24"/>
        </w:rPr>
        <w:t xml:space="preserve"> o por vías como internet (Art. 44 numeral 5 código de infancia y adolescencia).</w:t>
      </w:r>
    </w:p>
    <w:p w14:paraId="0160C502" w14:textId="77777777" w:rsidR="00456A8D" w:rsidRPr="00C72C81" w:rsidRDefault="00C757A2">
      <w:pPr>
        <w:numPr>
          <w:ilvl w:val="0"/>
          <w:numId w:val="1"/>
        </w:numPr>
        <w:spacing w:after="0" w:line="240" w:lineRule="auto"/>
        <w:ind w:left="1134" w:right="37" w:hanging="425"/>
        <w:jc w:val="both"/>
        <w:rPr>
          <w:color w:val="000000" w:themeColor="text1"/>
          <w:sz w:val="24"/>
          <w:szCs w:val="24"/>
        </w:rPr>
      </w:pPr>
      <w:r w:rsidRPr="00C72C81">
        <w:rPr>
          <w:rFonts w:ascii="Cambria" w:eastAsia="Cambria" w:hAnsi="Cambria" w:cs="Cambria"/>
          <w:color w:val="000000" w:themeColor="text1"/>
          <w:sz w:val="24"/>
          <w:szCs w:val="24"/>
        </w:rPr>
        <w:t>La mentira y la actuación contraria a la verdad, tales como: engaños, falso testimonio, copias en evaluaciones y trabajos de clases.</w:t>
      </w:r>
    </w:p>
    <w:p w14:paraId="78728E47" w14:textId="77777777" w:rsidR="00456A8D" w:rsidRPr="00C72C81" w:rsidRDefault="00C757A2">
      <w:pPr>
        <w:numPr>
          <w:ilvl w:val="0"/>
          <w:numId w:val="1"/>
        </w:numPr>
        <w:spacing w:after="0" w:line="240" w:lineRule="auto"/>
        <w:ind w:left="1134" w:hanging="425"/>
        <w:contextualSpacing/>
        <w:jc w:val="both"/>
        <w:rPr>
          <w:color w:val="000000" w:themeColor="text1"/>
          <w:sz w:val="24"/>
          <w:szCs w:val="24"/>
        </w:rPr>
      </w:pPr>
      <w:r w:rsidRPr="00C72C81">
        <w:rPr>
          <w:rFonts w:ascii="Cambria" w:eastAsia="Cambria" w:hAnsi="Cambria" w:cs="Cambria"/>
          <w:color w:val="000000" w:themeColor="text1"/>
          <w:sz w:val="24"/>
          <w:szCs w:val="24"/>
        </w:rPr>
        <w:t>Cometer fraude en evaluaciones, falsificar firmas, notas o documento y cualquier actividad conexa.</w:t>
      </w:r>
    </w:p>
    <w:p w14:paraId="5DC92E9B" w14:textId="77777777" w:rsidR="00456A8D" w:rsidRPr="00C72C81" w:rsidRDefault="00C757A2">
      <w:pPr>
        <w:numPr>
          <w:ilvl w:val="0"/>
          <w:numId w:val="1"/>
        </w:numPr>
        <w:spacing w:after="0" w:line="240" w:lineRule="auto"/>
        <w:ind w:left="1134" w:right="37" w:hanging="425"/>
        <w:jc w:val="both"/>
        <w:rPr>
          <w:color w:val="000000" w:themeColor="text1"/>
          <w:sz w:val="24"/>
          <w:szCs w:val="24"/>
        </w:rPr>
      </w:pPr>
      <w:r w:rsidRPr="00C72C81">
        <w:rPr>
          <w:rFonts w:ascii="Cambria" w:eastAsia="Cambria" w:hAnsi="Cambria" w:cs="Cambria"/>
          <w:color w:val="000000" w:themeColor="text1"/>
          <w:sz w:val="24"/>
          <w:szCs w:val="24"/>
        </w:rPr>
        <w:t>Incumplimiento en forma reiterada a pruebas, trabajos, interrogaciones, u otros procedimientos de evaluación fijados con anticipación.</w:t>
      </w:r>
    </w:p>
    <w:p w14:paraId="0A0DDC95" w14:textId="77777777" w:rsidR="00456A8D" w:rsidRPr="00C72C81" w:rsidRDefault="00C757A2">
      <w:pPr>
        <w:numPr>
          <w:ilvl w:val="0"/>
          <w:numId w:val="1"/>
        </w:numPr>
        <w:spacing w:after="0" w:line="240" w:lineRule="auto"/>
        <w:ind w:left="1134" w:right="37" w:hanging="425"/>
        <w:jc w:val="both"/>
        <w:rPr>
          <w:color w:val="000000" w:themeColor="text1"/>
          <w:sz w:val="24"/>
          <w:szCs w:val="24"/>
        </w:rPr>
      </w:pPr>
      <w:r w:rsidRPr="00C72C81">
        <w:rPr>
          <w:rFonts w:ascii="Cambria" w:eastAsia="Cambria" w:hAnsi="Cambria" w:cs="Cambria"/>
          <w:color w:val="000000" w:themeColor="text1"/>
          <w:sz w:val="24"/>
          <w:szCs w:val="24"/>
        </w:rPr>
        <w:t>Peleas y violencia física manifiesta por algún integrante de la comunidad educativa, en especial en los que se encuentren involucrados estudiantes.</w:t>
      </w:r>
    </w:p>
    <w:p w14:paraId="50D405A9" w14:textId="77777777" w:rsidR="00456A8D" w:rsidRPr="00C72C81" w:rsidRDefault="00C757A2">
      <w:pPr>
        <w:numPr>
          <w:ilvl w:val="0"/>
          <w:numId w:val="1"/>
        </w:numPr>
        <w:tabs>
          <w:tab w:val="left" w:pos="1900"/>
        </w:tabs>
        <w:spacing w:before="8" w:after="0" w:line="240" w:lineRule="auto"/>
        <w:ind w:left="1134" w:right="64" w:hanging="425"/>
        <w:jc w:val="both"/>
        <w:rPr>
          <w:color w:val="000000" w:themeColor="text1"/>
          <w:sz w:val="24"/>
          <w:szCs w:val="24"/>
        </w:rPr>
      </w:pPr>
      <w:r w:rsidRPr="00C72C81">
        <w:rPr>
          <w:rFonts w:ascii="Cambria" w:eastAsia="Cambria" w:hAnsi="Cambria" w:cs="Cambria"/>
          <w:color w:val="000000" w:themeColor="text1"/>
          <w:sz w:val="24"/>
          <w:szCs w:val="24"/>
        </w:rPr>
        <w:t>Las lesiones personales, daños al cuerpo o a la salud sin generar incapacidad alguna para cualquiera de los involucrados.</w:t>
      </w:r>
    </w:p>
    <w:p w14:paraId="70EA13CF" w14:textId="77777777" w:rsidR="00456A8D" w:rsidRPr="00C72C81" w:rsidRDefault="00C757A2">
      <w:pPr>
        <w:numPr>
          <w:ilvl w:val="0"/>
          <w:numId w:val="1"/>
        </w:numPr>
        <w:spacing w:after="0" w:line="240" w:lineRule="auto"/>
        <w:ind w:left="1134" w:hanging="425"/>
        <w:contextualSpacing/>
        <w:jc w:val="both"/>
        <w:rPr>
          <w:color w:val="000000" w:themeColor="text1"/>
          <w:sz w:val="24"/>
          <w:szCs w:val="24"/>
        </w:rPr>
      </w:pPr>
      <w:r w:rsidRPr="00C72C81">
        <w:rPr>
          <w:rFonts w:ascii="Cambria" w:eastAsia="Cambria" w:hAnsi="Cambria" w:cs="Cambria"/>
          <w:color w:val="000000" w:themeColor="text1"/>
          <w:sz w:val="24"/>
          <w:szCs w:val="24"/>
        </w:rPr>
        <w:t xml:space="preserve">Los reiterados comportamientos irrespetuosos y escandalosos dentro o fuera del colegio; o aquellos en los que perjudique o atente contra el buen nombre </w:t>
      </w:r>
      <w:r w:rsidR="003B6A23" w:rsidRPr="00C72C81">
        <w:rPr>
          <w:rFonts w:ascii="Cambria" w:eastAsia="Cambria" w:hAnsi="Cambria" w:cs="Cambria"/>
          <w:color w:val="000000" w:themeColor="text1"/>
          <w:sz w:val="24"/>
          <w:szCs w:val="24"/>
        </w:rPr>
        <w:t>del Centro</w:t>
      </w:r>
      <w:r w:rsidRPr="00C72C81">
        <w:rPr>
          <w:rFonts w:ascii="Cambria" w:eastAsia="Cambria" w:hAnsi="Cambria" w:cs="Cambria"/>
          <w:color w:val="000000" w:themeColor="text1"/>
          <w:sz w:val="24"/>
          <w:szCs w:val="24"/>
        </w:rPr>
        <w:t xml:space="preserve"> o cualquier miembro de la comunidad.</w:t>
      </w:r>
    </w:p>
    <w:p w14:paraId="5F06F039" w14:textId="77777777" w:rsidR="00456A8D" w:rsidRPr="00C72C81" w:rsidRDefault="00C757A2">
      <w:pPr>
        <w:numPr>
          <w:ilvl w:val="0"/>
          <w:numId w:val="1"/>
        </w:numPr>
        <w:spacing w:after="0" w:line="240" w:lineRule="auto"/>
        <w:ind w:left="1134" w:right="37" w:hanging="425"/>
        <w:jc w:val="both"/>
        <w:rPr>
          <w:color w:val="000000" w:themeColor="text1"/>
          <w:sz w:val="24"/>
          <w:szCs w:val="24"/>
        </w:rPr>
      </w:pPr>
      <w:r w:rsidRPr="00C72C81">
        <w:rPr>
          <w:rFonts w:ascii="Cambria" w:eastAsia="Cambria" w:hAnsi="Cambria" w:cs="Cambria"/>
          <w:color w:val="000000" w:themeColor="text1"/>
          <w:sz w:val="24"/>
          <w:szCs w:val="24"/>
        </w:rPr>
        <w:t xml:space="preserve">Agresión escolar, acoso escolar (bullying) y ciberacoso (Ciberbullying), que no revistan las características de la comisión de un delito. </w:t>
      </w:r>
    </w:p>
    <w:p w14:paraId="283A96A5" w14:textId="77777777" w:rsidR="00456A8D" w:rsidRPr="00C72C81" w:rsidRDefault="00C757A2">
      <w:pPr>
        <w:numPr>
          <w:ilvl w:val="0"/>
          <w:numId w:val="1"/>
        </w:numPr>
        <w:spacing w:after="0" w:line="240" w:lineRule="auto"/>
        <w:ind w:left="1134" w:hanging="425"/>
        <w:contextualSpacing/>
        <w:jc w:val="both"/>
        <w:rPr>
          <w:color w:val="000000" w:themeColor="text1"/>
          <w:sz w:val="24"/>
          <w:szCs w:val="24"/>
        </w:rPr>
      </w:pPr>
      <w:r w:rsidRPr="00C72C81">
        <w:rPr>
          <w:rFonts w:ascii="Cambria" w:eastAsia="Cambria" w:hAnsi="Cambria" w:cs="Cambria"/>
          <w:color w:val="000000" w:themeColor="text1"/>
          <w:sz w:val="24"/>
          <w:szCs w:val="24"/>
        </w:rPr>
        <w:t>Poseer, suministrar, comerciar o utilizar tabaco, consumir o inducir consumo de sustancias psicoactivas y alucinógenas, o alcohol en cualquier actividad dentro, fuera o patrocinada por el Colegio.</w:t>
      </w:r>
    </w:p>
    <w:p w14:paraId="6AB20CE8" w14:textId="77777777" w:rsidR="00456A8D" w:rsidRPr="00C72C81" w:rsidRDefault="00C757A2">
      <w:pPr>
        <w:numPr>
          <w:ilvl w:val="0"/>
          <w:numId w:val="1"/>
        </w:numPr>
        <w:spacing w:after="0" w:line="240" w:lineRule="auto"/>
        <w:ind w:left="1134" w:right="37" w:hanging="425"/>
        <w:jc w:val="both"/>
        <w:rPr>
          <w:color w:val="000000" w:themeColor="text1"/>
          <w:sz w:val="24"/>
          <w:szCs w:val="24"/>
        </w:rPr>
      </w:pPr>
      <w:r w:rsidRPr="00C72C81">
        <w:rPr>
          <w:rFonts w:ascii="Cambria" w:eastAsia="Cambria" w:hAnsi="Cambria" w:cs="Cambria"/>
          <w:color w:val="000000" w:themeColor="text1"/>
          <w:sz w:val="24"/>
          <w:szCs w:val="24"/>
        </w:rPr>
        <w:t>Otras, que a consideración del comité de convivencia escolar sean consideradas de este tipo, de acuerdo con lo establecido en el Art. 43. Decreto 1965/2013.</w:t>
      </w:r>
    </w:p>
    <w:p w14:paraId="4BA61FBC" w14:textId="77777777" w:rsidR="00456A8D" w:rsidRPr="00C72C81" w:rsidRDefault="00456A8D">
      <w:pPr>
        <w:spacing w:after="0" w:line="240" w:lineRule="auto"/>
        <w:jc w:val="both"/>
        <w:rPr>
          <w:color w:val="000000" w:themeColor="text1"/>
        </w:rPr>
      </w:pPr>
    </w:p>
    <w:p w14:paraId="3F1C4803" w14:textId="77777777" w:rsidR="00456A8D" w:rsidRDefault="00456A8D">
      <w:pPr>
        <w:spacing w:after="0" w:line="240" w:lineRule="auto"/>
        <w:ind w:right="115"/>
        <w:jc w:val="both"/>
      </w:pPr>
    </w:p>
    <w:p w14:paraId="3B037754" w14:textId="77777777" w:rsidR="00456A8D" w:rsidRDefault="00C757A2" w:rsidP="0035631E">
      <w:pPr>
        <w:numPr>
          <w:ilvl w:val="3"/>
          <w:numId w:val="62"/>
        </w:numPr>
        <w:spacing w:after="0" w:line="240" w:lineRule="auto"/>
        <w:ind w:right="115" w:hanging="1080"/>
        <w:contextualSpacing/>
        <w:jc w:val="both"/>
        <w:rPr>
          <w:rFonts w:ascii="Cambria" w:eastAsia="Cambria" w:hAnsi="Cambria" w:cs="Cambria"/>
          <w:b/>
          <w:sz w:val="24"/>
          <w:szCs w:val="24"/>
        </w:rPr>
      </w:pPr>
      <w:r>
        <w:rPr>
          <w:rFonts w:ascii="Cambria" w:eastAsia="Cambria" w:hAnsi="Cambria" w:cs="Cambria"/>
          <w:b/>
          <w:sz w:val="24"/>
          <w:szCs w:val="24"/>
        </w:rPr>
        <w:t>Ruta de atención de situaciones tipo II.</w:t>
      </w:r>
    </w:p>
    <w:p w14:paraId="0F059BFF" w14:textId="77777777" w:rsidR="00456A8D" w:rsidRDefault="00456A8D">
      <w:pPr>
        <w:spacing w:after="0" w:line="240" w:lineRule="auto"/>
        <w:ind w:right="51"/>
        <w:jc w:val="both"/>
      </w:pPr>
    </w:p>
    <w:p w14:paraId="653E4E3E" w14:textId="77777777" w:rsidR="00456A8D" w:rsidRDefault="00C757A2">
      <w:pPr>
        <w:spacing w:after="0" w:line="240" w:lineRule="auto"/>
        <w:ind w:right="51"/>
        <w:jc w:val="both"/>
      </w:pPr>
      <w:r>
        <w:rPr>
          <w:rFonts w:ascii="Cambria" w:eastAsia="Cambria" w:hAnsi="Cambria" w:cs="Cambria"/>
          <w:sz w:val="24"/>
          <w:szCs w:val="24"/>
        </w:rPr>
        <w:t xml:space="preserve">Este tipo de situaciones será atendida por </w:t>
      </w:r>
      <w:r w:rsidR="00A0013D">
        <w:rPr>
          <w:rFonts w:ascii="Cambria" w:eastAsia="Cambria" w:hAnsi="Cambria" w:cs="Cambria"/>
          <w:sz w:val="24"/>
          <w:szCs w:val="24"/>
        </w:rPr>
        <w:t xml:space="preserve">el Director (a) </w:t>
      </w:r>
      <w:r>
        <w:rPr>
          <w:rFonts w:ascii="Cambria" w:eastAsia="Cambria" w:hAnsi="Cambria" w:cs="Cambria"/>
          <w:sz w:val="24"/>
          <w:szCs w:val="24"/>
        </w:rPr>
        <w:t>(o quien haya sido designado para ello) en representación de todos los miembros del comité de convivencia escolar, y deberá convocar a reunión a los otros miembros, de manera ordinaria o extraordinaria, dada la gravedad del caso, según su criterio, para lo cual deberá:</w:t>
      </w:r>
    </w:p>
    <w:p w14:paraId="224C7ABD" w14:textId="77777777" w:rsidR="00456A8D" w:rsidRDefault="00C757A2">
      <w:pPr>
        <w:numPr>
          <w:ilvl w:val="0"/>
          <w:numId w:val="2"/>
        </w:numPr>
        <w:spacing w:after="0" w:line="240" w:lineRule="auto"/>
        <w:ind w:left="993" w:right="147" w:hanging="283"/>
        <w:jc w:val="both"/>
        <w:rPr>
          <w:sz w:val="24"/>
          <w:szCs w:val="24"/>
        </w:rPr>
      </w:pPr>
      <w:r>
        <w:rPr>
          <w:rFonts w:ascii="Cambria" w:eastAsia="Cambria" w:hAnsi="Cambria" w:cs="Cambria"/>
          <w:sz w:val="24"/>
          <w:szCs w:val="24"/>
        </w:rPr>
        <w:t>En casos de daño al cuerpo o a la salud, garantizar la atención inmediata en salud física y mental de los involucrados, mediante la remisión a las entidades competentes, actuación de la cual se dejará constancia.</w:t>
      </w:r>
    </w:p>
    <w:p w14:paraId="6B0D72CF" w14:textId="77777777" w:rsidR="00456A8D" w:rsidRDefault="00C757A2">
      <w:pPr>
        <w:numPr>
          <w:ilvl w:val="0"/>
          <w:numId w:val="2"/>
        </w:numPr>
        <w:tabs>
          <w:tab w:val="left" w:pos="877"/>
        </w:tabs>
        <w:spacing w:before="10" w:after="0" w:line="240" w:lineRule="auto"/>
        <w:ind w:left="993" w:right="105" w:hanging="283"/>
        <w:jc w:val="both"/>
        <w:rPr>
          <w:sz w:val="24"/>
          <w:szCs w:val="24"/>
        </w:rPr>
      </w:pPr>
      <w:r>
        <w:rPr>
          <w:rFonts w:ascii="Cambria" w:eastAsia="Cambria" w:hAnsi="Cambria" w:cs="Cambria"/>
          <w:sz w:val="24"/>
          <w:szCs w:val="24"/>
        </w:rPr>
        <w:t xml:space="preserve"> Cuando se requieran medidas de restablecimiento de derechos, remitir la situación a las autoridades administrativas, en el marco de la Ley 1098/2006, actuación de la cual se dejará constancia.</w:t>
      </w:r>
    </w:p>
    <w:p w14:paraId="7DFA5A58" w14:textId="77777777" w:rsidR="00456A8D" w:rsidRDefault="00C757A2">
      <w:pPr>
        <w:numPr>
          <w:ilvl w:val="0"/>
          <w:numId w:val="2"/>
        </w:numPr>
        <w:tabs>
          <w:tab w:val="left" w:pos="858"/>
        </w:tabs>
        <w:spacing w:before="5" w:after="0" w:line="240" w:lineRule="auto"/>
        <w:ind w:left="993" w:right="125" w:hanging="283"/>
        <w:jc w:val="both"/>
        <w:rPr>
          <w:sz w:val="24"/>
          <w:szCs w:val="24"/>
        </w:rPr>
      </w:pPr>
      <w:r>
        <w:rPr>
          <w:rFonts w:ascii="Cambria" w:eastAsia="Cambria" w:hAnsi="Cambria" w:cs="Cambria"/>
          <w:sz w:val="24"/>
          <w:szCs w:val="24"/>
        </w:rPr>
        <w:t xml:space="preserve"> Adoptar las medidas para proteger a los involucrados en la situación de posibles acciones en su contra, actuación de la cual se dejará constancia.</w:t>
      </w:r>
    </w:p>
    <w:p w14:paraId="0868D895" w14:textId="77777777" w:rsidR="00456A8D" w:rsidRDefault="00C757A2">
      <w:pPr>
        <w:numPr>
          <w:ilvl w:val="0"/>
          <w:numId w:val="2"/>
        </w:numPr>
        <w:tabs>
          <w:tab w:val="left" w:pos="872"/>
        </w:tabs>
        <w:spacing w:before="9" w:after="0" w:line="240" w:lineRule="auto"/>
        <w:ind w:left="993" w:right="120" w:hanging="283"/>
        <w:jc w:val="both"/>
        <w:rPr>
          <w:sz w:val="24"/>
          <w:szCs w:val="24"/>
        </w:rPr>
      </w:pPr>
      <w:r>
        <w:rPr>
          <w:rFonts w:ascii="Cambria" w:eastAsia="Cambria" w:hAnsi="Cambria" w:cs="Cambria"/>
          <w:sz w:val="24"/>
          <w:szCs w:val="24"/>
        </w:rPr>
        <w:t xml:space="preserve"> Informar de manera inmediata a los padres, madres o acudientes de todos los estudiantes involucrados.</w:t>
      </w:r>
    </w:p>
    <w:p w14:paraId="39499449" w14:textId="77777777" w:rsidR="00456A8D" w:rsidRDefault="00C757A2">
      <w:pPr>
        <w:numPr>
          <w:ilvl w:val="0"/>
          <w:numId w:val="2"/>
        </w:numPr>
        <w:tabs>
          <w:tab w:val="left" w:pos="858"/>
        </w:tabs>
        <w:spacing w:before="5" w:after="0" w:line="240" w:lineRule="auto"/>
        <w:ind w:left="993" w:right="113" w:hanging="283"/>
        <w:jc w:val="both"/>
        <w:rPr>
          <w:sz w:val="24"/>
          <w:szCs w:val="24"/>
        </w:rPr>
      </w:pPr>
      <w:r>
        <w:rPr>
          <w:rFonts w:ascii="Cambria" w:eastAsia="Cambria" w:hAnsi="Cambria" w:cs="Cambria"/>
          <w:sz w:val="24"/>
          <w:szCs w:val="24"/>
        </w:rPr>
        <w:lastRenderedPageBreak/>
        <w:t xml:space="preserve"> Generar espacios en los que las partes involucradas y los padres, madres o acudientes de los estudiantes, puedan exponer y precisar lo acontecido, preservando, en cualquier caso, el derecho a la intimidad, confidencialidad y demás derechos.</w:t>
      </w:r>
    </w:p>
    <w:p w14:paraId="56CA8B49" w14:textId="77777777" w:rsidR="00456A8D" w:rsidRDefault="00C757A2">
      <w:pPr>
        <w:numPr>
          <w:ilvl w:val="0"/>
          <w:numId w:val="2"/>
        </w:numPr>
        <w:tabs>
          <w:tab w:val="left" w:pos="863"/>
          <w:tab w:val="left" w:pos="1367"/>
        </w:tabs>
        <w:spacing w:after="0" w:line="240" w:lineRule="auto"/>
        <w:ind w:left="993" w:right="110" w:hanging="283"/>
        <w:jc w:val="both"/>
        <w:rPr>
          <w:sz w:val="24"/>
          <w:szCs w:val="24"/>
        </w:rPr>
      </w:pPr>
      <w:r>
        <w:rPr>
          <w:rFonts w:ascii="Cambria" w:eastAsia="Cambria" w:hAnsi="Cambria" w:cs="Cambria"/>
          <w:sz w:val="24"/>
          <w:szCs w:val="24"/>
        </w:rPr>
        <w:t xml:space="preserve"> 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w:t>
      </w:r>
    </w:p>
    <w:p w14:paraId="334E5666" w14:textId="77777777" w:rsidR="00456A8D" w:rsidRDefault="00C757A2">
      <w:pPr>
        <w:numPr>
          <w:ilvl w:val="0"/>
          <w:numId w:val="2"/>
        </w:numPr>
        <w:tabs>
          <w:tab w:val="left" w:pos="858"/>
        </w:tabs>
        <w:spacing w:before="3" w:after="0" w:line="240" w:lineRule="auto"/>
        <w:ind w:left="993" w:right="119" w:hanging="283"/>
        <w:jc w:val="both"/>
        <w:rPr>
          <w:sz w:val="24"/>
          <w:szCs w:val="24"/>
        </w:rPr>
      </w:pPr>
      <w:r>
        <w:rPr>
          <w:rFonts w:ascii="Cambria" w:eastAsia="Cambria" w:hAnsi="Cambria" w:cs="Cambria"/>
          <w:sz w:val="24"/>
          <w:szCs w:val="24"/>
        </w:rPr>
        <w:t xml:space="preserve"> El presidente del comité escolar de convivencia informará a los demás integrantes de este comité, sobre la situación ocurrida y las medidas adoptadas. El comité realizará el análisis y seguimiento, a fin de verificar si la solución fue efectiva o si se requiere acudir al protocolo consagrado en el artículo 44 del presente Decreto.</w:t>
      </w:r>
    </w:p>
    <w:p w14:paraId="5F554997" w14:textId="77777777" w:rsidR="00456A8D" w:rsidRDefault="00C757A2">
      <w:pPr>
        <w:numPr>
          <w:ilvl w:val="0"/>
          <w:numId w:val="2"/>
        </w:numPr>
        <w:tabs>
          <w:tab w:val="left" w:pos="858"/>
        </w:tabs>
        <w:spacing w:before="3" w:after="0" w:line="240" w:lineRule="auto"/>
        <w:ind w:left="993" w:right="125" w:hanging="283"/>
        <w:jc w:val="both"/>
        <w:rPr>
          <w:sz w:val="24"/>
          <w:szCs w:val="24"/>
        </w:rPr>
      </w:pPr>
      <w:r>
        <w:rPr>
          <w:rFonts w:ascii="Cambria" w:eastAsia="Cambria" w:hAnsi="Cambria" w:cs="Cambria"/>
          <w:sz w:val="24"/>
          <w:szCs w:val="24"/>
        </w:rPr>
        <w:t xml:space="preserve"> El comité escolar de convivencia dejará constancia en acta de todo lo ocurrido y de las decisiones adoptadas, la cual será suscrita por todos los integrantes e intervinientes.</w:t>
      </w:r>
    </w:p>
    <w:p w14:paraId="65F50B15" w14:textId="77777777" w:rsidR="00456A8D" w:rsidRDefault="00C757A2">
      <w:pPr>
        <w:numPr>
          <w:ilvl w:val="0"/>
          <w:numId w:val="2"/>
        </w:numPr>
        <w:tabs>
          <w:tab w:val="left" w:pos="858"/>
        </w:tabs>
        <w:spacing w:after="0" w:line="240" w:lineRule="auto"/>
        <w:ind w:left="993" w:right="118" w:hanging="283"/>
        <w:jc w:val="both"/>
        <w:rPr>
          <w:sz w:val="24"/>
          <w:szCs w:val="24"/>
        </w:rPr>
      </w:pPr>
      <w:r>
        <w:rPr>
          <w:rFonts w:ascii="Cambria" w:eastAsia="Cambria" w:hAnsi="Cambria" w:cs="Cambria"/>
          <w:sz w:val="24"/>
          <w:szCs w:val="24"/>
        </w:rPr>
        <w:t xml:space="preserve"> El presidente del comité escolar de convivencia reportará la información del caso al aplicativo que para el efecto se haya implementado en el Sistema de Información Unificado de Convivencia Escolar.</w:t>
      </w:r>
    </w:p>
    <w:p w14:paraId="04B70DAF" w14:textId="77777777" w:rsidR="00456A8D" w:rsidRDefault="00C757A2">
      <w:pPr>
        <w:numPr>
          <w:ilvl w:val="0"/>
          <w:numId w:val="2"/>
        </w:numPr>
        <w:spacing w:after="0" w:line="240" w:lineRule="auto"/>
        <w:ind w:left="993" w:right="137" w:hanging="283"/>
        <w:jc w:val="both"/>
        <w:rPr>
          <w:sz w:val="24"/>
          <w:szCs w:val="24"/>
        </w:rPr>
      </w:pPr>
      <w:r>
        <w:rPr>
          <w:rFonts w:ascii="Cambria" w:eastAsia="Cambria" w:hAnsi="Cambria" w:cs="Cambria"/>
          <w:sz w:val="24"/>
          <w:szCs w:val="24"/>
        </w:rPr>
        <w:t>Elaborar registro del hecho y de los compromisos adquiridos, si son necesarios, el cual deberá ser firmado por las partes involucradas; este informe deberá ser presentado al resto de los miembros del comité de convivencia escolar para la toma de los correctivos o sanciones a que hubiese lugar.</w:t>
      </w:r>
    </w:p>
    <w:p w14:paraId="7D949902" w14:textId="77777777" w:rsidR="00456A8D" w:rsidRDefault="00C757A2">
      <w:pPr>
        <w:numPr>
          <w:ilvl w:val="0"/>
          <w:numId w:val="2"/>
        </w:numPr>
        <w:spacing w:after="0" w:line="240" w:lineRule="auto"/>
        <w:ind w:left="993" w:right="137" w:hanging="283"/>
        <w:jc w:val="both"/>
        <w:rPr>
          <w:sz w:val="24"/>
          <w:szCs w:val="24"/>
        </w:rPr>
      </w:pPr>
      <w:r>
        <w:rPr>
          <w:rFonts w:ascii="Cambria" w:eastAsia="Cambria" w:hAnsi="Cambria" w:cs="Cambria"/>
          <w:sz w:val="24"/>
          <w:szCs w:val="24"/>
        </w:rPr>
        <w:t xml:space="preserve">En casos necesarios, podrán ser citados otros miembros </w:t>
      </w:r>
      <w:r w:rsidR="003B6A23">
        <w:rPr>
          <w:rFonts w:ascii="Cambria" w:eastAsia="Cambria" w:hAnsi="Cambria" w:cs="Cambria"/>
          <w:sz w:val="24"/>
          <w:szCs w:val="24"/>
        </w:rPr>
        <w:t>del Centro</w:t>
      </w:r>
      <w:r>
        <w:rPr>
          <w:rFonts w:ascii="Cambria" w:eastAsia="Cambria" w:hAnsi="Cambria" w:cs="Cambria"/>
          <w:sz w:val="24"/>
          <w:szCs w:val="24"/>
        </w:rPr>
        <w:t xml:space="preserve"> que hayan presenciado los hechos objeto de atención, así como de algunos estudiantes que hayan recibido capacitación como como mediadores o conciliadores escolares en el manejo de este tipo de casos para que sean garantes del debido proceso y la aplicación de correctivos justos y equitativos con la falta cometida.</w:t>
      </w:r>
    </w:p>
    <w:p w14:paraId="48BEE8E6" w14:textId="77777777" w:rsidR="00456A8D" w:rsidRDefault="00C757A2">
      <w:pPr>
        <w:numPr>
          <w:ilvl w:val="0"/>
          <w:numId w:val="2"/>
        </w:numPr>
        <w:spacing w:after="0" w:line="240" w:lineRule="auto"/>
        <w:ind w:left="993" w:right="134" w:hanging="283"/>
        <w:jc w:val="both"/>
        <w:rPr>
          <w:sz w:val="24"/>
          <w:szCs w:val="24"/>
        </w:rPr>
      </w:pPr>
      <w:r>
        <w:rPr>
          <w:rFonts w:ascii="Cambria" w:eastAsia="Cambria" w:hAnsi="Cambria" w:cs="Cambria"/>
          <w:sz w:val="24"/>
          <w:szCs w:val="24"/>
        </w:rPr>
        <w:t>Cuando el comité escolar de convivencia adopte como acciones o medidas la remisión de la situación al Instituto Colombiano de Bienestar Familiar para el restablecimiento de derechos, o al Sistema de Seguridad Social para la atención en salud integral, estas entidades cumplirán con lo dispuesto en el artículo 45 del presente Decreto; el comité deberá solicitar un informe de lo actuado por estas entidades para realizar el respectivo seguimiento.</w:t>
      </w:r>
    </w:p>
    <w:p w14:paraId="5EF98D1B" w14:textId="77777777" w:rsidR="00456A8D" w:rsidRDefault="00456A8D">
      <w:pPr>
        <w:spacing w:after="0" w:line="240" w:lineRule="auto"/>
        <w:ind w:left="709" w:right="134"/>
        <w:jc w:val="both"/>
      </w:pPr>
    </w:p>
    <w:p w14:paraId="26A71E93" w14:textId="77777777" w:rsidR="00456A8D" w:rsidRDefault="00C757A2" w:rsidP="0035631E">
      <w:pPr>
        <w:numPr>
          <w:ilvl w:val="2"/>
          <w:numId w:val="62"/>
        </w:numPr>
        <w:spacing w:after="0" w:line="240" w:lineRule="auto"/>
        <w:ind w:right="115" w:hanging="720"/>
        <w:contextualSpacing/>
        <w:jc w:val="both"/>
        <w:rPr>
          <w:rFonts w:ascii="Cambria" w:eastAsia="Cambria" w:hAnsi="Cambria" w:cs="Cambria"/>
          <w:b/>
          <w:sz w:val="24"/>
          <w:szCs w:val="24"/>
        </w:rPr>
      </w:pPr>
      <w:r>
        <w:rPr>
          <w:rFonts w:ascii="Cambria" w:eastAsia="Cambria" w:hAnsi="Cambria" w:cs="Cambria"/>
          <w:b/>
          <w:sz w:val="24"/>
          <w:szCs w:val="24"/>
        </w:rPr>
        <w:t>Protocolo de atención para situaciones Tipo III.</w:t>
      </w:r>
    </w:p>
    <w:p w14:paraId="744CB81A" w14:textId="77777777" w:rsidR="00456A8D" w:rsidRDefault="00456A8D">
      <w:pPr>
        <w:tabs>
          <w:tab w:val="left" w:pos="9072"/>
        </w:tabs>
        <w:spacing w:after="0" w:line="240" w:lineRule="auto"/>
        <w:ind w:right="51"/>
        <w:jc w:val="both"/>
      </w:pPr>
    </w:p>
    <w:p w14:paraId="3E3FC152" w14:textId="77777777" w:rsidR="00456A8D" w:rsidRDefault="00C757A2">
      <w:pPr>
        <w:tabs>
          <w:tab w:val="left" w:pos="9072"/>
        </w:tabs>
        <w:spacing w:after="0" w:line="240" w:lineRule="auto"/>
        <w:ind w:right="51"/>
        <w:jc w:val="both"/>
      </w:pPr>
      <w:r>
        <w:rPr>
          <w:rFonts w:ascii="Cambria" w:eastAsia="Cambria" w:hAnsi="Cambria" w:cs="Cambria"/>
          <w:sz w:val="24"/>
          <w:szCs w:val="24"/>
        </w:rPr>
        <w:t xml:space="preserve">Los establecimientos educativos deben clasificar y definir sus protocolos institucionales para la atención de las situaciones tipo III, de acuerdo con lo dispuesto en el Art. 44 del Decreto 1965/2013. </w:t>
      </w:r>
    </w:p>
    <w:p w14:paraId="2EE834A4" w14:textId="77777777" w:rsidR="00456A8D" w:rsidRDefault="00456A8D">
      <w:pPr>
        <w:spacing w:after="0" w:line="240" w:lineRule="auto"/>
        <w:jc w:val="both"/>
      </w:pPr>
    </w:p>
    <w:p w14:paraId="1D3846DB" w14:textId="77777777" w:rsidR="00456A8D" w:rsidRDefault="00C757A2" w:rsidP="0035631E">
      <w:pPr>
        <w:numPr>
          <w:ilvl w:val="3"/>
          <w:numId w:val="62"/>
        </w:numPr>
        <w:spacing w:after="0" w:line="240" w:lineRule="auto"/>
        <w:ind w:right="115" w:hanging="1080"/>
        <w:contextualSpacing/>
        <w:jc w:val="both"/>
        <w:rPr>
          <w:rFonts w:ascii="Cambria" w:eastAsia="Cambria" w:hAnsi="Cambria" w:cs="Cambria"/>
          <w:b/>
          <w:sz w:val="24"/>
          <w:szCs w:val="24"/>
        </w:rPr>
      </w:pPr>
      <w:r>
        <w:rPr>
          <w:rFonts w:ascii="Cambria" w:eastAsia="Cambria" w:hAnsi="Cambria" w:cs="Cambria"/>
          <w:b/>
          <w:sz w:val="24"/>
          <w:szCs w:val="24"/>
        </w:rPr>
        <w:t>Clasificación de las situaciones tipo III.</w:t>
      </w:r>
    </w:p>
    <w:p w14:paraId="1302F9C8" w14:textId="77777777" w:rsidR="00456A8D" w:rsidRDefault="00456A8D">
      <w:pPr>
        <w:spacing w:after="0" w:line="240" w:lineRule="auto"/>
        <w:ind w:right="51"/>
        <w:jc w:val="both"/>
      </w:pPr>
    </w:p>
    <w:p w14:paraId="7435264D" w14:textId="77777777" w:rsidR="00456A8D" w:rsidRDefault="00C757A2">
      <w:pPr>
        <w:spacing w:after="0" w:line="240" w:lineRule="auto"/>
        <w:ind w:right="51"/>
        <w:jc w:val="both"/>
      </w:pPr>
      <w:r>
        <w:rPr>
          <w:rFonts w:ascii="Cambria" w:eastAsia="Cambria" w:hAnsi="Cambria" w:cs="Cambria"/>
          <w:sz w:val="24"/>
          <w:szCs w:val="24"/>
        </w:rPr>
        <w:t>En este grupo de situaciones se han clasificado:</w:t>
      </w:r>
    </w:p>
    <w:p w14:paraId="360B3E1A" w14:textId="77777777" w:rsidR="00456A8D" w:rsidRPr="00C72C81" w:rsidRDefault="00C757A2">
      <w:pPr>
        <w:numPr>
          <w:ilvl w:val="0"/>
          <w:numId w:val="3"/>
        </w:numPr>
        <w:spacing w:after="0" w:line="240" w:lineRule="auto"/>
        <w:ind w:left="993" w:right="37" w:hanging="283"/>
        <w:jc w:val="both"/>
        <w:rPr>
          <w:color w:val="000000" w:themeColor="text1"/>
          <w:sz w:val="24"/>
          <w:szCs w:val="24"/>
        </w:rPr>
      </w:pPr>
      <w:r w:rsidRPr="00C72C81">
        <w:rPr>
          <w:rFonts w:ascii="Cambria" w:eastAsia="Cambria" w:hAnsi="Cambria" w:cs="Cambria"/>
          <w:color w:val="000000" w:themeColor="text1"/>
          <w:sz w:val="24"/>
          <w:szCs w:val="24"/>
        </w:rPr>
        <w:lastRenderedPageBreak/>
        <w:t xml:space="preserve">Consumo, porte, distribución o intento de distribución sustancias alcohólicas, alucinógenas, ilegales o de control especial en el sistema de salud colombiano.    </w:t>
      </w:r>
    </w:p>
    <w:p w14:paraId="685A3519" w14:textId="77777777" w:rsidR="00456A8D" w:rsidRPr="00C72C81" w:rsidRDefault="00C757A2">
      <w:pPr>
        <w:numPr>
          <w:ilvl w:val="0"/>
          <w:numId w:val="3"/>
        </w:numPr>
        <w:spacing w:after="0" w:line="240" w:lineRule="auto"/>
        <w:ind w:left="993" w:right="37" w:hanging="283"/>
        <w:jc w:val="both"/>
        <w:rPr>
          <w:color w:val="000000" w:themeColor="text1"/>
          <w:sz w:val="24"/>
          <w:szCs w:val="24"/>
        </w:rPr>
      </w:pPr>
      <w:r w:rsidRPr="00C72C81">
        <w:rPr>
          <w:rFonts w:ascii="Cambria" w:eastAsia="Cambria" w:hAnsi="Cambria" w:cs="Cambria"/>
          <w:color w:val="000000" w:themeColor="text1"/>
          <w:sz w:val="24"/>
          <w:szCs w:val="24"/>
        </w:rPr>
        <w:t xml:space="preserve">Portar, utilizar o distribuir cualquier tipo de armas u objetos potencialmente peligrosos en actividades dentro o fuera del plantel.   </w:t>
      </w:r>
    </w:p>
    <w:p w14:paraId="67B3EF20" w14:textId="77777777" w:rsidR="00456A8D" w:rsidRPr="00C72C81" w:rsidRDefault="00C757A2">
      <w:pPr>
        <w:numPr>
          <w:ilvl w:val="0"/>
          <w:numId w:val="3"/>
        </w:numPr>
        <w:spacing w:after="0" w:line="240" w:lineRule="auto"/>
        <w:ind w:left="993" w:right="37" w:hanging="283"/>
        <w:jc w:val="both"/>
        <w:rPr>
          <w:color w:val="000000" w:themeColor="text1"/>
          <w:sz w:val="24"/>
          <w:szCs w:val="24"/>
        </w:rPr>
      </w:pPr>
      <w:r w:rsidRPr="00C72C81">
        <w:rPr>
          <w:rFonts w:ascii="Cambria" w:eastAsia="Cambria" w:hAnsi="Cambria" w:cs="Cambria"/>
          <w:color w:val="000000" w:themeColor="text1"/>
          <w:sz w:val="24"/>
          <w:szCs w:val="24"/>
        </w:rPr>
        <w:t xml:space="preserve">Tenencia, tráfico y/o consumo de sustancias psicoactivas.  </w:t>
      </w:r>
    </w:p>
    <w:p w14:paraId="7CE97FCE" w14:textId="77777777" w:rsidR="00456A8D" w:rsidRPr="00C72C81" w:rsidRDefault="00C757A2">
      <w:pPr>
        <w:numPr>
          <w:ilvl w:val="0"/>
          <w:numId w:val="3"/>
        </w:numPr>
        <w:spacing w:after="0" w:line="240" w:lineRule="auto"/>
        <w:ind w:left="993" w:right="37" w:hanging="283"/>
        <w:jc w:val="both"/>
        <w:rPr>
          <w:color w:val="000000" w:themeColor="text1"/>
          <w:sz w:val="24"/>
          <w:szCs w:val="24"/>
        </w:rPr>
      </w:pPr>
      <w:r w:rsidRPr="00C72C81">
        <w:rPr>
          <w:rFonts w:ascii="Cambria" w:eastAsia="Cambria" w:hAnsi="Cambria" w:cs="Cambria"/>
          <w:color w:val="000000" w:themeColor="text1"/>
          <w:sz w:val="24"/>
          <w:szCs w:val="24"/>
        </w:rPr>
        <w:t>Realizar o encubrir actos que atenten contra la comunidad educativa, tales como: explotación económica y laboral, maltrato físico o psicológico, abuso o acoso sexual, discriminación por edad, sexo, raza, religión, política, posición social, lugar de vivienda y tráfico de estupefacientes (art 44. numeral 2. Código de infancia y adolescencia).</w:t>
      </w:r>
    </w:p>
    <w:p w14:paraId="24D8F23B" w14:textId="77777777" w:rsidR="00456A8D" w:rsidRPr="00C72C81" w:rsidRDefault="00C757A2">
      <w:pPr>
        <w:numPr>
          <w:ilvl w:val="0"/>
          <w:numId w:val="3"/>
        </w:numPr>
        <w:spacing w:after="0" w:line="240" w:lineRule="auto"/>
        <w:ind w:left="993" w:right="37" w:hanging="283"/>
        <w:jc w:val="both"/>
        <w:rPr>
          <w:color w:val="000000" w:themeColor="text1"/>
          <w:sz w:val="24"/>
          <w:szCs w:val="24"/>
        </w:rPr>
      </w:pPr>
      <w:r w:rsidRPr="00C72C81">
        <w:rPr>
          <w:rFonts w:ascii="Cambria" w:eastAsia="Cambria" w:hAnsi="Cambria" w:cs="Cambria"/>
          <w:color w:val="000000" w:themeColor="text1"/>
          <w:sz w:val="24"/>
          <w:szCs w:val="24"/>
        </w:rPr>
        <w:t xml:space="preserve">Cualquier otra situación que cause que ocasione intervención judicial, pérdida de la libertad o reclusión en una correccional para menores de edad, o que se encuentre penalizada en la ley colombiana. </w:t>
      </w:r>
    </w:p>
    <w:p w14:paraId="31D18698" w14:textId="77777777" w:rsidR="00456A8D" w:rsidRPr="00C72C81" w:rsidRDefault="00456A8D">
      <w:pPr>
        <w:spacing w:after="0" w:line="240" w:lineRule="auto"/>
        <w:jc w:val="both"/>
        <w:rPr>
          <w:color w:val="000000" w:themeColor="text1"/>
        </w:rPr>
      </w:pPr>
    </w:p>
    <w:p w14:paraId="4E2541CC" w14:textId="77777777" w:rsidR="00456A8D" w:rsidRDefault="00C757A2" w:rsidP="0035631E">
      <w:pPr>
        <w:numPr>
          <w:ilvl w:val="3"/>
          <w:numId w:val="62"/>
        </w:numPr>
        <w:spacing w:after="0" w:line="240" w:lineRule="auto"/>
        <w:ind w:right="115" w:hanging="1080"/>
        <w:contextualSpacing/>
        <w:jc w:val="both"/>
        <w:rPr>
          <w:rFonts w:ascii="Cambria" w:eastAsia="Cambria" w:hAnsi="Cambria" w:cs="Cambria"/>
          <w:b/>
          <w:sz w:val="24"/>
          <w:szCs w:val="24"/>
        </w:rPr>
      </w:pPr>
      <w:r>
        <w:rPr>
          <w:rFonts w:ascii="Cambria" w:eastAsia="Cambria" w:hAnsi="Cambria" w:cs="Cambria"/>
          <w:b/>
          <w:sz w:val="24"/>
          <w:szCs w:val="24"/>
        </w:rPr>
        <w:t>Ruta de atención de situaciones tipo III</w:t>
      </w:r>
    </w:p>
    <w:p w14:paraId="0659FB04" w14:textId="77777777" w:rsidR="00456A8D" w:rsidRDefault="00456A8D">
      <w:pPr>
        <w:spacing w:after="0" w:line="240" w:lineRule="auto"/>
        <w:ind w:right="51"/>
        <w:jc w:val="both"/>
      </w:pPr>
    </w:p>
    <w:p w14:paraId="44FF7C01" w14:textId="77777777" w:rsidR="00456A8D" w:rsidRDefault="00C757A2">
      <w:pPr>
        <w:spacing w:after="0" w:line="240" w:lineRule="auto"/>
        <w:ind w:right="51"/>
        <w:jc w:val="both"/>
      </w:pPr>
      <w:r>
        <w:rPr>
          <w:rFonts w:ascii="Cambria" w:eastAsia="Cambria" w:hAnsi="Cambria" w:cs="Cambria"/>
          <w:sz w:val="24"/>
          <w:szCs w:val="24"/>
        </w:rPr>
        <w:t xml:space="preserve">Este tipo de situaciones será atendida por </w:t>
      </w:r>
      <w:r w:rsidR="00A0013D">
        <w:rPr>
          <w:rFonts w:ascii="Cambria" w:eastAsia="Cambria" w:hAnsi="Cambria" w:cs="Cambria"/>
          <w:sz w:val="24"/>
          <w:szCs w:val="24"/>
        </w:rPr>
        <w:t xml:space="preserve">el Director (a) </w:t>
      </w:r>
      <w:r>
        <w:rPr>
          <w:rFonts w:ascii="Cambria" w:eastAsia="Cambria" w:hAnsi="Cambria" w:cs="Cambria"/>
          <w:sz w:val="24"/>
          <w:szCs w:val="24"/>
        </w:rPr>
        <w:t>(o quien ésta haya designado para tal caso) en representación de todos los miembros del comité de convivencia escolar, y deberá convocar a reunión a los otros miembros, de manera ordinaria o extraordinaria, dada la gravedad del caso, para lo cual deberá:</w:t>
      </w:r>
    </w:p>
    <w:p w14:paraId="18450B02" w14:textId="77777777" w:rsidR="00456A8D" w:rsidRDefault="00C757A2">
      <w:pPr>
        <w:numPr>
          <w:ilvl w:val="0"/>
          <w:numId w:val="4"/>
        </w:numPr>
        <w:tabs>
          <w:tab w:val="left" w:pos="1276"/>
        </w:tabs>
        <w:spacing w:after="0" w:line="240" w:lineRule="auto"/>
        <w:ind w:left="1134" w:right="133" w:hanging="283"/>
        <w:jc w:val="both"/>
        <w:rPr>
          <w:sz w:val="24"/>
          <w:szCs w:val="24"/>
        </w:rPr>
      </w:pPr>
      <w:r>
        <w:rPr>
          <w:rFonts w:ascii="Cambria" w:eastAsia="Cambria" w:hAnsi="Cambria" w:cs="Cambria"/>
          <w:sz w:val="24"/>
          <w:szCs w:val="24"/>
        </w:rPr>
        <w:t>En casos de daño al cuerpo o a la salud, garantizar la atención inmediata en salud física y mental de los involucrados, mediante la remisión a las entidades competentes, actuación de la cual se dejará constancia.</w:t>
      </w:r>
    </w:p>
    <w:p w14:paraId="2BC3FAA2" w14:textId="77777777" w:rsidR="00456A8D" w:rsidRDefault="00C757A2">
      <w:pPr>
        <w:numPr>
          <w:ilvl w:val="0"/>
          <w:numId w:val="4"/>
        </w:numPr>
        <w:tabs>
          <w:tab w:val="left" w:pos="1276"/>
        </w:tabs>
        <w:spacing w:after="0" w:line="240" w:lineRule="auto"/>
        <w:ind w:left="1134" w:right="139" w:hanging="283"/>
        <w:jc w:val="both"/>
        <w:rPr>
          <w:sz w:val="24"/>
          <w:szCs w:val="24"/>
        </w:rPr>
      </w:pPr>
      <w:r>
        <w:rPr>
          <w:rFonts w:ascii="Cambria" w:eastAsia="Cambria" w:hAnsi="Cambria" w:cs="Cambria"/>
          <w:sz w:val="24"/>
          <w:szCs w:val="24"/>
        </w:rPr>
        <w:t>Informar de manera inmediata a los padres, madres o acudientes de todos los estudiantes involucrados, actuación de la cual se dejará constancia.</w:t>
      </w:r>
    </w:p>
    <w:p w14:paraId="1872E774" w14:textId="77777777" w:rsidR="00456A8D" w:rsidRDefault="00C757A2">
      <w:pPr>
        <w:numPr>
          <w:ilvl w:val="0"/>
          <w:numId w:val="4"/>
        </w:numPr>
        <w:tabs>
          <w:tab w:val="left" w:pos="1276"/>
        </w:tabs>
        <w:spacing w:after="0" w:line="240" w:lineRule="auto"/>
        <w:ind w:left="1134" w:right="142" w:hanging="283"/>
        <w:jc w:val="both"/>
        <w:rPr>
          <w:sz w:val="24"/>
          <w:szCs w:val="24"/>
        </w:rPr>
      </w:pPr>
      <w:r>
        <w:rPr>
          <w:rFonts w:ascii="Cambria" w:eastAsia="Cambria" w:hAnsi="Cambria" w:cs="Cambria"/>
          <w:sz w:val="24"/>
          <w:szCs w:val="24"/>
        </w:rPr>
        <w:t>El presidente del Comité Escolar de Convivencia de manera inmediata y por el medio más expedito, pondrá la situación en conocimiento de la Policía Nacional, actuación de la cual se dejará constancia.</w:t>
      </w:r>
    </w:p>
    <w:p w14:paraId="0B261560" w14:textId="77777777" w:rsidR="00456A8D" w:rsidRDefault="00C757A2">
      <w:pPr>
        <w:numPr>
          <w:ilvl w:val="0"/>
          <w:numId w:val="4"/>
        </w:numPr>
        <w:tabs>
          <w:tab w:val="left" w:pos="1276"/>
        </w:tabs>
        <w:spacing w:after="0" w:line="240" w:lineRule="auto"/>
        <w:ind w:left="1134" w:right="145" w:hanging="283"/>
        <w:jc w:val="both"/>
        <w:rPr>
          <w:sz w:val="24"/>
          <w:szCs w:val="24"/>
        </w:rPr>
      </w:pPr>
      <w:r>
        <w:rPr>
          <w:rFonts w:ascii="Cambria" w:eastAsia="Cambria" w:hAnsi="Cambria" w:cs="Cambria"/>
          <w:sz w:val="24"/>
          <w:szCs w:val="24"/>
        </w:rPr>
        <w:t>No obstante, lo dispuesto en el numeral anterior, se citará a los integrantes del comité escolar de convivencia en los términos fijados en el manual de convivencia. De la citación se dejará constancia.</w:t>
      </w:r>
    </w:p>
    <w:p w14:paraId="4F0EBB3F" w14:textId="77777777" w:rsidR="00456A8D" w:rsidRDefault="00C757A2">
      <w:pPr>
        <w:numPr>
          <w:ilvl w:val="0"/>
          <w:numId w:val="4"/>
        </w:numPr>
        <w:tabs>
          <w:tab w:val="left" w:pos="709"/>
          <w:tab w:val="left" w:pos="1276"/>
        </w:tabs>
        <w:spacing w:after="0" w:line="240" w:lineRule="auto"/>
        <w:ind w:left="1134" w:right="124" w:hanging="283"/>
        <w:jc w:val="both"/>
        <w:rPr>
          <w:sz w:val="24"/>
          <w:szCs w:val="24"/>
        </w:rPr>
      </w:pPr>
      <w:r>
        <w:rPr>
          <w:rFonts w:ascii="Cambria" w:eastAsia="Cambria" w:hAnsi="Cambria" w:cs="Cambria"/>
          <w:sz w:val="24"/>
          <w:szCs w:val="24"/>
        </w:rPr>
        <w:t>El presidente del comité escolar de convivencia informará a los participantes en el comité, de los hechos que dieron lugar a la convocatoria, guardando reserva de aquella información que pueda atentar contra el derecho a la intimidad y confidencialidad de las partes involucradas, así como del reporte realizado ante la autoridad competente.</w:t>
      </w:r>
    </w:p>
    <w:p w14:paraId="033242A5" w14:textId="77777777" w:rsidR="00456A8D" w:rsidRDefault="00C757A2">
      <w:pPr>
        <w:numPr>
          <w:ilvl w:val="0"/>
          <w:numId w:val="4"/>
        </w:numPr>
        <w:tabs>
          <w:tab w:val="left" w:pos="888"/>
          <w:tab w:val="left" w:pos="1276"/>
        </w:tabs>
        <w:spacing w:after="0" w:line="240" w:lineRule="auto"/>
        <w:ind w:left="1134" w:hanging="283"/>
        <w:jc w:val="both"/>
        <w:rPr>
          <w:sz w:val="24"/>
          <w:szCs w:val="24"/>
        </w:rPr>
      </w:pPr>
      <w:r>
        <w:rPr>
          <w:rFonts w:ascii="Cambria" w:eastAsia="Cambria" w:hAnsi="Cambria" w:cs="Cambria"/>
          <w:sz w:val="24"/>
          <w:szCs w:val="24"/>
        </w:rPr>
        <w:t xml:space="preserve"> Pese  a  que  una  situación  se  haya  puesto  en  conocimiento  de  las  autoridades.</w:t>
      </w:r>
    </w:p>
    <w:p w14:paraId="3A3376DA" w14:textId="77777777" w:rsidR="00456A8D" w:rsidRDefault="00C757A2">
      <w:pPr>
        <w:tabs>
          <w:tab w:val="left" w:pos="1276"/>
        </w:tabs>
        <w:spacing w:after="0" w:line="240" w:lineRule="auto"/>
        <w:ind w:left="1134" w:right="51"/>
        <w:jc w:val="both"/>
      </w:pPr>
      <w:r>
        <w:rPr>
          <w:rFonts w:ascii="Cambria" w:eastAsia="Cambria" w:hAnsi="Cambria" w:cs="Cambria"/>
          <w:sz w:val="24"/>
          <w:szCs w:val="24"/>
        </w:rPr>
        <w:t>competentes, el comité escolar de convivencia adoptará, de manera inmediata, las medidas propias del establecimiento educativo, tendientes a proteger dentro del ámbito de sus competencias a la víctima, a quien se le atribuye la agresión y a las personas que hayan informado o hagan parte de la situación presentada, actuación de la cual se dejará constancia.</w:t>
      </w:r>
    </w:p>
    <w:p w14:paraId="63636AE7" w14:textId="77777777" w:rsidR="00456A8D" w:rsidRDefault="00C757A2">
      <w:pPr>
        <w:numPr>
          <w:ilvl w:val="0"/>
          <w:numId w:val="4"/>
        </w:numPr>
        <w:tabs>
          <w:tab w:val="left" w:pos="879"/>
          <w:tab w:val="left" w:pos="1276"/>
        </w:tabs>
        <w:spacing w:after="0" w:line="240" w:lineRule="auto"/>
        <w:ind w:left="1134" w:right="449" w:hanging="283"/>
        <w:jc w:val="both"/>
        <w:rPr>
          <w:sz w:val="24"/>
          <w:szCs w:val="24"/>
        </w:rPr>
      </w:pPr>
      <w:r>
        <w:rPr>
          <w:rFonts w:ascii="Cambria" w:eastAsia="Cambria" w:hAnsi="Cambria" w:cs="Cambria"/>
          <w:sz w:val="24"/>
          <w:szCs w:val="24"/>
        </w:rPr>
        <w:lastRenderedPageBreak/>
        <w:t xml:space="preserve"> El </w:t>
      </w:r>
      <w:r w:rsidR="00A0013D">
        <w:rPr>
          <w:rFonts w:ascii="Cambria" w:eastAsia="Cambria" w:hAnsi="Cambria" w:cs="Cambria"/>
          <w:sz w:val="24"/>
          <w:szCs w:val="24"/>
        </w:rPr>
        <w:t>director</w:t>
      </w:r>
      <w:r>
        <w:rPr>
          <w:rFonts w:ascii="Cambria" w:eastAsia="Cambria" w:hAnsi="Cambria" w:cs="Cambria"/>
          <w:sz w:val="24"/>
          <w:szCs w:val="24"/>
        </w:rPr>
        <w:t xml:space="preserve"> (a), como presidente del comité escolar de convivencia reportará la información del caso al aplicativo que para el efecto se haya implementado en el Sistema de Información Unificado de Convivencia Escolar.</w:t>
      </w:r>
    </w:p>
    <w:p w14:paraId="78090B5D" w14:textId="77777777" w:rsidR="00456A8D" w:rsidRDefault="00C757A2">
      <w:pPr>
        <w:numPr>
          <w:ilvl w:val="0"/>
          <w:numId w:val="4"/>
        </w:numPr>
        <w:tabs>
          <w:tab w:val="left" w:pos="709"/>
          <w:tab w:val="left" w:pos="1276"/>
        </w:tabs>
        <w:spacing w:after="0" w:line="240" w:lineRule="auto"/>
        <w:ind w:left="1134" w:right="451" w:hanging="283"/>
        <w:jc w:val="both"/>
        <w:rPr>
          <w:sz w:val="24"/>
          <w:szCs w:val="24"/>
        </w:rPr>
      </w:pPr>
      <w:r>
        <w:rPr>
          <w:rFonts w:ascii="Cambria" w:eastAsia="Cambria" w:hAnsi="Cambria" w:cs="Cambria"/>
          <w:sz w:val="24"/>
          <w:szCs w:val="24"/>
        </w:rPr>
        <w:t>Los casos sometidos a este protocolo serán objeto de seguimiento por parte del comité escolar de convivencia, de la autoridad que asuma el conocimiento y del comité municipal, distrital o departamental de convivencia escolar que ejerza jurisdicción sobre el establecimiento educativo en el cual se presentó el hecho.</w:t>
      </w:r>
    </w:p>
    <w:p w14:paraId="0E05DAC3" w14:textId="77777777" w:rsidR="00456A8D" w:rsidRDefault="00456A8D">
      <w:pPr>
        <w:tabs>
          <w:tab w:val="left" w:pos="709"/>
          <w:tab w:val="left" w:pos="993"/>
        </w:tabs>
        <w:spacing w:after="0" w:line="240" w:lineRule="auto"/>
        <w:ind w:left="720" w:right="451"/>
        <w:jc w:val="both"/>
      </w:pPr>
    </w:p>
    <w:p w14:paraId="11A61494" w14:textId="77777777" w:rsidR="00456A8D" w:rsidRDefault="00C757A2" w:rsidP="0035631E">
      <w:pPr>
        <w:numPr>
          <w:ilvl w:val="1"/>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b/>
          <w:sz w:val="24"/>
          <w:szCs w:val="24"/>
        </w:rPr>
        <w:t>Acciones para el fortalecimiento y la garantía de aplicación de los principios de la ruta integral para la convivencia escolar</w:t>
      </w:r>
    </w:p>
    <w:p w14:paraId="2B702BE9" w14:textId="77777777" w:rsidR="00456A8D" w:rsidRDefault="00456A8D">
      <w:pPr>
        <w:spacing w:after="0" w:line="240" w:lineRule="auto"/>
        <w:jc w:val="both"/>
      </w:pPr>
    </w:p>
    <w:p w14:paraId="095161B0" w14:textId="77777777" w:rsidR="00456A8D" w:rsidRDefault="00C757A2" w:rsidP="0035631E">
      <w:pPr>
        <w:numPr>
          <w:ilvl w:val="2"/>
          <w:numId w:val="62"/>
        </w:numPr>
        <w:spacing w:after="0" w:line="240" w:lineRule="auto"/>
        <w:ind w:hanging="720"/>
        <w:contextualSpacing/>
        <w:jc w:val="both"/>
        <w:rPr>
          <w:rFonts w:ascii="Cambria" w:eastAsia="Cambria" w:hAnsi="Cambria" w:cs="Cambria"/>
          <w:b/>
          <w:sz w:val="24"/>
          <w:szCs w:val="24"/>
        </w:rPr>
      </w:pPr>
      <w:r>
        <w:rPr>
          <w:rFonts w:ascii="Cambria" w:eastAsia="Cambria" w:hAnsi="Cambria" w:cs="Cambria"/>
          <w:b/>
          <w:sz w:val="24"/>
          <w:szCs w:val="24"/>
        </w:rPr>
        <w:t>Acciones del componente de promoción</w:t>
      </w:r>
    </w:p>
    <w:p w14:paraId="121D60D3" w14:textId="77777777" w:rsidR="00456A8D" w:rsidRDefault="00456A8D">
      <w:pPr>
        <w:spacing w:after="0" w:line="240" w:lineRule="auto"/>
        <w:jc w:val="both"/>
      </w:pPr>
    </w:p>
    <w:p w14:paraId="0C1847DC" w14:textId="77777777" w:rsidR="00456A8D" w:rsidRDefault="00C757A2">
      <w:pPr>
        <w:spacing w:after="0" w:line="240" w:lineRule="auto"/>
        <w:jc w:val="both"/>
      </w:pPr>
      <w:r>
        <w:rPr>
          <w:rFonts w:ascii="Cambria" w:eastAsia="Cambria" w:hAnsi="Cambria" w:cs="Cambria"/>
          <w:sz w:val="24"/>
          <w:szCs w:val="24"/>
        </w:rPr>
        <w:t xml:space="preserve">Se consideran acciones de promoción las políticas institucionales que se concentran en el fomento de la convivencia y en el mejoramiento del clima escolar, con el fin de generar un entorno para el ejercicio real y efectivo de los derechos humanos, sexuales y reproductivos en los términos establecidos en la Ley 1620 de 2013 y el Art. 36 del Decreto 1965/2013. </w:t>
      </w:r>
    </w:p>
    <w:p w14:paraId="1A898829" w14:textId="77777777" w:rsidR="00456A8D" w:rsidRDefault="00456A8D">
      <w:pPr>
        <w:spacing w:after="0" w:line="240" w:lineRule="auto"/>
        <w:jc w:val="both"/>
      </w:pPr>
    </w:p>
    <w:p w14:paraId="29393A14" w14:textId="77777777" w:rsidR="00456A8D" w:rsidRDefault="00C757A2">
      <w:pPr>
        <w:spacing w:after="0" w:line="240" w:lineRule="auto"/>
        <w:jc w:val="both"/>
      </w:pPr>
      <w:r>
        <w:rPr>
          <w:rFonts w:ascii="Cambria" w:eastAsia="Cambria" w:hAnsi="Cambria" w:cs="Cambria"/>
          <w:sz w:val="24"/>
          <w:szCs w:val="24"/>
        </w:rPr>
        <w:t>Para garantizar la promoción de los principios definidos en la ruta integral para la convivencia escolar y propiciar su fortalecimiento y mejora continua, tendrá que cuenta que se deben:</w:t>
      </w:r>
    </w:p>
    <w:p w14:paraId="1375D90D" w14:textId="77777777" w:rsidR="00456A8D" w:rsidRDefault="00C757A2">
      <w:pPr>
        <w:numPr>
          <w:ilvl w:val="0"/>
          <w:numId w:val="5"/>
        </w:numPr>
        <w:spacing w:after="0" w:line="240" w:lineRule="auto"/>
        <w:ind w:left="1134" w:hanging="284"/>
        <w:contextualSpacing/>
        <w:jc w:val="both"/>
        <w:rPr>
          <w:sz w:val="24"/>
          <w:szCs w:val="24"/>
        </w:rPr>
      </w:pPr>
      <w:r>
        <w:rPr>
          <w:rFonts w:ascii="Cambria" w:eastAsia="Cambria" w:hAnsi="Cambria" w:cs="Cambria"/>
          <w:sz w:val="24"/>
          <w:szCs w:val="24"/>
        </w:rPr>
        <w:t>Realizar acciones pertinentes para el ajuste del manual de convivencia, su socialización, apropiación de su contenido y para su fortalecimiento y aplicación efectiva.</w:t>
      </w:r>
    </w:p>
    <w:p w14:paraId="2B147BA6" w14:textId="77777777" w:rsidR="00456A8D" w:rsidRDefault="00C757A2">
      <w:pPr>
        <w:numPr>
          <w:ilvl w:val="0"/>
          <w:numId w:val="5"/>
        </w:numPr>
        <w:spacing w:after="0" w:line="240" w:lineRule="auto"/>
        <w:ind w:left="1134" w:hanging="284"/>
        <w:contextualSpacing/>
        <w:jc w:val="both"/>
        <w:rPr>
          <w:sz w:val="24"/>
          <w:szCs w:val="24"/>
        </w:rPr>
      </w:pPr>
      <w:r>
        <w:rPr>
          <w:rFonts w:ascii="Cambria" w:eastAsia="Cambria" w:hAnsi="Cambria" w:cs="Cambria"/>
          <w:sz w:val="24"/>
          <w:szCs w:val="24"/>
        </w:rPr>
        <w:t>Implementar las acciones necesarias que favorezcan el bienestar individual y colectivo, que puedan ser desarrolladas en el marco del proyecto educativo institucional – PEI.</w:t>
      </w:r>
    </w:p>
    <w:p w14:paraId="4BD8646C" w14:textId="77777777" w:rsidR="00456A8D" w:rsidRDefault="00C757A2">
      <w:pPr>
        <w:numPr>
          <w:ilvl w:val="0"/>
          <w:numId w:val="5"/>
        </w:numPr>
        <w:tabs>
          <w:tab w:val="left" w:pos="847"/>
        </w:tabs>
        <w:spacing w:after="0" w:line="240" w:lineRule="auto"/>
        <w:ind w:left="1134" w:right="111" w:hanging="284"/>
        <w:jc w:val="both"/>
        <w:rPr>
          <w:sz w:val="24"/>
          <w:szCs w:val="24"/>
        </w:rPr>
      </w:pPr>
      <w:r>
        <w:rPr>
          <w:rFonts w:ascii="Cambria" w:eastAsia="Cambria" w:hAnsi="Cambria" w:cs="Cambria"/>
          <w:sz w:val="24"/>
          <w:szCs w:val="24"/>
        </w:rPr>
        <w:t>Identificar necesidades de formación de la comunidad educativa sobre las temáticas referidas a los derechos humanos, sexuales y reproductivos, sexualidad, competencias ciudadanas, desarrollo infantil y adolescente, convivencia, y mediación y conciliación, para fortalecer el Sistema Nacional de Convivencia Escolar.</w:t>
      </w:r>
    </w:p>
    <w:p w14:paraId="47916A43" w14:textId="77777777" w:rsidR="00456A8D" w:rsidRDefault="00C757A2">
      <w:pPr>
        <w:numPr>
          <w:ilvl w:val="0"/>
          <w:numId w:val="5"/>
        </w:numPr>
        <w:tabs>
          <w:tab w:val="left" w:pos="837"/>
        </w:tabs>
        <w:spacing w:after="0" w:line="240" w:lineRule="auto"/>
        <w:ind w:left="1134" w:right="123" w:hanging="284"/>
        <w:jc w:val="both"/>
        <w:rPr>
          <w:sz w:val="24"/>
          <w:szCs w:val="24"/>
        </w:rPr>
      </w:pPr>
      <w:r>
        <w:rPr>
          <w:rFonts w:ascii="Cambria" w:eastAsia="Cambria" w:hAnsi="Cambria" w:cs="Cambria"/>
          <w:sz w:val="24"/>
          <w:szCs w:val="24"/>
        </w:rPr>
        <w:t>Fortalecer y hacer operativo los proyectos pedagógicos institucionales necesarios para la formación integral de los educandos y la realización de proyectos de vida, como mecanismos de fortalecimiento de las competencias ciudadanas, el ejercicio sano de la sexualidad y de la prevención de conductas inadecuadas o delictivas.</w:t>
      </w:r>
    </w:p>
    <w:p w14:paraId="30A65CD0" w14:textId="77777777" w:rsidR="00456A8D" w:rsidRDefault="00C757A2">
      <w:pPr>
        <w:numPr>
          <w:ilvl w:val="0"/>
          <w:numId w:val="5"/>
        </w:numPr>
        <w:tabs>
          <w:tab w:val="left" w:pos="833"/>
        </w:tabs>
        <w:spacing w:after="0" w:line="240" w:lineRule="auto"/>
        <w:ind w:left="1134" w:right="146" w:hanging="284"/>
        <w:jc w:val="both"/>
        <w:rPr>
          <w:sz w:val="24"/>
          <w:szCs w:val="24"/>
        </w:rPr>
      </w:pPr>
      <w:r>
        <w:rPr>
          <w:rFonts w:ascii="Cambria" w:eastAsia="Cambria" w:hAnsi="Cambria" w:cs="Cambria"/>
          <w:sz w:val="24"/>
          <w:szCs w:val="24"/>
        </w:rPr>
        <w:t>Revisar, articular el diseño, hacer seguimiento y evaluación a los planes de las asignaturas para que el desarrollo de competencias ciudadanas y la formación para el ejercicio de los derechos humanos, sexuales y reproductivos se lleve a cabo de manera transversal en cada uno de ellos, de acuerdo con lo establecido en el PEI.</w:t>
      </w:r>
    </w:p>
    <w:p w14:paraId="7943748C" w14:textId="77777777" w:rsidR="00456A8D" w:rsidRDefault="00C757A2">
      <w:pPr>
        <w:numPr>
          <w:ilvl w:val="0"/>
          <w:numId w:val="5"/>
        </w:numPr>
        <w:tabs>
          <w:tab w:val="left" w:pos="818"/>
        </w:tabs>
        <w:spacing w:before="1" w:after="0" w:line="240" w:lineRule="auto"/>
        <w:ind w:left="1134" w:right="132" w:hanging="284"/>
        <w:jc w:val="both"/>
        <w:rPr>
          <w:sz w:val="24"/>
          <w:szCs w:val="24"/>
        </w:rPr>
      </w:pPr>
      <w:r>
        <w:rPr>
          <w:rFonts w:ascii="Cambria" w:eastAsia="Cambria" w:hAnsi="Cambria" w:cs="Cambria"/>
          <w:sz w:val="24"/>
          <w:szCs w:val="24"/>
        </w:rPr>
        <w:t xml:space="preserve">Articular el diseño, implementación, seguimiento y evaluación de proyectos para el desarrollo de competencias ciudadanas orientados a fortalecer un clima escolar y de aula positivos que aborden como mínimo temáticas relacionadas con la clarificación de normas, la definición de estrategias para la toma de decisiones, la concertación y </w:t>
      </w:r>
      <w:r>
        <w:rPr>
          <w:rFonts w:ascii="Cambria" w:eastAsia="Cambria" w:hAnsi="Cambria" w:cs="Cambria"/>
          <w:sz w:val="24"/>
          <w:szCs w:val="24"/>
        </w:rPr>
        <w:lastRenderedPageBreak/>
        <w:t>la negociación de intereses y objetivos, el ejercicio de habilidades comunicativas, emocionales y cognitivas a favor de la convivencia escolar, entre otros.</w:t>
      </w:r>
    </w:p>
    <w:p w14:paraId="2BDB08A9" w14:textId="77777777" w:rsidR="00456A8D" w:rsidRDefault="00456A8D">
      <w:pPr>
        <w:tabs>
          <w:tab w:val="left" w:pos="833"/>
        </w:tabs>
        <w:spacing w:after="0" w:line="240" w:lineRule="auto"/>
        <w:ind w:right="146"/>
        <w:jc w:val="both"/>
      </w:pPr>
    </w:p>
    <w:p w14:paraId="0CE80128" w14:textId="77777777" w:rsidR="00456A8D" w:rsidRDefault="00C757A2" w:rsidP="0035631E">
      <w:pPr>
        <w:numPr>
          <w:ilvl w:val="2"/>
          <w:numId w:val="62"/>
        </w:numPr>
        <w:spacing w:after="0" w:line="240" w:lineRule="auto"/>
        <w:ind w:hanging="720"/>
        <w:contextualSpacing/>
        <w:jc w:val="both"/>
        <w:rPr>
          <w:rFonts w:ascii="Cambria" w:eastAsia="Cambria" w:hAnsi="Cambria" w:cs="Cambria"/>
          <w:b/>
          <w:sz w:val="24"/>
          <w:szCs w:val="24"/>
        </w:rPr>
      </w:pPr>
      <w:r>
        <w:rPr>
          <w:rFonts w:ascii="Cambria" w:eastAsia="Cambria" w:hAnsi="Cambria" w:cs="Cambria"/>
          <w:b/>
          <w:sz w:val="24"/>
          <w:szCs w:val="24"/>
        </w:rPr>
        <w:t>Acciones del componente de Prevención</w:t>
      </w:r>
    </w:p>
    <w:p w14:paraId="3B811321" w14:textId="77777777" w:rsidR="00456A8D" w:rsidRDefault="00456A8D">
      <w:pPr>
        <w:spacing w:after="0" w:line="240" w:lineRule="auto"/>
        <w:jc w:val="both"/>
      </w:pPr>
    </w:p>
    <w:p w14:paraId="61C7AA49" w14:textId="77777777" w:rsidR="00456A8D" w:rsidRDefault="00C757A2">
      <w:pPr>
        <w:spacing w:after="0" w:line="240" w:lineRule="auto"/>
        <w:jc w:val="both"/>
      </w:pPr>
      <w:r>
        <w:rPr>
          <w:rFonts w:ascii="Cambria" w:eastAsia="Cambria" w:hAnsi="Cambria" w:cs="Cambria"/>
          <w:sz w:val="24"/>
          <w:szCs w:val="24"/>
        </w:rPr>
        <w:t>Se consideran acciones de prevención aquellas que buscan intervenir oportunamente en los comportamientos que podrían afectar la realización efectiva de los derechos humanos, sexuales y reproductivos con el fin de evitar que se constituyan en patrones de interacción que alteren la convivencia de los miembros de la comunidad educativa, tal como lo dispone el Art. 37 del Decreto 1965/2013. Para garantizar la prevención de la ocurrencia de situaciones que puedan afectar los principios definidos en la ruta integral para la convivencia escolar o su fortalecimiento y mejora continua, tendrá que cuenta acciones encaminadas a:</w:t>
      </w:r>
    </w:p>
    <w:p w14:paraId="43DC8F6E" w14:textId="77777777" w:rsidR="00456A8D" w:rsidRDefault="00C757A2">
      <w:pPr>
        <w:numPr>
          <w:ilvl w:val="0"/>
          <w:numId w:val="6"/>
        </w:numPr>
        <w:tabs>
          <w:tab w:val="left" w:pos="529"/>
        </w:tabs>
        <w:spacing w:after="0" w:line="240" w:lineRule="auto"/>
        <w:ind w:left="1418" w:right="103" w:hanging="284"/>
        <w:jc w:val="both"/>
      </w:pPr>
      <w:r>
        <w:rPr>
          <w:rFonts w:ascii="Cambria" w:eastAsia="Cambria" w:hAnsi="Cambria" w:cs="Cambria"/>
          <w:sz w:val="24"/>
          <w:szCs w:val="24"/>
        </w:rPr>
        <w:t>Identificar los riesgos de ocurrencia de las situaciones que se consideran más comunes en la afectación de la convivencia escolar y el ejercicio de los derechos humanos, sexuales y reproductivos</w:t>
      </w:r>
    </w:p>
    <w:p w14:paraId="7F7751CA" w14:textId="77777777" w:rsidR="00456A8D" w:rsidRDefault="00C757A2">
      <w:pPr>
        <w:numPr>
          <w:ilvl w:val="0"/>
          <w:numId w:val="6"/>
        </w:numPr>
        <w:tabs>
          <w:tab w:val="left" w:pos="529"/>
        </w:tabs>
        <w:spacing w:after="0" w:line="240" w:lineRule="auto"/>
        <w:ind w:left="1418" w:right="103" w:hanging="284"/>
        <w:jc w:val="both"/>
      </w:pPr>
      <w:r>
        <w:rPr>
          <w:rFonts w:ascii="Cambria" w:eastAsia="Cambria" w:hAnsi="Cambria" w:cs="Cambria"/>
          <w:sz w:val="24"/>
          <w:szCs w:val="24"/>
        </w:rPr>
        <w:t xml:space="preserve">Tener presentes las particularidades del clima escolar de </w:t>
      </w:r>
      <w:r w:rsidR="003B6A23">
        <w:rPr>
          <w:rFonts w:ascii="Cambria" w:eastAsia="Cambria" w:hAnsi="Cambria" w:cs="Cambria"/>
          <w:sz w:val="24"/>
          <w:szCs w:val="24"/>
        </w:rPr>
        <w:t>este Centro</w:t>
      </w:r>
      <w:r>
        <w:rPr>
          <w:rFonts w:ascii="Cambria" w:eastAsia="Cambria" w:hAnsi="Cambria" w:cs="Cambria"/>
          <w:sz w:val="24"/>
          <w:szCs w:val="24"/>
        </w:rPr>
        <w:t xml:space="preserve"> y del análisis de las características familiares, sociales, políticas, económicas y culturales externas de los estudiantes y que inciden en las relaciones interpersonales de la comunidad educativa.</w:t>
      </w:r>
    </w:p>
    <w:p w14:paraId="1F89A2A1" w14:textId="77777777" w:rsidR="00456A8D" w:rsidRDefault="00C757A2">
      <w:pPr>
        <w:numPr>
          <w:ilvl w:val="0"/>
          <w:numId w:val="6"/>
        </w:numPr>
        <w:tabs>
          <w:tab w:val="left" w:pos="853"/>
        </w:tabs>
        <w:spacing w:before="6" w:after="0" w:line="240" w:lineRule="auto"/>
        <w:ind w:left="1418" w:right="127" w:hanging="284"/>
        <w:jc w:val="both"/>
      </w:pPr>
      <w:r>
        <w:rPr>
          <w:rFonts w:ascii="Cambria" w:eastAsia="Cambria" w:hAnsi="Cambria" w:cs="Cambria"/>
          <w:sz w:val="24"/>
          <w:szCs w:val="24"/>
        </w:rPr>
        <w:t>Implementar programas y estrategias para contribuyan a la mitigación de las situaciones que afectan la convivencia escolar y el ejercicio de los derechos humanos, sexuales y reproductivos previamente identificadas a partir de las particularidades de la comunidad educativa y el entorno en el que se encuentra.</w:t>
      </w:r>
    </w:p>
    <w:p w14:paraId="7E30B1DB" w14:textId="77777777" w:rsidR="00456A8D" w:rsidRDefault="00C757A2">
      <w:pPr>
        <w:numPr>
          <w:ilvl w:val="0"/>
          <w:numId w:val="6"/>
        </w:numPr>
        <w:tabs>
          <w:tab w:val="left" w:pos="848"/>
        </w:tabs>
        <w:spacing w:before="2" w:after="0" w:line="240" w:lineRule="auto"/>
        <w:ind w:left="1418" w:right="127" w:hanging="284"/>
        <w:jc w:val="both"/>
      </w:pPr>
      <w:r>
        <w:rPr>
          <w:rFonts w:ascii="Cambria" w:eastAsia="Cambria" w:hAnsi="Cambria" w:cs="Cambria"/>
          <w:sz w:val="24"/>
          <w:szCs w:val="24"/>
        </w:rPr>
        <w:t>La aplicación de los protocolos diseñados para la atención oportuna e integral de las situaciones más comunes que afectan la convivencia escolar y el ejercicio de los derechos humanos, sexuales y reproductivos, tales como:</w:t>
      </w:r>
    </w:p>
    <w:p w14:paraId="2D2427AE" w14:textId="77777777" w:rsidR="00456A8D" w:rsidRDefault="00C757A2">
      <w:pPr>
        <w:numPr>
          <w:ilvl w:val="0"/>
          <w:numId w:val="7"/>
        </w:numPr>
        <w:spacing w:after="0" w:line="240" w:lineRule="auto"/>
        <w:ind w:left="1985" w:right="37" w:hanging="284"/>
        <w:contextualSpacing/>
        <w:jc w:val="both"/>
        <w:rPr>
          <w:sz w:val="24"/>
          <w:szCs w:val="24"/>
        </w:rPr>
      </w:pPr>
      <w:r>
        <w:rPr>
          <w:rFonts w:ascii="Cambria" w:eastAsia="Cambria" w:hAnsi="Cambria" w:cs="Cambria"/>
          <w:sz w:val="24"/>
          <w:szCs w:val="24"/>
        </w:rPr>
        <w:t>Amonestación verbal en privado. Se asume como una acción preventiva, como un correctivo pedagógico, en el caso de faltas Tipo I. Es realizada por el docente mediante un dialogo reflexivo, constructivo y formativo con el estudiante, para que tome conciencia sobre la falta y se comprometa con un cambio de actitud. El compromiso se registrará en el observador del alumno.</w:t>
      </w:r>
    </w:p>
    <w:p w14:paraId="5F130145" w14:textId="77777777" w:rsidR="00456A8D" w:rsidRDefault="00C757A2">
      <w:pPr>
        <w:numPr>
          <w:ilvl w:val="0"/>
          <w:numId w:val="7"/>
        </w:numPr>
        <w:spacing w:after="0" w:line="240" w:lineRule="auto"/>
        <w:ind w:left="1985" w:right="37" w:hanging="284"/>
        <w:contextualSpacing/>
        <w:jc w:val="both"/>
        <w:rPr>
          <w:sz w:val="24"/>
          <w:szCs w:val="24"/>
        </w:rPr>
      </w:pPr>
      <w:r>
        <w:rPr>
          <w:rFonts w:ascii="Cambria" w:eastAsia="Cambria" w:hAnsi="Cambria" w:cs="Cambria"/>
          <w:sz w:val="24"/>
          <w:szCs w:val="24"/>
        </w:rPr>
        <w:t>Presentar excusa y resarcir los efectos de su conducta con la persona afectada.</w:t>
      </w:r>
    </w:p>
    <w:p w14:paraId="7724A3B5" w14:textId="77777777" w:rsidR="00456A8D" w:rsidRDefault="00C757A2">
      <w:pPr>
        <w:numPr>
          <w:ilvl w:val="0"/>
          <w:numId w:val="7"/>
        </w:numPr>
        <w:spacing w:after="0" w:line="240" w:lineRule="auto"/>
        <w:ind w:left="1985" w:right="37" w:hanging="284"/>
        <w:contextualSpacing/>
        <w:jc w:val="both"/>
        <w:rPr>
          <w:sz w:val="24"/>
          <w:szCs w:val="24"/>
        </w:rPr>
      </w:pPr>
      <w:r>
        <w:rPr>
          <w:rFonts w:ascii="Cambria" w:eastAsia="Cambria" w:hAnsi="Cambria" w:cs="Cambria"/>
          <w:sz w:val="24"/>
          <w:szCs w:val="24"/>
        </w:rPr>
        <w:t>Asignación de un trabajo formativo y de reparación, elaboración de actividades, reflexiones orales o escritas relacionadas con la falta cometida y exposición ante los compañeros en espacios de formación.</w:t>
      </w:r>
    </w:p>
    <w:p w14:paraId="53A94952" w14:textId="77777777" w:rsidR="00456A8D" w:rsidRDefault="00C757A2">
      <w:pPr>
        <w:numPr>
          <w:ilvl w:val="0"/>
          <w:numId w:val="7"/>
        </w:numPr>
        <w:spacing w:after="0" w:line="240" w:lineRule="auto"/>
        <w:ind w:left="1985" w:hanging="284"/>
        <w:contextualSpacing/>
        <w:jc w:val="both"/>
        <w:rPr>
          <w:sz w:val="24"/>
          <w:szCs w:val="24"/>
        </w:rPr>
      </w:pPr>
      <w:r>
        <w:rPr>
          <w:rFonts w:ascii="Cambria" w:eastAsia="Cambria" w:hAnsi="Cambria" w:cs="Cambria"/>
          <w:sz w:val="24"/>
          <w:szCs w:val="24"/>
        </w:rPr>
        <w:t xml:space="preserve">Los profesores dialogan con </w:t>
      </w:r>
      <w:r w:rsidR="00A0013D">
        <w:rPr>
          <w:rFonts w:ascii="Cambria" w:eastAsia="Cambria" w:hAnsi="Cambria" w:cs="Cambria"/>
          <w:sz w:val="24"/>
          <w:szCs w:val="24"/>
        </w:rPr>
        <w:t xml:space="preserve">el Director (a) </w:t>
      </w:r>
      <w:r>
        <w:rPr>
          <w:rFonts w:ascii="Cambria" w:eastAsia="Cambria" w:hAnsi="Cambria" w:cs="Cambria"/>
          <w:sz w:val="24"/>
          <w:szCs w:val="24"/>
        </w:rPr>
        <w:t>(o quien ésta haya designado para ello) sobre los problemas de comportamiento de sus alumnos, para obtener mayor información y una visión a fondo del manejo de la situación.</w:t>
      </w:r>
    </w:p>
    <w:p w14:paraId="206E9E4A" w14:textId="77777777" w:rsidR="00456A8D" w:rsidRDefault="00C757A2">
      <w:pPr>
        <w:numPr>
          <w:ilvl w:val="0"/>
          <w:numId w:val="7"/>
        </w:numPr>
        <w:spacing w:after="0" w:line="240" w:lineRule="auto"/>
        <w:ind w:left="1985" w:hanging="284"/>
        <w:contextualSpacing/>
        <w:jc w:val="both"/>
        <w:rPr>
          <w:sz w:val="24"/>
          <w:szCs w:val="24"/>
        </w:rPr>
      </w:pPr>
      <w:r>
        <w:rPr>
          <w:rFonts w:ascii="Cambria" w:eastAsia="Cambria" w:hAnsi="Cambria" w:cs="Cambria"/>
          <w:sz w:val="24"/>
          <w:szCs w:val="24"/>
        </w:rPr>
        <w:t>Los profesores dialogan con el psicólogo (en caso necesario) los problemas de comportamiento de sus estudiantes, para obtener mayor información y una visión a fondo del manejo de la situación.</w:t>
      </w:r>
    </w:p>
    <w:p w14:paraId="4EBB4C02" w14:textId="77777777" w:rsidR="00456A8D" w:rsidRDefault="00C757A2">
      <w:pPr>
        <w:numPr>
          <w:ilvl w:val="0"/>
          <w:numId w:val="7"/>
        </w:numPr>
        <w:spacing w:after="0" w:line="240" w:lineRule="auto"/>
        <w:ind w:left="1985" w:hanging="284"/>
        <w:contextualSpacing/>
        <w:jc w:val="both"/>
        <w:rPr>
          <w:sz w:val="24"/>
          <w:szCs w:val="24"/>
        </w:rPr>
      </w:pPr>
      <w:r>
        <w:rPr>
          <w:rFonts w:ascii="Cambria" w:eastAsia="Cambria" w:hAnsi="Cambria" w:cs="Cambria"/>
          <w:sz w:val="24"/>
          <w:szCs w:val="24"/>
        </w:rPr>
        <w:lastRenderedPageBreak/>
        <w:t>Los profesores remiten a los estudiantes (en caso necesario) para que el psicólogo los oriente.</w:t>
      </w:r>
    </w:p>
    <w:p w14:paraId="025FBB60" w14:textId="77777777" w:rsidR="00456A8D" w:rsidRDefault="00C757A2">
      <w:pPr>
        <w:numPr>
          <w:ilvl w:val="0"/>
          <w:numId w:val="7"/>
        </w:numPr>
        <w:spacing w:after="0" w:line="240" w:lineRule="auto"/>
        <w:ind w:left="1985" w:hanging="284"/>
        <w:contextualSpacing/>
        <w:jc w:val="both"/>
        <w:rPr>
          <w:sz w:val="24"/>
          <w:szCs w:val="24"/>
        </w:rPr>
      </w:pPr>
      <w:r>
        <w:rPr>
          <w:rFonts w:ascii="Cambria" w:eastAsia="Cambria" w:hAnsi="Cambria" w:cs="Cambria"/>
          <w:sz w:val="24"/>
          <w:szCs w:val="24"/>
        </w:rPr>
        <w:t>Si con los anteriores procedimientos no se logran los resultados que desean, el alumno se remitirá entonces a procedimientos disciplinares.</w:t>
      </w:r>
    </w:p>
    <w:p w14:paraId="2DA412C4" w14:textId="77777777" w:rsidR="00456A8D" w:rsidRDefault="00C757A2">
      <w:pPr>
        <w:numPr>
          <w:ilvl w:val="0"/>
          <w:numId w:val="7"/>
        </w:numPr>
        <w:spacing w:after="0" w:line="240" w:lineRule="auto"/>
        <w:ind w:left="1985" w:right="37" w:hanging="284"/>
        <w:contextualSpacing/>
        <w:jc w:val="both"/>
        <w:rPr>
          <w:sz w:val="24"/>
          <w:szCs w:val="24"/>
        </w:rPr>
      </w:pPr>
      <w:r>
        <w:rPr>
          <w:rFonts w:ascii="Cambria" w:eastAsia="Cambria" w:hAnsi="Cambria" w:cs="Cambria"/>
          <w:sz w:val="24"/>
          <w:szCs w:val="24"/>
        </w:rPr>
        <w:t xml:space="preserve">Amonestación escrita por parte del docente, si se vuelve a presentar un comportamiento inadecuado y no se nota mejoría, dejándose constancia en el observador del alumno y notificando al padre de familia o acudiente. </w:t>
      </w:r>
    </w:p>
    <w:p w14:paraId="0A70A839" w14:textId="77777777" w:rsidR="00456A8D" w:rsidRDefault="00C757A2">
      <w:pPr>
        <w:numPr>
          <w:ilvl w:val="0"/>
          <w:numId w:val="7"/>
        </w:numPr>
        <w:spacing w:after="0" w:line="240" w:lineRule="auto"/>
        <w:ind w:left="1985" w:right="37" w:hanging="284"/>
        <w:contextualSpacing/>
        <w:jc w:val="both"/>
        <w:rPr>
          <w:sz w:val="24"/>
          <w:szCs w:val="24"/>
        </w:rPr>
      </w:pPr>
      <w:r>
        <w:rPr>
          <w:rFonts w:ascii="Cambria" w:eastAsia="Cambria" w:hAnsi="Cambria" w:cs="Cambria"/>
          <w:sz w:val="24"/>
          <w:szCs w:val="24"/>
        </w:rPr>
        <w:t>Citación al padre de familia o acudiente a la dirección,  Se dialogará con éstos para analizar conjuntamente las dificultades presentadas por el alumno y tomar medidas disciplinarias como:</w:t>
      </w:r>
    </w:p>
    <w:p w14:paraId="1EF253F9" w14:textId="77777777" w:rsidR="00456A8D" w:rsidRDefault="00C757A2">
      <w:pPr>
        <w:numPr>
          <w:ilvl w:val="0"/>
          <w:numId w:val="17"/>
        </w:numPr>
        <w:spacing w:after="0" w:line="240" w:lineRule="auto"/>
        <w:ind w:left="1985" w:right="37" w:hanging="284"/>
        <w:contextualSpacing/>
        <w:jc w:val="both"/>
        <w:rPr>
          <w:sz w:val="24"/>
          <w:szCs w:val="24"/>
        </w:rPr>
      </w:pPr>
      <w:r>
        <w:rPr>
          <w:rFonts w:ascii="Cambria" w:eastAsia="Cambria" w:hAnsi="Cambria" w:cs="Cambria"/>
          <w:sz w:val="24"/>
          <w:szCs w:val="24"/>
        </w:rPr>
        <w:t xml:space="preserve">Presentarse en un horario extracurricular y realizar actividades o acciones reparadoras relacionadas con la falta cometida. </w:t>
      </w:r>
    </w:p>
    <w:p w14:paraId="518C32F3" w14:textId="77777777" w:rsidR="00456A8D" w:rsidRDefault="00C757A2">
      <w:pPr>
        <w:numPr>
          <w:ilvl w:val="0"/>
          <w:numId w:val="17"/>
        </w:numPr>
        <w:spacing w:after="0" w:line="240" w:lineRule="auto"/>
        <w:ind w:left="1985" w:right="37" w:hanging="284"/>
        <w:contextualSpacing/>
        <w:jc w:val="both"/>
        <w:rPr>
          <w:sz w:val="24"/>
          <w:szCs w:val="24"/>
        </w:rPr>
      </w:pPr>
      <w:r>
        <w:rPr>
          <w:rFonts w:ascii="Cambria" w:eastAsia="Cambria" w:hAnsi="Cambria" w:cs="Cambria"/>
          <w:sz w:val="24"/>
          <w:szCs w:val="24"/>
        </w:rPr>
        <w:t>Reparación o pago del daño ocasionado a equipos, muebles o enseres, acompañado de un trabajo formativo.</w:t>
      </w:r>
    </w:p>
    <w:p w14:paraId="0A8B76A9" w14:textId="77777777" w:rsidR="00456A8D" w:rsidRDefault="00456A8D">
      <w:pPr>
        <w:tabs>
          <w:tab w:val="left" w:pos="848"/>
        </w:tabs>
        <w:spacing w:before="2" w:after="0" w:line="240" w:lineRule="auto"/>
        <w:ind w:right="127"/>
        <w:jc w:val="both"/>
      </w:pPr>
    </w:p>
    <w:p w14:paraId="2353F7D4" w14:textId="77777777" w:rsidR="00456A8D" w:rsidRDefault="00C757A2" w:rsidP="0035631E">
      <w:pPr>
        <w:numPr>
          <w:ilvl w:val="2"/>
          <w:numId w:val="62"/>
        </w:numPr>
        <w:spacing w:after="0" w:line="240" w:lineRule="auto"/>
        <w:ind w:hanging="720"/>
        <w:contextualSpacing/>
        <w:jc w:val="both"/>
        <w:rPr>
          <w:rFonts w:ascii="Cambria" w:eastAsia="Cambria" w:hAnsi="Cambria" w:cs="Cambria"/>
          <w:b/>
          <w:sz w:val="24"/>
          <w:szCs w:val="24"/>
        </w:rPr>
      </w:pPr>
      <w:r>
        <w:rPr>
          <w:rFonts w:ascii="Cambria" w:eastAsia="Cambria" w:hAnsi="Cambria" w:cs="Cambria"/>
          <w:b/>
          <w:sz w:val="24"/>
          <w:szCs w:val="24"/>
        </w:rPr>
        <w:t>Acciones del componente de Atención</w:t>
      </w:r>
    </w:p>
    <w:p w14:paraId="67574FF6" w14:textId="77777777" w:rsidR="00456A8D" w:rsidRDefault="00456A8D">
      <w:pPr>
        <w:spacing w:after="0" w:line="240" w:lineRule="auto"/>
        <w:ind w:right="126"/>
        <w:jc w:val="both"/>
      </w:pPr>
    </w:p>
    <w:p w14:paraId="1BA3894E" w14:textId="77777777" w:rsidR="00456A8D" w:rsidRDefault="00C757A2">
      <w:pPr>
        <w:spacing w:after="0" w:line="240" w:lineRule="auto"/>
        <w:ind w:right="126"/>
        <w:jc w:val="both"/>
      </w:pPr>
      <w:r>
        <w:rPr>
          <w:rFonts w:ascii="Cambria" w:eastAsia="Cambria" w:hAnsi="Cambria" w:cs="Cambria"/>
          <w:sz w:val="24"/>
          <w:szCs w:val="24"/>
        </w:rPr>
        <w:t xml:space="preserve">Se consideran acciones de atención aquellas que permitan asistir a los miembros de la comunidad educativa frente a las situaciones que afectan la convivencia escolar y el ejercicio de los derechos humanos, sexuales y reproductivos, mediante la implementación y aplicación de los protocolos internos de los establecimientos educativos y la activación cuando fuere necesario, de los protocolos de atención que para el efecto se tengan implementados por parte de los demás actores que integran el Sistema Nacional de Convivencia Escolar en el ámbito de su competencia, en los términos que demanda el Art. 38 del Decreto 1965/2013. </w:t>
      </w:r>
    </w:p>
    <w:p w14:paraId="6BD72F41" w14:textId="77777777" w:rsidR="00456A8D" w:rsidRDefault="00456A8D">
      <w:pPr>
        <w:spacing w:after="0" w:line="240" w:lineRule="auto"/>
        <w:ind w:right="126"/>
        <w:jc w:val="both"/>
      </w:pPr>
    </w:p>
    <w:p w14:paraId="393CBA1D" w14:textId="77777777" w:rsidR="00456A8D" w:rsidRDefault="00C757A2">
      <w:pPr>
        <w:spacing w:after="0" w:line="240" w:lineRule="auto"/>
        <w:ind w:right="126"/>
        <w:jc w:val="both"/>
      </w:pPr>
      <w:r>
        <w:rPr>
          <w:rFonts w:ascii="Cambria" w:eastAsia="Cambria" w:hAnsi="Cambria" w:cs="Cambria"/>
          <w:sz w:val="24"/>
          <w:szCs w:val="24"/>
        </w:rPr>
        <w:t>Entre estas se tendrán cuenta acciones como:</w:t>
      </w:r>
    </w:p>
    <w:p w14:paraId="69BCBAC8" w14:textId="77777777" w:rsidR="00456A8D" w:rsidRDefault="00C757A2">
      <w:pPr>
        <w:numPr>
          <w:ilvl w:val="0"/>
          <w:numId w:val="28"/>
        </w:numPr>
        <w:spacing w:after="0" w:line="240" w:lineRule="auto"/>
        <w:ind w:right="37" w:hanging="359"/>
        <w:jc w:val="both"/>
        <w:rPr>
          <w:rFonts w:ascii="Cambria" w:eastAsia="Cambria" w:hAnsi="Cambria" w:cs="Cambria"/>
          <w:sz w:val="24"/>
          <w:szCs w:val="24"/>
        </w:rPr>
      </w:pPr>
      <w:r>
        <w:rPr>
          <w:rFonts w:ascii="Cambria" w:eastAsia="Cambria" w:hAnsi="Cambria" w:cs="Cambria"/>
          <w:sz w:val="24"/>
          <w:szCs w:val="24"/>
        </w:rPr>
        <w:t xml:space="preserve">Amonestación escrita por retardo; citación a padres de familia por retardos recurrentes; con 3 retardos acumulados no podrá interrumpir las clases ya iniciadas, por lo que deberá esperar el cambio de clase; el cuarto retardo generará una medida reparadora establecida por </w:t>
      </w:r>
      <w:r w:rsidR="003B6A23">
        <w:rPr>
          <w:rFonts w:ascii="Cambria" w:eastAsia="Cambria" w:hAnsi="Cambria" w:cs="Cambria"/>
          <w:sz w:val="24"/>
          <w:szCs w:val="24"/>
        </w:rPr>
        <w:t>el Centro</w:t>
      </w:r>
      <w:r>
        <w:rPr>
          <w:rFonts w:ascii="Cambria" w:eastAsia="Cambria" w:hAnsi="Cambria" w:cs="Cambria"/>
          <w:sz w:val="24"/>
          <w:szCs w:val="24"/>
        </w:rPr>
        <w:t>, la cual deberá realizar después de culminada la jornada escolar, bajo la orientación del personal del colegio</w:t>
      </w:r>
    </w:p>
    <w:p w14:paraId="0856791B" w14:textId="77777777" w:rsidR="00456A8D" w:rsidRDefault="00C757A2">
      <w:pPr>
        <w:numPr>
          <w:ilvl w:val="0"/>
          <w:numId w:val="28"/>
        </w:numPr>
        <w:spacing w:after="0" w:line="240" w:lineRule="auto"/>
        <w:ind w:right="37" w:hanging="359"/>
        <w:jc w:val="both"/>
        <w:rPr>
          <w:rFonts w:ascii="Cambria" w:eastAsia="Cambria" w:hAnsi="Cambria" w:cs="Cambria"/>
          <w:sz w:val="24"/>
          <w:szCs w:val="24"/>
        </w:rPr>
      </w:pPr>
      <w:r>
        <w:rPr>
          <w:rFonts w:ascii="Cambria" w:eastAsia="Cambria" w:hAnsi="Cambria" w:cs="Cambria"/>
          <w:sz w:val="24"/>
          <w:szCs w:val="24"/>
        </w:rPr>
        <w:t xml:space="preserve">Firma de compromiso disciplinario para ser cumplido durante el resto del año escolar. </w:t>
      </w:r>
    </w:p>
    <w:p w14:paraId="7870AA3E" w14:textId="77777777" w:rsidR="00456A8D" w:rsidRDefault="00C757A2">
      <w:pPr>
        <w:numPr>
          <w:ilvl w:val="0"/>
          <w:numId w:val="28"/>
        </w:numPr>
        <w:spacing w:after="0" w:line="240" w:lineRule="auto"/>
        <w:ind w:right="37" w:hanging="359"/>
        <w:jc w:val="both"/>
        <w:rPr>
          <w:rFonts w:ascii="Cambria" w:eastAsia="Cambria" w:hAnsi="Cambria" w:cs="Cambria"/>
          <w:sz w:val="24"/>
          <w:szCs w:val="24"/>
        </w:rPr>
      </w:pPr>
      <w:r>
        <w:rPr>
          <w:rFonts w:ascii="Cambria" w:eastAsia="Cambria" w:hAnsi="Cambria" w:cs="Cambria"/>
          <w:sz w:val="24"/>
          <w:szCs w:val="24"/>
        </w:rPr>
        <w:t>Suspensión de uno a tres días, con efectos académicos en caso de evaluaciones, tareas u otros derivados del mismo. La amonestación se diligenciará con motivos, compromisos, correctivos y presentación del acudiente el día de la suspensión o al día siguiente, de lo contrario el alumno no podrá presentarse a clases; las suspensiones podrán ser cumplidas dentro del colegio o en la casa.</w:t>
      </w:r>
    </w:p>
    <w:p w14:paraId="153FF786" w14:textId="77777777" w:rsidR="00456A8D" w:rsidRDefault="00C757A2">
      <w:pPr>
        <w:numPr>
          <w:ilvl w:val="0"/>
          <w:numId w:val="28"/>
        </w:numPr>
        <w:spacing w:after="0" w:line="240" w:lineRule="auto"/>
        <w:ind w:right="37" w:hanging="359"/>
        <w:jc w:val="both"/>
        <w:rPr>
          <w:rFonts w:ascii="Cambria" w:eastAsia="Cambria" w:hAnsi="Cambria" w:cs="Cambria"/>
          <w:sz w:val="24"/>
          <w:szCs w:val="24"/>
        </w:rPr>
      </w:pPr>
      <w:r>
        <w:rPr>
          <w:rFonts w:ascii="Cambria" w:eastAsia="Cambria" w:hAnsi="Cambria" w:cs="Cambria"/>
          <w:sz w:val="24"/>
          <w:szCs w:val="24"/>
        </w:rPr>
        <w:t xml:space="preserve">Matricula condicional, será aplicada por no haber cumplido el compromiso disciplinario, la reincidencia en faltas y/o bajo rendimiento académico representado en la insuficiencia de </w:t>
      </w:r>
      <w:r>
        <w:rPr>
          <w:rFonts w:ascii="Cambria" w:eastAsia="Cambria" w:hAnsi="Cambria" w:cs="Cambria"/>
          <w:color w:val="FF0000"/>
          <w:sz w:val="24"/>
          <w:szCs w:val="24"/>
        </w:rPr>
        <w:t>3</w:t>
      </w:r>
      <w:r>
        <w:rPr>
          <w:rFonts w:ascii="Cambria" w:eastAsia="Cambria" w:hAnsi="Cambria" w:cs="Cambria"/>
          <w:sz w:val="24"/>
          <w:szCs w:val="24"/>
        </w:rPr>
        <w:t xml:space="preserve"> asignaturas. Se citará a los padres y se elaborará   el acta correspondiente.  </w:t>
      </w:r>
    </w:p>
    <w:p w14:paraId="520791D7" w14:textId="77777777" w:rsidR="00456A8D" w:rsidRDefault="00C757A2">
      <w:pPr>
        <w:numPr>
          <w:ilvl w:val="0"/>
          <w:numId w:val="28"/>
        </w:numPr>
        <w:spacing w:after="0" w:line="240" w:lineRule="auto"/>
        <w:ind w:right="37" w:hanging="359"/>
        <w:jc w:val="both"/>
        <w:rPr>
          <w:rFonts w:ascii="Cambria" w:eastAsia="Cambria" w:hAnsi="Cambria" w:cs="Cambria"/>
          <w:sz w:val="24"/>
          <w:szCs w:val="24"/>
        </w:rPr>
      </w:pPr>
      <w:r>
        <w:rPr>
          <w:rFonts w:ascii="Cambria" w:eastAsia="Cambria" w:hAnsi="Cambria" w:cs="Cambria"/>
          <w:sz w:val="24"/>
          <w:szCs w:val="24"/>
        </w:rPr>
        <w:t>Cancelación del contrato educativo, será aplicado por la reiteración de las faltas que ocasionaron la matricula condicional, se llevará el caso al consejo directivo.</w:t>
      </w:r>
    </w:p>
    <w:p w14:paraId="0772CDDC" w14:textId="77777777" w:rsidR="00456A8D" w:rsidRDefault="00C757A2">
      <w:pPr>
        <w:numPr>
          <w:ilvl w:val="0"/>
          <w:numId w:val="28"/>
        </w:numPr>
        <w:spacing w:after="0" w:line="240" w:lineRule="auto"/>
        <w:ind w:right="37" w:hanging="359"/>
        <w:jc w:val="both"/>
        <w:rPr>
          <w:rFonts w:ascii="Cambria" w:eastAsia="Cambria" w:hAnsi="Cambria" w:cs="Cambria"/>
          <w:sz w:val="24"/>
          <w:szCs w:val="24"/>
        </w:rPr>
      </w:pPr>
      <w:r>
        <w:rPr>
          <w:rFonts w:ascii="Cambria" w:eastAsia="Cambria" w:hAnsi="Cambria" w:cs="Cambria"/>
          <w:sz w:val="24"/>
          <w:szCs w:val="24"/>
        </w:rPr>
        <w:lastRenderedPageBreak/>
        <w:t>El alumno que en su seguimiento durante todo el año antes de graduarse, presente faltas al Manual de Convivencia que lo identifiquen como indisciplinado y con poca muestra de la vivencia de los principios del PEI, no será proclamado en comunidad en la ceremonia de graduación, recibirá su diploma en la dirección.</w:t>
      </w:r>
    </w:p>
    <w:p w14:paraId="5A5021D9" w14:textId="77777777" w:rsidR="00456A8D" w:rsidRDefault="00C757A2">
      <w:pPr>
        <w:numPr>
          <w:ilvl w:val="0"/>
          <w:numId w:val="28"/>
        </w:numPr>
        <w:spacing w:after="0" w:line="240" w:lineRule="auto"/>
        <w:ind w:right="37" w:hanging="359"/>
        <w:jc w:val="both"/>
        <w:rPr>
          <w:rFonts w:ascii="Cambria" w:eastAsia="Cambria" w:hAnsi="Cambria" w:cs="Cambria"/>
          <w:sz w:val="24"/>
          <w:szCs w:val="24"/>
        </w:rPr>
      </w:pPr>
      <w:r>
        <w:rPr>
          <w:rFonts w:ascii="Cambria" w:eastAsia="Cambria" w:hAnsi="Cambria" w:cs="Cambria"/>
          <w:sz w:val="24"/>
          <w:szCs w:val="24"/>
        </w:rPr>
        <w:t xml:space="preserve">Para la aplicación de algunas de las sanciones anteriores se podrá omitir algunos de los pasos del anterior procedimiento de acuerdo con la gravedad de la falta. En todos los casos el estudiante tendrá derecho a ser escuchado, a presentar los descargos a que haya lugar en el estamento correspondiente y sus padres podrán apelar ante el Consejo Directivo. </w:t>
      </w:r>
    </w:p>
    <w:p w14:paraId="4F2F731F" w14:textId="77777777" w:rsidR="00456A8D" w:rsidRDefault="00456A8D">
      <w:pPr>
        <w:spacing w:after="0" w:line="240" w:lineRule="auto"/>
        <w:jc w:val="both"/>
      </w:pPr>
    </w:p>
    <w:p w14:paraId="6A605EAD" w14:textId="77777777" w:rsidR="00456A8D" w:rsidRDefault="00C757A2" w:rsidP="0035631E">
      <w:pPr>
        <w:numPr>
          <w:ilvl w:val="1"/>
          <w:numId w:val="62"/>
        </w:numPr>
        <w:spacing w:after="0" w:line="240" w:lineRule="auto"/>
        <w:ind w:hanging="720"/>
        <w:contextualSpacing/>
        <w:jc w:val="both"/>
        <w:rPr>
          <w:rFonts w:ascii="Cambria" w:eastAsia="Cambria" w:hAnsi="Cambria" w:cs="Cambria"/>
          <w:sz w:val="24"/>
          <w:szCs w:val="24"/>
        </w:rPr>
      </w:pPr>
      <w:r>
        <w:rPr>
          <w:rFonts w:ascii="Cambria" w:eastAsia="Cambria" w:hAnsi="Cambria" w:cs="Cambria"/>
          <w:sz w:val="24"/>
          <w:szCs w:val="24"/>
        </w:rPr>
        <w:t>P</w:t>
      </w:r>
      <w:r>
        <w:rPr>
          <w:rFonts w:ascii="Cambria" w:eastAsia="Cambria" w:hAnsi="Cambria" w:cs="Cambria"/>
          <w:b/>
          <w:sz w:val="24"/>
          <w:szCs w:val="24"/>
        </w:rPr>
        <w:t>arámetros de Convivencia para los miembros de la comunidad educativa</w:t>
      </w:r>
    </w:p>
    <w:p w14:paraId="0E1CFAB4" w14:textId="77777777" w:rsidR="00456A8D" w:rsidRDefault="00456A8D">
      <w:pPr>
        <w:spacing w:after="0" w:line="240" w:lineRule="auto"/>
        <w:jc w:val="both"/>
      </w:pPr>
    </w:p>
    <w:p w14:paraId="08CA756E" w14:textId="77777777" w:rsidR="00456A8D" w:rsidRDefault="00C757A2">
      <w:pPr>
        <w:spacing w:after="0" w:line="240" w:lineRule="auto"/>
        <w:jc w:val="both"/>
      </w:pPr>
      <w:r>
        <w:rPr>
          <w:rFonts w:ascii="Cambria" w:eastAsia="Cambria" w:hAnsi="Cambria" w:cs="Cambria"/>
          <w:sz w:val="24"/>
          <w:szCs w:val="24"/>
        </w:rPr>
        <w:t xml:space="preserve">Toda persona está obligada a cumplir la Constitución y las leyes, está establecido en el Art. 95 de Constitución Política de Colombia: de igual forma, en la Ley 1620 de 2013, se han formulado una serie de responsabilidades compartidas entre todos los estamentos y miembros de la comunidad educativa, así: el Art. 17 relaciona las correspondientes </w:t>
      </w:r>
      <w:r w:rsidR="003B6A23">
        <w:rPr>
          <w:rFonts w:ascii="Cambria" w:eastAsia="Cambria" w:hAnsi="Cambria" w:cs="Cambria"/>
          <w:sz w:val="24"/>
          <w:szCs w:val="24"/>
        </w:rPr>
        <w:t>al Centro</w:t>
      </w:r>
      <w:r>
        <w:rPr>
          <w:rFonts w:ascii="Cambria" w:eastAsia="Cambria" w:hAnsi="Cambria" w:cs="Cambria"/>
          <w:sz w:val="24"/>
          <w:szCs w:val="24"/>
        </w:rPr>
        <w:t xml:space="preserve">, el Art. 18 define las referidas al </w:t>
      </w:r>
      <w:r w:rsidR="00A0013D">
        <w:rPr>
          <w:rFonts w:ascii="Cambria" w:eastAsia="Cambria" w:hAnsi="Cambria" w:cs="Cambria"/>
          <w:sz w:val="24"/>
          <w:szCs w:val="24"/>
        </w:rPr>
        <w:t>director (a)</w:t>
      </w:r>
      <w:r>
        <w:rPr>
          <w:rFonts w:ascii="Cambria" w:eastAsia="Cambria" w:hAnsi="Cambria" w:cs="Cambria"/>
          <w:sz w:val="24"/>
          <w:szCs w:val="24"/>
        </w:rPr>
        <w:t xml:space="preserve">, el Art. 19 impone las propias de los docentes y el Art. 22 establece las asociadas a las familias. </w:t>
      </w:r>
    </w:p>
    <w:p w14:paraId="5A07AC9D" w14:textId="77777777" w:rsidR="00456A8D" w:rsidRDefault="00456A8D">
      <w:pPr>
        <w:spacing w:after="0" w:line="240" w:lineRule="auto"/>
        <w:jc w:val="both"/>
      </w:pPr>
    </w:p>
    <w:p w14:paraId="7375F0F4" w14:textId="77777777" w:rsidR="00456A8D" w:rsidRDefault="00C757A2" w:rsidP="0035631E">
      <w:pPr>
        <w:numPr>
          <w:ilvl w:val="2"/>
          <w:numId w:val="62"/>
        </w:numPr>
        <w:spacing w:after="0" w:line="240" w:lineRule="auto"/>
        <w:ind w:hanging="720"/>
        <w:contextualSpacing/>
        <w:jc w:val="both"/>
        <w:rPr>
          <w:rFonts w:ascii="Cambria" w:eastAsia="Cambria" w:hAnsi="Cambria" w:cs="Cambria"/>
          <w:b/>
          <w:sz w:val="24"/>
          <w:szCs w:val="24"/>
        </w:rPr>
      </w:pPr>
      <w:r>
        <w:rPr>
          <w:rFonts w:ascii="Cambria" w:eastAsia="Cambria" w:hAnsi="Cambria" w:cs="Cambria"/>
          <w:b/>
          <w:sz w:val="24"/>
          <w:szCs w:val="24"/>
        </w:rPr>
        <w:t xml:space="preserve">Responsabilidades </w:t>
      </w:r>
      <w:r w:rsidR="003B6A23">
        <w:rPr>
          <w:rFonts w:ascii="Cambria" w:eastAsia="Cambria" w:hAnsi="Cambria" w:cs="Cambria"/>
          <w:b/>
          <w:sz w:val="24"/>
          <w:szCs w:val="24"/>
        </w:rPr>
        <w:t xml:space="preserve">del Centro Educativo </w:t>
      </w:r>
      <w:r>
        <w:rPr>
          <w:rFonts w:ascii="Cambria" w:eastAsia="Cambria" w:hAnsi="Cambria" w:cs="Cambria"/>
          <w:b/>
          <w:sz w:val="24"/>
          <w:szCs w:val="24"/>
        </w:rPr>
        <w:t xml:space="preserve"> </w:t>
      </w:r>
    </w:p>
    <w:p w14:paraId="0EA9AC64" w14:textId="77777777" w:rsidR="00456A8D" w:rsidRDefault="00456A8D">
      <w:pPr>
        <w:spacing w:after="0" w:line="240" w:lineRule="auto"/>
        <w:jc w:val="both"/>
      </w:pPr>
    </w:p>
    <w:p w14:paraId="1E473399" w14:textId="77777777" w:rsidR="00456A8D" w:rsidRDefault="00C757A2" w:rsidP="0035631E">
      <w:pPr>
        <w:numPr>
          <w:ilvl w:val="3"/>
          <w:numId w:val="62"/>
        </w:numPr>
        <w:tabs>
          <w:tab w:val="left" w:pos="1701"/>
        </w:tabs>
        <w:spacing w:after="0" w:line="240" w:lineRule="auto"/>
        <w:ind w:hanging="1080"/>
        <w:contextualSpacing/>
        <w:jc w:val="both"/>
        <w:rPr>
          <w:rFonts w:ascii="Cambria" w:eastAsia="Cambria" w:hAnsi="Cambria" w:cs="Cambria"/>
          <w:b/>
          <w:sz w:val="24"/>
          <w:szCs w:val="24"/>
        </w:rPr>
      </w:pPr>
      <w:r>
        <w:rPr>
          <w:rFonts w:ascii="Cambria" w:eastAsia="Cambria" w:hAnsi="Cambria" w:cs="Cambria"/>
          <w:b/>
          <w:sz w:val="24"/>
          <w:szCs w:val="24"/>
        </w:rPr>
        <w:t xml:space="preserve">Responsabilidades frente a la Ley 1620/2013. </w:t>
      </w:r>
    </w:p>
    <w:p w14:paraId="2C93420F" w14:textId="77777777" w:rsidR="00456A8D" w:rsidRDefault="00456A8D">
      <w:pPr>
        <w:spacing w:after="0" w:line="240" w:lineRule="auto"/>
        <w:jc w:val="both"/>
      </w:pPr>
    </w:p>
    <w:p w14:paraId="285A0C3F" w14:textId="77777777" w:rsidR="00456A8D" w:rsidRDefault="00C757A2">
      <w:pPr>
        <w:spacing w:after="0" w:line="240" w:lineRule="auto"/>
        <w:jc w:val="both"/>
      </w:pPr>
      <w:r>
        <w:rPr>
          <w:rFonts w:ascii="Cambria" w:eastAsia="Cambria" w:hAnsi="Cambria" w:cs="Cambria"/>
          <w:sz w:val="24"/>
          <w:szCs w:val="24"/>
        </w:rPr>
        <w:t xml:space="preserve">Ley 1620/2013, Art. 17. Además de las que establece la normatividad vigente y que le son propias, tendrá las siguientes responsabilidades: </w:t>
      </w:r>
    </w:p>
    <w:p w14:paraId="21949BB7" w14:textId="77777777" w:rsidR="00456A8D" w:rsidRDefault="00C757A2">
      <w:pPr>
        <w:numPr>
          <w:ilvl w:val="0"/>
          <w:numId w:val="18"/>
        </w:numPr>
        <w:spacing w:after="0" w:line="240" w:lineRule="auto"/>
        <w:ind w:left="1418" w:hanging="338"/>
        <w:contextualSpacing/>
        <w:jc w:val="both"/>
        <w:rPr>
          <w:sz w:val="24"/>
          <w:szCs w:val="24"/>
        </w:rPr>
      </w:pPr>
      <w:r>
        <w:rPr>
          <w:rFonts w:ascii="Cambria" w:eastAsia="Cambria" w:hAnsi="Cambria" w:cs="Cambria"/>
          <w:sz w:val="24"/>
          <w:szCs w:val="24"/>
        </w:rPr>
        <w:t xml:space="preserve">Garantizar a sus estudiantes, educadores, directivos docentes y demás personal de los establecimientos escolares el respeto a la dignidad e integridad física y moral en el marco de la convivencia escolar, los derechos humanos, sexuales y reproductivos.  </w:t>
      </w:r>
    </w:p>
    <w:p w14:paraId="5D267240" w14:textId="77777777" w:rsidR="00456A8D" w:rsidRDefault="00C757A2">
      <w:pPr>
        <w:numPr>
          <w:ilvl w:val="0"/>
          <w:numId w:val="18"/>
        </w:numPr>
        <w:spacing w:after="0" w:line="240" w:lineRule="auto"/>
        <w:ind w:left="1418" w:hanging="338"/>
        <w:contextualSpacing/>
        <w:jc w:val="both"/>
        <w:rPr>
          <w:sz w:val="24"/>
          <w:szCs w:val="24"/>
        </w:rPr>
      </w:pPr>
      <w:r>
        <w:rPr>
          <w:rFonts w:ascii="Cambria" w:eastAsia="Cambria" w:hAnsi="Cambria" w:cs="Cambria"/>
          <w:sz w:val="24"/>
          <w:szCs w:val="24"/>
        </w:rPr>
        <w:t xml:space="preserve">Implementar el comité escolar de convivencia y garantizar el cumplimiento de sus funciones acorde con lo estipulado en los artículos 11, 12 y 13 de la presente ley. </w:t>
      </w:r>
    </w:p>
    <w:p w14:paraId="26F9F8FD" w14:textId="77777777" w:rsidR="00456A8D" w:rsidRDefault="00C757A2">
      <w:pPr>
        <w:numPr>
          <w:ilvl w:val="0"/>
          <w:numId w:val="18"/>
        </w:numPr>
        <w:spacing w:after="0" w:line="240" w:lineRule="auto"/>
        <w:ind w:left="1418" w:hanging="338"/>
        <w:contextualSpacing/>
        <w:jc w:val="both"/>
        <w:rPr>
          <w:sz w:val="24"/>
          <w:szCs w:val="24"/>
        </w:rPr>
      </w:pPr>
      <w:r>
        <w:rPr>
          <w:rFonts w:ascii="Cambria" w:eastAsia="Cambria" w:hAnsi="Cambria" w:cs="Cambria"/>
          <w:sz w:val="24"/>
          <w:szCs w:val="24"/>
        </w:rPr>
        <w:t xml:space="preserve">Desarrollar los componentes de prevención, promoción y protección a través del manual de convivencia, y la aplicación de la Ruta de Atención Integral para la Convivencia Escolar, con el fin de proteger a los estudiantes contra toda forma de acoso, violencia escolar y vulneración de los derechos humanos, sexuales y reproductivos, por parte de los demás compañeros, profesores o directivos docentes.  </w:t>
      </w:r>
    </w:p>
    <w:p w14:paraId="5ED1BF6D" w14:textId="77777777" w:rsidR="00456A8D" w:rsidRDefault="00C757A2">
      <w:pPr>
        <w:numPr>
          <w:ilvl w:val="0"/>
          <w:numId w:val="18"/>
        </w:numPr>
        <w:spacing w:after="0" w:line="240" w:lineRule="auto"/>
        <w:ind w:left="1418" w:hanging="338"/>
        <w:contextualSpacing/>
        <w:jc w:val="both"/>
        <w:rPr>
          <w:sz w:val="24"/>
          <w:szCs w:val="24"/>
        </w:rPr>
      </w:pPr>
      <w:r>
        <w:rPr>
          <w:rFonts w:ascii="Cambria" w:eastAsia="Cambria" w:hAnsi="Cambria" w:cs="Cambria"/>
          <w:sz w:val="24"/>
          <w:szCs w:val="24"/>
        </w:rPr>
        <w:t xml:space="preserve">Revisar y ajustar el Proyecto Educativo Institucional, el Manual de Convivencia, y el sistema institucional de evaluación de estudiantes anualmente, en un proceso participativo que involucre a los estudiantes y en general a la comunidad educativa, a la luz de los enfoques de derechos, de competencias y diferencial, acorde con la Ley General de Educación, la Ley 1098 de 2006 y las normas que las desarrollan.  </w:t>
      </w:r>
    </w:p>
    <w:p w14:paraId="2FA9974F" w14:textId="77777777" w:rsidR="00456A8D" w:rsidRDefault="00C757A2">
      <w:pPr>
        <w:numPr>
          <w:ilvl w:val="0"/>
          <w:numId w:val="18"/>
        </w:numPr>
        <w:spacing w:after="0" w:line="240" w:lineRule="auto"/>
        <w:ind w:left="1418" w:hanging="338"/>
        <w:contextualSpacing/>
        <w:jc w:val="both"/>
        <w:rPr>
          <w:sz w:val="24"/>
          <w:szCs w:val="24"/>
        </w:rPr>
      </w:pPr>
      <w:r>
        <w:rPr>
          <w:rFonts w:ascii="Cambria" w:eastAsia="Cambria" w:hAnsi="Cambria" w:cs="Cambria"/>
          <w:sz w:val="24"/>
          <w:szCs w:val="24"/>
        </w:rPr>
        <w:lastRenderedPageBreak/>
        <w:t xml:space="preserve">Revisar anualmente las condiciones de convivencia escolar del establecimiento educativo e identificar factores de riesgo y factores protectores que incidan en la convivencia escolar, protección de derechos humanos, sexuales y reproductivos, en los procesos de autoevaluación institucional o de certificación de calidad, con base en la implementación de la Ruta de Atención Integral y en las decisiones que adopte el comité escolar de convivencia.  </w:t>
      </w:r>
    </w:p>
    <w:p w14:paraId="181E7BF5" w14:textId="77777777" w:rsidR="00456A8D" w:rsidRDefault="00C757A2">
      <w:pPr>
        <w:numPr>
          <w:ilvl w:val="0"/>
          <w:numId w:val="18"/>
        </w:numPr>
        <w:spacing w:after="0" w:line="240" w:lineRule="auto"/>
        <w:ind w:left="1418" w:hanging="338"/>
        <w:contextualSpacing/>
        <w:jc w:val="both"/>
        <w:rPr>
          <w:sz w:val="24"/>
          <w:szCs w:val="24"/>
        </w:rPr>
      </w:pPr>
      <w:r>
        <w:rPr>
          <w:rFonts w:ascii="Cambria" w:eastAsia="Cambria" w:hAnsi="Cambria" w:cs="Cambria"/>
          <w:sz w:val="24"/>
          <w:szCs w:val="24"/>
        </w:rPr>
        <w:t xml:space="preserve">Emprender acciones que involucren a toda la comunidad educativa en un proceso de reflexión pedagógica sobre los factores asociados a la violencia y el acoso escolar y la vulneración de los derechos sexuales y reproductivos y el impacto de los mismos, incorporando conocimiento pertinente acerca del cuidado del propio cuerpo y de las relaciones con los demás, inculcando la tolerancia y el respeto mutuo.  </w:t>
      </w:r>
    </w:p>
    <w:p w14:paraId="648619B4" w14:textId="77777777" w:rsidR="00456A8D" w:rsidRDefault="00C757A2">
      <w:pPr>
        <w:numPr>
          <w:ilvl w:val="0"/>
          <w:numId w:val="18"/>
        </w:numPr>
        <w:spacing w:after="0" w:line="240" w:lineRule="auto"/>
        <w:ind w:left="1418" w:hanging="338"/>
        <w:contextualSpacing/>
        <w:jc w:val="both"/>
        <w:rPr>
          <w:sz w:val="24"/>
          <w:szCs w:val="24"/>
        </w:rPr>
      </w:pPr>
      <w:r>
        <w:rPr>
          <w:rFonts w:ascii="Cambria" w:eastAsia="Cambria" w:hAnsi="Cambria" w:cs="Cambria"/>
          <w:sz w:val="24"/>
          <w:szCs w:val="24"/>
        </w:rPr>
        <w:t xml:space="preserve">Desarrollar estrategias e instrumentos destinados a promover la convivencia escolar a partir de evaluaciones y seguimiento de las formas de acoso y violencia escolar más frecuentes.  </w:t>
      </w:r>
    </w:p>
    <w:p w14:paraId="0794F4F9" w14:textId="77777777" w:rsidR="00456A8D" w:rsidRDefault="00C757A2">
      <w:pPr>
        <w:numPr>
          <w:ilvl w:val="0"/>
          <w:numId w:val="18"/>
        </w:numPr>
        <w:spacing w:after="0" w:line="240" w:lineRule="auto"/>
        <w:ind w:left="1418" w:hanging="338"/>
        <w:contextualSpacing/>
        <w:jc w:val="both"/>
        <w:rPr>
          <w:sz w:val="24"/>
          <w:szCs w:val="24"/>
        </w:rPr>
      </w:pPr>
      <w:r>
        <w:rPr>
          <w:rFonts w:ascii="Cambria" w:eastAsia="Cambria" w:hAnsi="Cambria" w:cs="Cambria"/>
          <w:sz w:val="24"/>
          <w:szCs w:val="24"/>
        </w:rPr>
        <w:t xml:space="preserve">Adoptar estrategias para estimular actitudes entre los miembros de la comunidad educativa que promuevan y fortalezcan la convivencia escolar, la mediación y reconciliación y la divulgación de estas experiencias exitosas.  </w:t>
      </w:r>
    </w:p>
    <w:p w14:paraId="78869B1E" w14:textId="77777777" w:rsidR="00456A8D" w:rsidRDefault="00C757A2">
      <w:pPr>
        <w:numPr>
          <w:ilvl w:val="0"/>
          <w:numId w:val="18"/>
        </w:numPr>
        <w:spacing w:after="0" w:line="240" w:lineRule="auto"/>
        <w:ind w:left="1418" w:hanging="338"/>
        <w:contextualSpacing/>
        <w:jc w:val="both"/>
        <w:rPr>
          <w:sz w:val="24"/>
          <w:szCs w:val="24"/>
        </w:rPr>
      </w:pPr>
      <w:r>
        <w:rPr>
          <w:rFonts w:ascii="Cambria" w:eastAsia="Cambria" w:hAnsi="Cambria" w:cs="Cambria"/>
          <w:sz w:val="24"/>
          <w:szCs w:val="24"/>
        </w:rPr>
        <w:t xml:space="preserve">Generar estrategias pedagógicas para articular procesos de formación entre las distintas áreas de estudio. </w:t>
      </w:r>
    </w:p>
    <w:p w14:paraId="5EF9C39C" w14:textId="77777777" w:rsidR="00456A8D" w:rsidRDefault="00456A8D">
      <w:pPr>
        <w:tabs>
          <w:tab w:val="left" w:pos="1701"/>
        </w:tabs>
        <w:spacing w:after="0" w:line="240" w:lineRule="auto"/>
        <w:jc w:val="both"/>
      </w:pPr>
    </w:p>
    <w:p w14:paraId="2ED21F4D" w14:textId="77777777" w:rsidR="00456A8D" w:rsidRDefault="00C757A2" w:rsidP="0035631E">
      <w:pPr>
        <w:numPr>
          <w:ilvl w:val="3"/>
          <w:numId w:val="62"/>
        </w:numPr>
        <w:tabs>
          <w:tab w:val="left" w:pos="1701"/>
        </w:tabs>
        <w:spacing w:after="0" w:line="240" w:lineRule="auto"/>
        <w:ind w:hanging="1080"/>
        <w:contextualSpacing/>
        <w:jc w:val="both"/>
        <w:rPr>
          <w:rFonts w:ascii="Cambria" w:eastAsia="Cambria" w:hAnsi="Cambria" w:cs="Cambria"/>
          <w:b/>
          <w:sz w:val="24"/>
          <w:szCs w:val="24"/>
        </w:rPr>
      </w:pPr>
      <w:r>
        <w:rPr>
          <w:rFonts w:ascii="Cambria" w:eastAsia="Cambria" w:hAnsi="Cambria" w:cs="Cambria"/>
          <w:b/>
          <w:sz w:val="24"/>
          <w:szCs w:val="24"/>
        </w:rPr>
        <w:t xml:space="preserve">Responsabilidades frente al Decreto 1290/2009. </w:t>
      </w:r>
    </w:p>
    <w:p w14:paraId="4E078877" w14:textId="77777777" w:rsidR="00456A8D" w:rsidRDefault="00456A8D">
      <w:pPr>
        <w:spacing w:after="0" w:line="240" w:lineRule="auto"/>
      </w:pPr>
    </w:p>
    <w:p w14:paraId="120B1F9D" w14:textId="77777777" w:rsidR="00456A8D" w:rsidRDefault="00C757A2">
      <w:pPr>
        <w:spacing w:after="0" w:line="240" w:lineRule="auto"/>
      </w:pPr>
      <w:r>
        <w:rPr>
          <w:rFonts w:ascii="Cambria" w:eastAsia="Cambria" w:hAnsi="Cambria" w:cs="Cambria"/>
          <w:sz w:val="24"/>
          <w:szCs w:val="24"/>
        </w:rPr>
        <w:t>Decreto 1290/2009. Art. 11. El establecimiento educativo, debe: </w:t>
      </w:r>
    </w:p>
    <w:p w14:paraId="4FC89078" w14:textId="77777777" w:rsidR="00456A8D" w:rsidRDefault="00C757A2">
      <w:pPr>
        <w:numPr>
          <w:ilvl w:val="0"/>
          <w:numId w:val="19"/>
        </w:numPr>
        <w:spacing w:after="0" w:line="240" w:lineRule="auto"/>
        <w:ind w:left="1420" w:hanging="340"/>
        <w:contextualSpacing/>
        <w:jc w:val="both"/>
        <w:rPr>
          <w:sz w:val="24"/>
          <w:szCs w:val="24"/>
        </w:rPr>
      </w:pPr>
      <w:r>
        <w:rPr>
          <w:rFonts w:ascii="Cambria" w:eastAsia="Cambria" w:hAnsi="Cambria" w:cs="Cambria"/>
          <w:sz w:val="24"/>
          <w:szCs w:val="24"/>
        </w:rPr>
        <w:t>Definir, adoptar y divulgar el sistema institucional de evaluación de estudiantes,     después de su aprobación por el consejo académico.</w:t>
      </w:r>
    </w:p>
    <w:p w14:paraId="5C5B1B8A" w14:textId="77777777" w:rsidR="00456A8D" w:rsidRDefault="00C757A2">
      <w:pPr>
        <w:numPr>
          <w:ilvl w:val="0"/>
          <w:numId w:val="19"/>
        </w:numPr>
        <w:tabs>
          <w:tab w:val="left" w:pos="709"/>
        </w:tabs>
        <w:spacing w:after="0" w:line="240" w:lineRule="auto"/>
        <w:ind w:left="1420" w:hanging="340"/>
        <w:contextualSpacing/>
        <w:jc w:val="both"/>
        <w:rPr>
          <w:sz w:val="24"/>
          <w:szCs w:val="24"/>
        </w:rPr>
      </w:pPr>
      <w:r>
        <w:rPr>
          <w:rFonts w:ascii="Cambria" w:eastAsia="Cambria" w:hAnsi="Cambria" w:cs="Cambria"/>
          <w:sz w:val="24"/>
          <w:szCs w:val="24"/>
        </w:rPr>
        <w:t>Incorporar  en  el  proyecto  educativo  institucional  los  criterios,  procesos  y         procedimientos  deevaluación; estrategias para la superación de debilidades y promoción de los estudiantes, definidos   por el consejo directivo.</w:t>
      </w:r>
    </w:p>
    <w:p w14:paraId="2E3C7612" w14:textId="77777777" w:rsidR="00456A8D" w:rsidRDefault="00C757A2">
      <w:pPr>
        <w:numPr>
          <w:ilvl w:val="0"/>
          <w:numId w:val="19"/>
        </w:numPr>
        <w:spacing w:after="0" w:line="240" w:lineRule="auto"/>
        <w:ind w:left="1420" w:hanging="340"/>
        <w:contextualSpacing/>
        <w:rPr>
          <w:sz w:val="24"/>
          <w:szCs w:val="24"/>
        </w:rPr>
      </w:pPr>
      <w:r>
        <w:rPr>
          <w:rFonts w:ascii="Cambria" w:eastAsia="Cambria" w:hAnsi="Cambria" w:cs="Cambria"/>
          <w:sz w:val="24"/>
          <w:szCs w:val="24"/>
        </w:rPr>
        <w:t>Promover  y  mantener  la  interlocución con  los padres de  familia  y  el estudiante, con el   fin  depresentar los informes periódicos de evaluación, el plan de actividades de apoyo para la         superación   de  las debilidades, y acordar los compromisos por parte de todos los involucrados.</w:t>
      </w:r>
    </w:p>
    <w:p w14:paraId="608A4A75" w14:textId="77777777" w:rsidR="00456A8D" w:rsidRDefault="00C757A2">
      <w:pPr>
        <w:numPr>
          <w:ilvl w:val="0"/>
          <w:numId w:val="19"/>
        </w:numPr>
        <w:spacing w:after="0" w:line="240" w:lineRule="auto"/>
        <w:ind w:left="1418" w:hanging="338"/>
        <w:contextualSpacing/>
        <w:jc w:val="both"/>
        <w:rPr>
          <w:sz w:val="24"/>
          <w:szCs w:val="24"/>
        </w:rPr>
      </w:pPr>
      <w:r>
        <w:rPr>
          <w:rFonts w:ascii="Cambria" w:eastAsia="Cambria" w:hAnsi="Cambria" w:cs="Cambria"/>
          <w:sz w:val="24"/>
          <w:szCs w:val="24"/>
        </w:rPr>
        <w:t xml:space="preserve">Crear comisiones u otras instancias para realizar el seguimiento de los procesos de evaluación y promoción de los estudiantes si lo considera pertinente.  </w:t>
      </w:r>
    </w:p>
    <w:p w14:paraId="34575401" w14:textId="77777777" w:rsidR="00456A8D" w:rsidRDefault="00C757A2">
      <w:pPr>
        <w:numPr>
          <w:ilvl w:val="0"/>
          <w:numId w:val="19"/>
        </w:numPr>
        <w:spacing w:after="0" w:line="240" w:lineRule="auto"/>
        <w:ind w:left="1418" w:hanging="338"/>
        <w:contextualSpacing/>
        <w:jc w:val="both"/>
        <w:rPr>
          <w:sz w:val="24"/>
          <w:szCs w:val="24"/>
        </w:rPr>
      </w:pPr>
      <w:r>
        <w:rPr>
          <w:rFonts w:ascii="Cambria" w:eastAsia="Cambria" w:hAnsi="Cambria" w:cs="Cambria"/>
          <w:sz w:val="24"/>
          <w:szCs w:val="24"/>
        </w:rPr>
        <w:t xml:space="preserve">Atender los requerimientos de los padres de familia y de los estudiantes, y                programar  reuniones con ellos cuando sea necesario.  </w:t>
      </w:r>
    </w:p>
    <w:p w14:paraId="153E7A9D" w14:textId="77777777" w:rsidR="00456A8D" w:rsidRDefault="00C757A2">
      <w:pPr>
        <w:numPr>
          <w:ilvl w:val="0"/>
          <w:numId w:val="19"/>
        </w:numPr>
        <w:spacing w:after="0" w:line="240" w:lineRule="auto"/>
        <w:ind w:left="1418" w:hanging="338"/>
        <w:contextualSpacing/>
        <w:jc w:val="both"/>
        <w:rPr>
          <w:sz w:val="24"/>
          <w:szCs w:val="24"/>
        </w:rPr>
      </w:pPr>
      <w:r>
        <w:rPr>
          <w:rFonts w:ascii="Cambria" w:eastAsia="Cambria" w:hAnsi="Cambria" w:cs="Cambria"/>
          <w:sz w:val="24"/>
          <w:szCs w:val="24"/>
        </w:rPr>
        <w:t>A través de consejo directivo servir de instancia para decidir sobre reclamaciones   quepresenten los estudiantes o sus padres de familia en relación con la evaluación o promoción. </w:t>
      </w:r>
    </w:p>
    <w:p w14:paraId="18F2A11E" w14:textId="77777777" w:rsidR="00456A8D" w:rsidRDefault="00C757A2">
      <w:pPr>
        <w:numPr>
          <w:ilvl w:val="0"/>
          <w:numId w:val="19"/>
        </w:numPr>
        <w:spacing w:after="0" w:line="240" w:lineRule="auto"/>
        <w:ind w:left="1418" w:hanging="338"/>
        <w:contextualSpacing/>
        <w:jc w:val="both"/>
        <w:rPr>
          <w:sz w:val="24"/>
          <w:szCs w:val="24"/>
        </w:rPr>
      </w:pPr>
      <w:r>
        <w:rPr>
          <w:rFonts w:ascii="Cambria" w:eastAsia="Cambria" w:hAnsi="Cambria" w:cs="Cambria"/>
          <w:sz w:val="24"/>
          <w:szCs w:val="24"/>
        </w:rPr>
        <w:lastRenderedPageBreak/>
        <w:t>Analizar periódicamente los informes de evaluación con el fin de identificar prácticas escolares que puedan estar afectando el desempeño de los estudiantes, e introducir las                                 modificaciones que sean necesarias para mejorar. </w:t>
      </w:r>
    </w:p>
    <w:p w14:paraId="2F1BCBB3" w14:textId="77777777" w:rsidR="00456A8D" w:rsidRDefault="00C757A2">
      <w:pPr>
        <w:numPr>
          <w:ilvl w:val="0"/>
          <w:numId w:val="19"/>
        </w:numPr>
        <w:spacing w:after="0" w:line="240" w:lineRule="auto"/>
        <w:ind w:left="1418" w:hanging="338"/>
        <w:contextualSpacing/>
        <w:jc w:val="both"/>
        <w:rPr>
          <w:sz w:val="24"/>
          <w:szCs w:val="24"/>
        </w:rPr>
      </w:pPr>
      <w:r>
        <w:rPr>
          <w:rFonts w:ascii="Cambria" w:eastAsia="Cambria" w:hAnsi="Cambria" w:cs="Cambria"/>
          <w:sz w:val="24"/>
          <w:szCs w:val="24"/>
        </w:rPr>
        <w:t>Presentar  a  las  pruebas  censales  SABER ICFES  la  totalidad  de  los  estudiantes  que  se            encuentren  matriculados  en  los  grados  evaluados,  y  colaborar  con  éste  en  los  procesos  de  inscripción  y  aplicación de las pruebas, según se le requiera. </w:t>
      </w:r>
    </w:p>
    <w:p w14:paraId="586256A9" w14:textId="77777777" w:rsidR="00456A8D" w:rsidRDefault="00456A8D">
      <w:pPr>
        <w:spacing w:after="0" w:line="240" w:lineRule="auto"/>
        <w:jc w:val="both"/>
      </w:pPr>
    </w:p>
    <w:p w14:paraId="4FA379EB" w14:textId="77777777" w:rsidR="00456A8D" w:rsidRDefault="00C757A2" w:rsidP="0035631E">
      <w:pPr>
        <w:numPr>
          <w:ilvl w:val="3"/>
          <w:numId w:val="62"/>
        </w:numPr>
        <w:spacing w:after="0" w:line="240" w:lineRule="auto"/>
        <w:ind w:hanging="1080"/>
        <w:contextualSpacing/>
        <w:jc w:val="both"/>
        <w:rPr>
          <w:rFonts w:ascii="Cambria" w:eastAsia="Cambria" w:hAnsi="Cambria" w:cs="Cambria"/>
          <w:b/>
          <w:sz w:val="24"/>
          <w:szCs w:val="24"/>
        </w:rPr>
      </w:pPr>
      <w:r>
        <w:rPr>
          <w:rFonts w:ascii="Cambria" w:eastAsia="Cambria" w:hAnsi="Cambria" w:cs="Cambria"/>
          <w:b/>
          <w:sz w:val="24"/>
          <w:szCs w:val="24"/>
        </w:rPr>
        <w:t xml:space="preserve">Responsabilidades, Derechos y Deberes del  </w:t>
      </w:r>
      <w:r w:rsidR="003B6A23">
        <w:rPr>
          <w:rFonts w:ascii="Cambria" w:eastAsia="Cambria" w:hAnsi="Cambria" w:cs="Cambria"/>
          <w:b/>
          <w:sz w:val="24"/>
          <w:szCs w:val="24"/>
        </w:rPr>
        <w:t>Director (a) del Centro Educativo</w:t>
      </w:r>
    </w:p>
    <w:p w14:paraId="4D89151F" w14:textId="77777777" w:rsidR="00456A8D" w:rsidRDefault="00456A8D">
      <w:pPr>
        <w:spacing w:after="0" w:line="240" w:lineRule="auto"/>
        <w:jc w:val="both"/>
      </w:pPr>
    </w:p>
    <w:p w14:paraId="1EFC1D8E" w14:textId="77777777" w:rsidR="00456A8D" w:rsidRDefault="00C757A2">
      <w:pPr>
        <w:numPr>
          <w:ilvl w:val="1"/>
          <w:numId w:val="26"/>
        </w:numPr>
        <w:spacing w:after="0" w:line="240" w:lineRule="auto"/>
        <w:ind w:hanging="359"/>
        <w:contextualSpacing/>
        <w:jc w:val="both"/>
        <w:rPr>
          <w:sz w:val="24"/>
          <w:szCs w:val="24"/>
        </w:rPr>
      </w:pPr>
      <w:r>
        <w:rPr>
          <w:rFonts w:ascii="Cambria" w:eastAsia="Cambria" w:hAnsi="Cambria" w:cs="Cambria"/>
          <w:b/>
          <w:sz w:val="24"/>
          <w:szCs w:val="24"/>
        </w:rPr>
        <w:t xml:space="preserve">Responsabilidades del </w:t>
      </w:r>
      <w:r w:rsidR="003B6A23">
        <w:rPr>
          <w:rFonts w:ascii="Cambria" w:eastAsia="Cambria" w:hAnsi="Cambria" w:cs="Cambria"/>
          <w:b/>
          <w:sz w:val="24"/>
          <w:szCs w:val="24"/>
        </w:rPr>
        <w:t>Director</w:t>
      </w:r>
      <w:r>
        <w:rPr>
          <w:rFonts w:ascii="Cambria" w:eastAsia="Cambria" w:hAnsi="Cambria" w:cs="Cambria"/>
          <w:b/>
          <w:sz w:val="24"/>
          <w:szCs w:val="24"/>
        </w:rPr>
        <w:t xml:space="preserve"> (a) </w:t>
      </w:r>
      <w:r w:rsidR="003B6A23">
        <w:rPr>
          <w:rFonts w:ascii="Cambria" w:eastAsia="Cambria" w:hAnsi="Cambria" w:cs="Cambria"/>
          <w:b/>
          <w:sz w:val="24"/>
          <w:szCs w:val="24"/>
        </w:rPr>
        <w:t xml:space="preserve">del Centro Educativo </w:t>
      </w:r>
    </w:p>
    <w:p w14:paraId="49069B84" w14:textId="77777777" w:rsidR="00456A8D" w:rsidRDefault="00456A8D">
      <w:pPr>
        <w:spacing w:after="0" w:line="240" w:lineRule="auto"/>
        <w:jc w:val="both"/>
      </w:pPr>
    </w:p>
    <w:p w14:paraId="1D88E302" w14:textId="77777777" w:rsidR="00456A8D" w:rsidRDefault="00C757A2">
      <w:pPr>
        <w:spacing w:after="0" w:line="240" w:lineRule="auto"/>
        <w:jc w:val="both"/>
      </w:pPr>
      <w:r>
        <w:rPr>
          <w:rFonts w:ascii="Cambria" w:eastAsia="Cambria" w:hAnsi="Cambria" w:cs="Cambria"/>
          <w:sz w:val="24"/>
          <w:szCs w:val="24"/>
        </w:rPr>
        <w:t xml:space="preserve">Ley 1620/2013, Art. 18, además de las que establece normatividad vigente y que le son propias, tendrá las siguientes responsabilidades:  </w:t>
      </w:r>
    </w:p>
    <w:p w14:paraId="27798537" w14:textId="77777777" w:rsidR="00456A8D" w:rsidRDefault="00C757A2">
      <w:pPr>
        <w:numPr>
          <w:ilvl w:val="0"/>
          <w:numId w:val="20"/>
        </w:numPr>
        <w:spacing w:after="0" w:line="240" w:lineRule="auto"/>
        <w:ind w:left="1418" w:hanging="338"/>
        <w:contextualSpacing/>
        <w:jc w:val="both"/>
        <w:rPr>
          <w:sz w:val="24"/>
          <w:szCs w:val="24"/>
        </w:rPr>
      </w:pPr>
      <w:r>
        <w:rPr>
          <w:rFonts w:ascii="Cambria" w:eastAsia="Cambria" w:hAnsi="Cambria" w:cs="Cambria"/>
          <w:sz w:val="24"/>
          <w:szCs w:val="24"/>
        </w:rPr>
        <w:t xml:space="preserve">Liderar el comité escolar de convivencia acorde con lo estipulado en los artículos 11, 12 y 13 de la ley en mención. </w:t>
      </w:r>
    </w:p>
    <w:p w14:paraId="7BF85F60" w14:textId="77777777" w:rsidR="00456A8D" w:rsidRDefault="00C757A2">
      <w:pPr>
        <w:numPr>
          <w:ilvl w:val="0"/>
          <w:numId w:val="20"/>
        </w:numPr>
        <w:spacing w:after="0" w:line="240" w:lineRule="auto"/>
        <w:ind w:left="1418" w:hanging="338"/>
        <w:contextualSpacing/>
        <w:jc w:val="both"/>
        <w:rPr>
          <w:sz w:val="24"/>
          <w:szCs w:val="24"/>
        </w:rPr>
      </w:pPr>
      <w:r>
        <w:rPr>
          <w:rFonts w:ascii="Cambria" w:eastAsia="Cambria" w:hAnsi="Cambria" w:cs="Cambria"/>
          <w:sz w:val="24"/>
          <w:szCs w:val="24"/>
        </w:rPr>
        <w:t xml:space="preserve">Incorporar en los procesos de planeación institucional el desarrollo de los componentes de prevención y de promoción, y los protocolos o procedimientos establecidos para la implementación de la ruta de atención integral para la convivencia escolar.  </w:t>
      </w:r>
    </w:p>
    <w:p w14:paraId="026FE243" w14:textId="77777777" w:rsidR="00456A8D" w:rsidRDefault="00C757A2">
      <w:pPr>
        <w:numPr>
          <w:ilvl w:val="0"/>
          <w:numId w:val="20"/>
        </w:numPr>
        <w:spacing w:after="0" w:line="240" w:lineRule="auto"/>
        <w:ind w:left="1418" w:hanging="338"/>
        <w:contextualSpacing/>
        <w:jc w:val="both"/>
        <w:rPr>
          <w:sz w:val="24"/>
          <w:szCs w:val="24"/>
        </w:rPr>
      </w:pPr>
      <w:r>
        <w:rPr>
          <w:rFonts w:ascii="Cambria" w:eastAsia="Cambria" w:hAnsi="Cambria" w:cs="Cambria"/>
          <w:sz w:val="24"/>
          <w:szCs w:val="24"/>
        </w:rPr>
        <w:t xml:space="preserve">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  </w:t>
      </w:r>
    </w:p>
    <w:p w14:paraId="1947C589" w14:textId="77777777" w:rsidR="00456A8D" w:rsidRDefault="00C757A2">
      <w:pPr>
        <w:numPr>
          <w:ilvl w:val="0"/>
          <w:numId w:val="20"/>
        </w:numPr>
        <w:spacing w:after="0" w:line="240" w:lineRule="auto"/>
        <w:ind w:left="1418" w:hanging="338"/>
        <w:contextualSpacing/>
        <w:jc w:val="both"/>
        <w:rPr>
          <w:b/>
          <w:sz w:val="24"/>
          <w:szCs w:val="24"/>
        </w:rPr>
      </w:pPr>
      <w:r>
        <w:rPr>
          <w:rFonts w:ascii="Cambria" w:eastAsia="Cambria" w:hAnsi="Cambria" w:cs="Cambria"/>
          <w:sz w:val="24"/>
          <w:szCs w:val="24"/>
        </w:rPr>
        <w:t>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r>
        <w:rPr>
          <w:rFonts w:ascii="Cambria" w:eastAsia="Cambria" w:hAnsi="Cambria" w:cs="Cambria"/>
          <w:b/>
          <w:sz w:val="24"/>
          <w:szCs w:val="24"/>
        </w:rPr>
        <w:t xml:space="preserve">  </w:t>
      </w:r>
    </w:p>
    <w:p w14:paraId="7171DE27" w14:textId="77777777" w:rsidR="00456A8D" w:rsidRDefault="00456A8D">
      <w:pPr>
        <w:spacing w:after="0" w:line="240" w:lineRule="auto"/>
        <w:jc w:val="both"/>
      </w:pPr>
    </w:p>
    <w:p w14:paraId="386476A7" w14:textId="77777777" w:rsidR="00456A8D" w:rsidRDefault="00C757A2">
      <w:pPr>
        <w:numPr>
          <w:ilvl w:val="1"/>
          <w:numId w:val="26"/>
        </w:numPr>
        <w:spacing w:after="0" w:line="240" w:lineRule="auto"/>
        <w:ind w:hanging="359"/>
        <w:contextualSpacing/>
        <w:jc w:val="both"/>
        <w:rPr>
          <w:sz w:val="24"/>
          <w:szCs w:val="24"/>
        </w:rPr>
      </w:pPr>
      <w:r>
        <w:rPr>
          <w:rFonts w:ascii="Cambria" w:eastAsia="Cambria" w:hAnsi="Cambria" w:cs="Cambria"/>
          <w:b/>
          <w:sz w:val="24"/>
          <w:szCs w:val="24"/>
        </w:rPr>
        <w:t xml:space="preserve">Derechos y deberes del </w:t>
      </w:r>
      <w:r w:rsidR="003B6A23">
        <w:rPr>
          <w:rFonts w:ascii="Cambria" w:eastAsia="Cambria" w:hAnsi="Cambria" w:cs="Cambria"/>
          <w:b/>
          <w:sz w:val="24"/>
          <w:szCs w:val="24"/>
        </w:rPr>
        <w:t>Director</w:t>
      </w:r>
      <w:r>
        <w:rPr>
          <w:rFonts w:ascii="Cambria" w:eastAsia="Cambria" w:hAnsi="Cambria" w:cs="Cambria"/>
          <w:b/>
          <w:sz w:val="24"/>
          <w:szCs w:val="24"/>
        </w:rPr>
        <w:t xml:space="preserve"> (a) </w:t>
      </w:r>
      <w:r w:rsidR="003B6A23">
        <w:rPr>
          <w:rFonts w:ascii="Cambria" w:eastAsia="Cambria" w:hAnsi="Cambria" w:cs="Cambria"/>
          <w:b/>
          <w:sz w:val="24"/>
          <w:szCs w:val="24"/>
        </w:rPr>
        <w:t>del Centro Educativo</w:t>
      </w:r>
    </w:p>
    <w:p w14:paraId="0128C182" w14:textId="77777777" w:rsidR="00456A8D" w:rsidRDefault="00456A8D">
      <w:pPr>
        <w:spacing w:after="0" w:line="240" w:lineRule="auto"/>
        <w:jc w:val="both"/>
      </w:pPr>
    </w:p>
    <w:p w14:paraId="13944DBA" w14:textId="77777777" w:rsidR="00456A8D" w:rsidRDefault="00C757A2">
      <w:pPr>
        <w:spacing w:after="0" w:line="240" w:lineRule="auto"/>
        <w:jc w:val="both"/>
      </w:pPr>
      <w:r>
        <w:rPr>
          <w:rFonts w:ascii="Cambria" w:eastAsia="Cambria" w:hAnsi="Cambria" w:cs="Cambria"/>
          <w:sz w:val="24"/>
          <w:szCs w:val="24"/>
        </w:rPr>
        <w:t xml:space="preserve">Son derechos y deberes del </w:t>
      </w:r>
      <w:r w:rsidR="003B6A23">
        <w:rPr>
          <w:rFonts w:ascii="Cambria" w:eastAsia="Cambria" w:hAnsi="Cambria" w:cs="Cambria"/>
          <w:sz w:val="24"/>
          <w:szCs w:val="24"/>
        </w:rPr>
        <w:t>Director</w:t>
      </w:r>
      <w:r>
        <w:rPr>
          <w:rFonts w:ascii="Cambria" w:eastAsia="Cambria" w:hAnsi="Cambria" w:cs="Cambria"/>
          <w:sz w:val="24"/>
          <w:szCs w:val="24"/>
        </w:rPr>
        <w:t xml:space="preserve"> (a) </w:t>
      </w:r>
      <w:r w:rsidR="003B6A23">
        <w:rPr>
          <w:rFonts w:ascii="Cambria" w:eastAsia="Cambria" w:hAnsi="Cambria" w:cs="Cambria"/>
          <w:sz w:val="24"/>
          <w:szCs w:val="24"/>
        </w:rPr>
        <w:t>del Centro Educativo</w:t>
      </w:r>
      <w:r>
        <w:rPr>
          <w:rFonts w:ascii="Cambria" w:eastAsia="Cambria" w:hAnsi="Cambria" w:cs="Cambria"/>
          <w:sz w:val="24"/>
          <w:szCs w:val="24"/>
        </w:rPr>
        <w:t xml:space="preserve"> los establecidos por la normatividad vigente y los definidos en el Manual de Funciones del Sistema de Ges</w:t>
      </w:r>
      <w:r w:rsidR="003B6A23">
        <w:rPr>
          <w:rFonts w:ascii="Cambria" w:eastAsia="Cambria" w:hAnsi="Cambria" w:cs="Cambria"/>
          <w:sz w:val="24"/>
          <w:szCs w:val="24"/>
        </w:rPr>
        <w:t>tión de Calidad del Centro Educativo</w:t>
      </w:r>
      <w:r w:rsidR="003B6A23">
        <w:rPr>
          <w:rFonts w:ascii="Cambria" w:eastAsia="Cambria" w:hAnsi="Cambria" w:cs="Cambria"/>
          <w:color w:val="FF0000"/>
          <w:sz w:val="24"/>
          <w:szCs w:val="24"/>
        </w:rPr>
        <w:t xml:space="preserve"> </w:t>
      </w:r>
      <w:r w:rsidR="00C72C81" w:rsidRPr="00D16034">
        <w:rPr>
          <w:rFonts w:ascii="Cambria" w:eastAsia="Cambria" w:hAnsi="Cambria" w:cs="Cambria"/>
          <w:color w:val="000000" w:themeColor="text1"/>
          <w:sz w:val="24"/>
          <w:szCs w:val="24"/>
        </w:rPr>
        <w:t>EL CARMÍN</w:t>
      </w:r>
    </w:p>
    <w:p w14:paraId="3B76A693" w14:textId="77777777" w:rsidR="00456A8D" w:rsidRDefault="00456A8D">
      <w:pPr>
        <w:spacing w:after="0" w:line="240" w:lineRule="auto"/>
        <w:jc w:val="both"/>
      </w:pPr>
    </w:p>
    <w:p w14:paraId="51E117C0" w14:textId="77777777" w:rsidR="00456A8D" w:rsidRDefault="00456A8D">
      <w:pPr>
        <w:spacing w:after="0" w:line="240" w:lineRule="auto"/>
        <w:jc w:val="both"/>
      </w:pPr>
    </w:p>
    <w:p w14:paraId="435907B4" w14:textId="77777777" w:rsidR="00456A8D" w:rsidRDefault="00C757A2" w:rsidP="0035631E">
      <w:pPr>
        <w:numPr>
          <w:ilvl w:val="3"/>
          <w:numId w:val="62"/>
        </w:numPr>
        <w:spacing w:after="0" w:line="240" w:lineRule="auto"/>
        <w:ind w:hanging="1080"/>
        <w:contextualSpacing/>
        <w:jc w:val="both"/>
        <w:rPr>
          <w:rFonts w:ascii="Cambria" w:eastAsia="Cambria" w:hAnsi="Cambria" w:cs="Cambria"/>
          <w:b/>
          <w:sz w:val="24"/>
          <w:szCs w:val="24"/>
        </w:rPr>
      </w:pPr>
      <w:r>
        <w:rPr>
          <w:rFonts w:ascii="Cambria" w:eastAsia="Cambria" w:hAnsi="Cambria" w:cs="Cambria"/>
          <w:b/>
          <w:sz w:val="24"/>
          <w:szCs w:val="24"/>
        </w:rPr>
        <w:t xml:space="preserve">Responsabilidades, Derechos y Deberes de los Docentes </w:t>
      </w:r>
      <w:r w:rsidR="003B6A23">
        <w:rPr>
          <w:rFonts w:ascii="Cambria" w:eastAsia="Cambria" w:hAnsi="Cambria" w:cs="Cambria"/>
          <w:b/>
          <w:sz w:val="24"/>
          <w:szCs w:val="24"/>
        </w:rPr>
        <w:t>del Centro Educativo</w:t>
      </w:r>
      <w:r>
        <w:rPr>
          <w:rFonts w:ascii="Cambria" w:eastAsia="Cambria" w:hAnsi="Cambria" w:cs="Cambria"/>
          <w:b/>
          <w:sz w:val="24"/>
          <w:szCs w:val="24"/>
        </w:rPr>
        <w:t xml:space="preserve"> </w:t>
      </w:r>
    </w:p>
    <w:p w14:paraId="49894DE5" w14:textId="77777777" w:rsidR="00456A8D" w:rsidRDefault="00456A8D">
      <w:pPr>
        <w:spacing w:after="0" w:line="240" w:lineRule="auto"/>
        <w:jc w:val="both"/>
      </w:pPr>
    </w:p>
    <w:p w14:paraId="337E2B4D" w14:textId="77777777" w:rsidR="00456A8D" w:rsidRDefault="00C757A2">
      <w:pPr>
        <w:numPr>
          <w:ilvl w:val="1"/>
          <w:numId w:val="24"/>
        </w:numPr>
        <w:spacing w:after="0" w:line="240" w:lineRule="auto"/>
        <w:ind w:hanging="359"/>
        <w:contextualSpacing/>
        <w:jc w:val="both"/>
        <w:rPr>
          <w:sz w:val="24"/>
          <w:szCs w:val="24"/>
        </w:rPr>
      </w:pPr>
      <w:r>
        <w:rPr>
          <w:rFonts w:ascii="Cambria" w:eastAsia="Cambria" w:hAnsi="Cambria" w:cs="Cambria"/>
          <w:b/>
          <w:sz w:val="24"/>
          <w:szCs w:val="24"/>
        </w:rPr>
        <w:t xml:space="preserve">Responsabilidades de los docentes </w:t>
      </w:r>
      <w:r w:rsidR="003B6A23">
        <w:rPr>
          <w:rFonts w:ascii="Cambria" w:eastAsia="Cambria" w:hAnsi="Cambria" w:cs="Cambria"/>
          <w:b/>
          <w:sz w:val="24"/>
          <w:szCs w:val="24"/>
        </w:rPr>
        <w:t>del Centro Educativo</w:t>
      </w:r>
    </w:p>
    <w:p w14:paraId="0A4FEC09" w14:textId="77777777" w:rsidR="00456A8D" w:rsidRDefault="00456A8D">
      <w:pPr>
        <w:spacing w:after="0" w:line="240" w:lineRule="auto"/>
        <w:jc w:val="both"/>
      </w:pPr>
    </w:p>
    <w:p w14:paraId="371EDE8D" w14:textId="77777777" w:rsidR="00456A8D" w:rsidRDefault="00C757A2">
      <w:pPr>
        <w:spacing w:after="0" w:line="240" w:lineRule="auto"/>
        <w:jc w:val="both"/>
      </w:pPr>
      <w:r>
        <w:rPr>
          <w:rFonts w:ascii="Cambria" w:eastAsia="Cambria" w:hAnsi="Cambria" w:cs="Cambria"/>
          <w:sz w:val="24"/>
          <w:szCs w:val="24"/>
        </w:rPr>
        <w:lastRenderedPageBreak/>
        <w:t xml:space="preserve">Ley 1620/2013, Art. 19, además de las que establece la normatividad vigente y que le son propias, tendrán las siguientes responsabilidades:  </w:t>
      </w:r>
    </w:p>
    <w:p w14:paraId="364C936D" w14:textId="77777777" w:rsidR="00456A8D" w:rsidRDefault="00C757A2">
      <w:pPr>
        <w:numPr>
          <w:ilvl w:val="0"/>
          <w:numId w:val="11"/>
        </w:numPr>
        <w:spacing w:after="0" w:line="240" w:lineRule="auto"/>
        <w:ind w:left="1418" w:hanging="338"/>
        <w:contextualSpacing/>
        <w:jc w:val="both"/>
        <w:rPr>
          <w:sz w:val="24"/>
          <w:szCs w:val="24"/>
        </w:rPr>
      </w:pPr>
      <w:r>
        <w:rPr>
          <w:rFonts w:ascii="Cambria" w:eastAsia="Cambria" w:hAnsi="Cambria" w:cs="Cambria"/>
          <w:sz w:val="24"/>
          <w:szCs w:val="24"/>
        </w:rPr>
        <w:t xml:space="preserve">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Integral para la Convivencia Escolar.  </w:t>
      </w:r>
    </w:p>
    <w:p w14:paraId="32C08C06" w14:textId="77777777" w:rsidR="00456A8D" w:rsidRDefault="00C757A2">
      <w:pPr>
        <w:numPr>
          <w:ilvl w:val="0"/>
          <w:numId w:val="11"/>
        </w:numPr>
        <w:spacing w:after="0" w:line="240" w:lineRule="auto"/>
        <w:ind w:left="1418" w:hanging="338"/>
        <w:contextualSpacing/>
        <w:jc w:val="both"/>
        <w:rPr>
          <w:sz w:val="24"/>
          <w:szCs w:val="24"/>
        </w:rPr>
      </w:pPr>
      <w:r>
        <w:rPr>
          <w:rFonts w:ascii="Cambria" w:eastAsia="Cambria" w:hAnsi="Cambria" w:cs="Cambria"/>
          <w:sz w:val="24"/>
          <w:szCs w:val="24"/>
        </w:rPr>
        <w:t xml:space="preserve">Si la situación de intimidación de la que tienen conocimiento se hace a través de medios electrónicos, igualmente deberá reportar al comité de convivencia para activar el protocolo respectivo.  </w:t>
      </w:r>
    </w:p>
    <w:p w14:paraId="1FC88A57" w14:textId="77777777" w:rsidR="00456A8D" w:rsidRDefault="00C757A2">
      <w:pPr>
        <w:numPr>
          <w:ilvl w:val="0"/>
          <w:numId w:val="11"/>
        </w:numPr>
        <w:spacing w:after="0" w:line="240" w:lineRule="auto"/>
        <w:ind w:left="1418" w:hanging="338"/>
        <w:contextualSpacing/>
        <w:jc w:val="both"/>
        <w:rPr>
          <w:sz w:val="24"/>
          <w:szCs w:val="24"/>
        </w:rPr>
      </w:pPr>
      <w:r>
        <w:rPr>
          <w:rFonts w:ascii="Cambria" w:eastAsia="Cambria" w:hAnsi="Cambria" w:cs="Cambria"/>
          <w:sz w:val="24"/>
          <w:szCs w:val="24"/>
        </w:rPr>
        <w:t xml:space="preserve">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  </w:t>
      </w:r>
    </w:p>
    <w:p w14:paraId="6B6FDC02" w14:textId="77777777" w:rsidR="00456A8D" w:rsidRDefault="00C757A2">
      <w:pPr>
        <w:numPr>
          <w:ilvl w:val="0"/>
          <w:numId w:val="11"/>
        </w:numPr>
        <w:spacing w:after="0" w:line="240" w:lineRule="auto"/>
        <w:ind w:left="1418" w:hanging="338"/>
        <w:contextualSpacing/>
        <w:jc w:val="both"/>
        <w:rPr>
          <w:sz w:val="24"/>
          <w:szCs w:val="24"/>
        </w:rPr>
      </w:pPr>
      <w:r>
        <w:rPr>
          <w:rFonts w:ascii="Cambria" w:eastAsia="Cambria" w:hAnsi="Cambria" w:cs="Cambria"/>
          <w:sz w:val="24"/>
          <w:szCs w:val="24"/>
        </w:rPr>
        <w:t xml:space="preserve">Participar de los procesos de actualización y de formación docente y de evaluación del clima escolar del establecimiento educativo. </w:t>
      </w:r>
    </w:p>
    <w:p w14:paraId="3D581F9B" w14:textId="77777777" w:rsidR="00456A8D" w:rsidRDefault="00C757A2">
      <w:pPr>
        <w:numPr>
          <w:ilvl w:val="0"/>
          <w:numId w:val="11"/>
        </w:numPr>
        <w:spacing w:after="0" w:line="240" w:lineRule="auto"/>
        <w:ind w:left="1418" w:hanging="338"/>
        <w:contextualSpacing/>
        <w:jc w:val="both"/>
        <w:rPr>
          <w:sz w:val="24"/>
          <w:szCs w:val="24"/>
        </w:rPr>
      </w:pPr>
      <w:r>
        <w:rPr>
          <w:rFonts w:ascii="Cambria" w:eastAsia="Cambria" w:hAnsi="Cambria" w:cs="Cambria"/>
          <w:sz w:val="24"/>
          <w:szCs w:val="24"/>
        </w:rPr>
        <w:t>Contribuir a la Construcción y Aplicación del Manual de Convivencia.</w:t>
      </w:r>
    </w:p>
    <w:p w14:paraId="78C13FEB" w14:textId="77777777" w:rsidR="00456A8D" w:rsidRDefault="00456A8D">
      <w:pPr>
        <w:spacing w:after="0" w:line="240" w:lineRule="auto"/>
        <w:jc w:val="both"/>
      </w:pPr>
    </w:p>
    <w:p w14:paraId="28BE0692" w14:textId="77777777" w:rsidR="00456A8D" w:rsidRDefault="00C757A2">
      <w:pPr>
        <w:numPr>
          <w:ilvl w:val="1"/>
          <w:numId w:val="24"/>
        </w:numPr>
        <w:spacing w:after="0" w:line="240" w:lineRule="auto"/>
        <w:ind w:hanging="359"/>
        <w:contextualSpacing/>
        <w:jc w:val="both"/>
        <w:rPr>
          <w:sz w:val="24"/>
          <w:szCs w:val="24"/>
        </w:rPr>
      </w:pPr>
      <w:r>
        <w:rPr>
          <w:rFonts w:ascii="Cambria" w:eastAsia="Cambria" w:hAnsi="Cambria" w:cs="Cambria"/>
          <w:b/>
          <w:sz w:val="24"/>
          <w:szCs w:val="24"/>
        </w:rPr>
        <w:t xml:space="preserve">Derechos de los docentes </w:t>
      </w:r>
      <w:r w:rsidR="003B6A23">
        <w:rPr>
          <w:rFonts w:ascii="Cambria" w:eastAsia="Cambria" w:hAnsi="Cambria" w:cs="Cambria"/>
          <w:b/>
          <w:sz w:val="24"/>
          <w:szCs w:val="24"/>
        </w:rPr>
        <w:t>del Centro Educativo</w:t>
      </w:r>
    </w:p>
    <w:p w14:paraId="1D0ECD9B" w14:textId="77777777" w:rsidR="00456A8D" w:rsidRDefault="00456A8D">
      <w:pPr>
        <w:spacing w:after="0" w:line="240" w:lineRule="auto"/>
        <w:jc w:val="both"/>
      </w:pPr>
    </w:p>
    <w:p w14:paraId="5BF2807C" w14:textId="77777777" w:rsidR="00456A8D" w:rsidRDefault="00C757A2">
      <w:pPr>
        <w:spacing w:after="0" w:line="240" w:lineRule="auto"/>
        <w:jc w:val="both"/>
      </w:pPr>
      <w:r>
        <w:rPr>
          <w:rFonts w:ascii="Cambria" w:eastAsia="Cambria" w:hAnsi="Cambria" w:cs="Cambria"/>
          <w:sz w:val="24"/>
          <w:szCs w:val="24"/>
        </w:rPr>
        <w:t xml:space="preserve">Son derechos de los docentes </w:t>
      </w:r>
      <w:r w:rsidR="003B6A23">
        <w:rPr>
          <w:rFonts w:ascii="Cambria" w:eastAsia="Cambria" w:hAnsi="Cambria" w:cs="Cambria"/>
          <w:sz w:val="24"/>
          <w:szCs w:val="24"/>
        </w:rPr>
        <w:t>del Centro Educativo</w:t>
      </w:r>
      <w:r>
        <w:rPr>
          <w:rFonts w:ascii="Cambria" w:eastAsia="Cambria" w:hAnsi="Cambria" w:cs="Cambria"/>
          <w:sz w:val="24"/>
          <w:szCs w:val="24"/>
        </w:rPr>
        <w:t xml:space="preserve"> </w:t>
      </w:r>
      <w:r w:rsidR="00C72C81" w:rsidRPr="00D16034">
        <w:rPr>
          <w:rFonts w:ascii="Cambria" w:eastAsia="Cambria" w:hAnsi="Cambria" w:cs="Cambria"/>
          <w:color w:val="000000" w:themeColor="text1"/>
          <w:sz w:val="24"/>
          <w:szCs w:val="24"/>
        </w:rPr>
        <w:t>EL CARMÍN</w:t>
      </w:r>
    </w:p>
    <w:p w14:paraId="0137F256"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Las contempladas en la normatividad legal vigente.</w:t>
      </w:r>
    </w:p>
    <w:p w14:paraId="5A588630"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Al respeto por su dignidad, identidad, diferencias étnicas, religiosas sin que el proselitismo perjudique el bien común.</w:t>
      </w:r>
    </w:p>
    <w:p w14:paraId="1120BB14"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A un ambiente de trabajo propicio para el desarrollo de su labor profesional.</w:t>
      </w:r>
    </w:p>
    <w:p w14:paraId="2FB5B2D4"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A los bienes y recursos necesarios para desempeñar su labor.</w:t>
      </w:r>
    </w:p>
    <w:p w14:paraId="689A2A35"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 xml:space="preserve">A participar directamente o a través de sus representantes en los diversos organismos </w:t>
      </w:r>
      <w:r w:rsidR="003B6A23">
        <w:rPr>
          <w:rFonts w:ascii="Cambria" w:eastAsia="Cambria" w:hAnsi="Cambria" w:cs="Cambria"/>
          <w:sz w:val="24"/>
          <w:szCs w:val="24"/>
        </w:rPr>
        <w:t>del Centro Educativo</w:t>
      </w:r>
      <w:r>
        <w:rPr>
          <w:rFonts w:ascii="Cambria" w:eastAsia="Cambria" w:hAnsi="Cambria" w:cs="Cambria"/>
          <w:sz w:val="24"/>
          <w:szCs w:val="24"/>
        </w:rPr>
        <w:t xml:space="preserve"> en la planeación, realización y evaluación del proceso educativo, a elegir y ser elegido para dichos organismos.</w:t>
      </w:r>
    </w:p>
    <w:p w14:paraId="7D52201F"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A recibir atención respetuosa, amable y sincera de diálogo por parte de los estamentos de la comunidad educativa.</w:t>
      </w:r>
    </w:p>
    <w:p w14:paraId="52A7428A"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A la libre y respetuosa expresión de conceptos y opiniones.</w:t>
      </w:r>
    </w:p>
    <w:p w14:paraId="75B09CF1"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A la posibilidad de acudir y ser escuchado por instancias superiores de autoridad, siguiendo los conductos regulares de comunicación establecida.</w:t>
      </w:r>
    </w:p>
    <w:p w14:paraId="1381D093"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A un proceso de seguimiento y evaluación profesional orientado al mejoramiento continuo.</w:t>
      </w:r>
    </w:p>
    <w:p w14:paraId="762B572A"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A participar en planes y programas de capacitación profesional.</w:t>
      </w:r>
    </w:p>
    <w:p w14:paraId="77BBD633"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A recibir oportunamente los pagos o reconocimientos contractuales legales.</w:t>
      </w:r>
    </w:p>
    <w:p w14:paraId="7C154AC0"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A recibir información oportuna.</w:t>
      </w:r>
    </w:p>
    <w:p w14:paraId="57E19B10" w14:textId="77777777" w:rsidR="00456A8D" w:rsidRDefault="00C757A2">
      <w:pPr>
        <w:numPr>
          <w:ilvl w:val="0"/>
          <w:numId w:val="12"/>
        </w:numPr>
        <w:spacing w:after="0" w:line="240" w:lineRule="auto"/>
        <w:ind w:left="1418" w:hanging="338"/>
        <w:contextualSpacing/>
        <w:jc w:val="both"/>
        <w:rPr>
          <w:sz w:val="24"/>
          <w:szCs w:val="24"/>
        </w:rPr>
      </w:pPr>
      <w:r>
        <w:rPr>
          <w:rFonts w:ascii="Cambria" w:eastAsia="Cambria" w:hAnsi="Cambria" w:cs="Cambria"/>
          <w:sz w:val="24"/>
          <w:szCs w:val="24"/>
        </w:rPr>
        <w:t>A que se acepten incapacidades de entidades reconocidas a nivel nacional.</w:t>
      </w:r>
    </w:p>
    <w:p w14:paraId="0506A3A3" w14:textId="77777777" w:rsidR="00456A8D" w:rsidRDefault="00456A8D">
      <w:pPr>
        <w:spacing w:after="0" w:line="240" w:lineRule="auto"/>
        <w:ind w:right="1361"/>
        <w:jc w:val="both"/>
      </w:pPr>
    </w:p>
    <w:p w14:paraId="6AC04A20" w14:textId="77777777" w:rsidR="00456A8D" w:rsidRDefault="00C757A2">
      <w:pPr>
        <w:numPr>
          <w:ilvl w:val="1"/>
          <w:numId w:val="24"/>
        </w:numPr>
        <w:spacing w:after="0" w:line="240" w:lineRule="auto"/>
        <w:ind w:hanging="359"/>
        <w:contextualSpacing/>
        <w:jc w:val="both"/>
        <w:rPr>
          <w:sz w:val="24"/>
          <w:szCs w:val="24"/>
        </w:rPr>
      </w:pPr>
      <w:r>
        <w:rPr>
          <w:rFonts w:ascii="Cambria" w:eastAsia="Cambria" w:hAnsi="Cambria" w:cs="Cambria"/>
          <w:b/>
          <w:sz w:val="24"/>
          <w:szCs w:val="24"/>
        </w:rPr>
        <w:lastRenderedPageBreak/>
        <w:t xml:space="preserve">Deberes de los docentes </w:t>
      </w:r>
      <w:r w:rsidR="003B6A23">
        <w:rPr>
          <w:rFonts w:ascii="Cambria" w:eastAsia="Cambria" w:hAnsi="Cambria" w:cs="Cambria"/>
          <w:b/>
          <w:sz w:val="24"/>
          <w:szCs w:val="24"/>
        </w:rPr>
        <w:t xml:space="preserve">del Centro Educativo </w:t>
      </w:r>
    </w:p>
    <w:p w14:paraId="6DE8AA61" w14:textId="77777777" w:rsidR="00456A8D" w:rsidRDefault="00456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pPr>
    </w:p>
    <w:p w14:paraId="11DD35A4" w14:textId="77777777" w:rsidR="00456A8D" w:rsidRDefault="00C75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pPr>
      <w:r>
        <w:rPr>
          <w:rFonts w:ascii="Cambria" w:eastAsia="Cambria" w:hAnsi="Cambria" w:cs="Cambria"/>
          <w:sz w:val="24"/>
          <w:szCs w:val="24"/>
        </w:rPr>
        <w:t xml:space="preserve">Un docente </w:t>
      </w:r>
      <w:r w:rsidR="003B6A23">
        <w:rPr>
          <w:rFonts w:ascii="Cambria" w:eastAsia="Cambria" w:hAnsi="Cambria" w:cs="Cambria"/>
          <w:sz w:val="24"/>
          <w:szCs w:val="24"/>
        </w:rPr>
        <w:t>del Centro Educativo</w:t>
      </w:r>
      <w:r>
        <w:rPr>
          <w:rFonts w:ascii="Cambria" w:eastAsia="Cambria" w:hAnsi="Cambria" w:cs="Cambria"/>
          <w:sz w:val="24"/>
          <w:szCs w:val="24"/>
        </w:rPr>
        <w:t xml:space="preserve"> </w:t>
      </w:r>
      <w:r w:rsidR="00C72C81" w:rsidRPr="00D16034">
        <w:rPr>
          <w:rFonts w:ascii="Cambria" w:eastAsia="Cambria" w:hAnsi="Cambria" w:cs="Cambria"/>
          <w:color w:val="000000" w:themeColor="text1"/>
          <w:sz w:val="24"/>
          <w:szCs w:val="24"/>
        </w:rPr>
        <w:t>EL CARMÍN</w:t>
      </w:r>
      <w:r>
        <w:rPr>
          <w:rFonts w:ascii="Cambria" w:eastAsia="Cambria" w:hAnsi="Cambria" w:cs="Cambria"/>
          <w:sz w:val="24"/>
          <w:szCs w:val="24"/>
        </w:rPr>
        <w:t xml:space="preserve"> debe desarrollar y guiar el aprendizaje de los estudiantes asumiendo todas las responsabilidades que el ejercicio de la pedagogía moderna demanda y el compromiso de afianzar en ellos, los </w:t>
      </w:r>
      <w:hyperlink r:id="rId14">
        <w:r>
          <w:rPr>
            <w:rFonts w:ascii="Cambria" w:eastAsia="Cambria" w:hAnsi="Cambria" w:cs="Cambria"/>
            <w:sz w:val="24"/>
            <w:szCs w:val="24"/>
          </w:rPr>
          <w:t>valores</w:t>
        </w:r>
      </w:hyperlink>
      <w:r>
        <w:rPr>
          <w:rFonts w:ascii="Cambria" w:eastAsia="Cambria" w:hAnsi="Cambria" w:cs="Cambria"/>
          <w:sz w:val="24"/>
          <w:szCs w:val="24"/>
        </w:rPr>
        <w:t xml:space="preserve"> y </w:t>
      </w:r>
      <w:hyperlink r:id="rId15" w:anchor="acti">
        <w:r>
          <w:rPr>
            <w:rFonts w:ascii="Cambria" w:eastAsia="Cambria" w:hAnsi="Cambria" w:cs="Cambria"/>
            <w:sz w:val="24"/>
            <w:szCs w:val="24"/>
          </w:rPr>
          <w:t>actitudes</w:t>
        </w:r>
      </w:hyperlink>
      <w:r>
        <w:rPr>
          <w:rFonts w:ascii="Cambria" w:eastAsia="Cambria" w:hAnsi="Cambria" w:cs="Cambria"/>
          <w:sz w:val="24"/>
          <w:szCs w:val="24"/>
        </w:rPr>
        <w:t xml:space="preserve"> necesarios para poder convivir y desarrollar sus potencialidades plenamente. Debe:</w:t>
      </w:r>
    </w:p>
    <w:p w14:paraId="6E5F855B" w14:textId="77777777" w:rsidR="00456A8D" w:rsidRDefault="00C757A2">
      <w:pPr>
        <w:numPr>
          <w:ilvl w:val="0"/>
          <w:numId w:val="13"/>
        </w:numPr>
        <w:spacing w:after="0" w:line="240" w:lineRule="auto"/>
        <w:ind w:left="1560" w:hanging="480"/>
        <w:contextualSpacing/>
        <w:jc w:val="both"/>
        <w:rPr>
          <w:sz w:val="24"/>
          <w:szCs w:val="24"/>
        </w:rPr>
      </w:pPr>
      <w:r>
        <w:rPr>
          <w:rFonts w:ascii="Cambria" w:eastAsia="Cambria" w:hAnsi="Cambria" w:cs="Cambria"/>
          <w:sz w:val="24"/>
          <w:szCs w:val="24"/>
        </w:rPr>
        <w:t xml:space="preserve">Incentivar el amor y respeto por </w:t>
      </w:r>
      <w:r w:rsidR="009318A6">
        <w:rPr>
          <w:rFonts w:ascii="Cambria" w:eastAsia="Cambria" w:hAnsi="Cambria" w:cs="Cambria"/>
          <w:sz w:val="24"/>
          <w:szCs w:val="24"/>
        </w:rPr>
        <w:t>el Centro Educativo</w:t>
      </w:r>
      <w:r>
        <w:rPr>
          <w:rFonts w:ascii="Cambria" w:eastAsia="Cambria" w:hAnsi="Cambria" w:cs="Cambria"/>
          <w:sz w:val="24"/>
          <w:szCs w:val="24"/>
        </w:rPr>
        <w:t xml:space="preserve"> y todos sus estamentos velando siempre por el buen nombre del Establecimiento Educativo</w:t>
      </w:r>
    </w:p>
    <w:p w14:paraId="618BD769" w14:textId="77777777" w:rsidR="00456A8D" w:rsidRDefault="00C757A2">
      <w:pPr>
        <w:numPr>
          <w:ilvl w:val="0"/>
          <w:numId w:val="13"/>
        </w:numPr>
        <w:spacing w:after="0" w:line="240" w:lineRule="auto"/>
        <w:ind w:left="1560" w:hanging="480"/>
        <w:contextualSpacing/>
        <w:jc w:val="both"/>
        <w:rPr>
          <w:sz w:val="24"/>
          <w:szCs w:val="24"/>
        </w:rPr>
      </w:pPr>
      <w:r>
        <w:rPr>
          <w:rFonts w:ascii="Cambria" w:eastAsia="Cambria" w:hAnsi="Cambria" w:cs="Cambria"/>
          <w:sz w:val="24"/>
          <w:szCs w:val="24"/>
        </w:rPr>
        <w:t>Cuidar los recursos físicos, didácticos e institucionales.</w:t>
      </w:r>
    </w:p>
    <w:p w14:paraId="4CD3D1F4" w14:textId="77777777" w:rsidR="00456A8D" w:rsidRDefault="00C757A2">
      <w:pPr>
        <w:numPr>
          <w:ilvl w:val="0"/>
          <w:numId w:val="13"/>
        </w:numPr>
        <w:spacing w:after="0" w:line="240" w:lineRule="auto"/>
        <w:ind w:left="1560" w:hanging="480"/>
        <w:contextualSpacing/>
        <w:jc w:val="both"/>
        <w:rPr>
          <w:sz w:val="24"/>
          <w:szCs w:val="24"/>
        </w:rPr>
      </w:pPr>
      <w:r>
        <w:rPr>
          <w:rFonts w:ascii="Cambria" w:eastAsia="Cambria" w:hAnsi="Cambria" w:cs="Cambria"/>
          <w:sz w:val="24"/>
          <w:szCs w:val="24"/>
        </w:rPr>
        <w:t>Las obligaciones adquiridas con otras instituciones no deben interferir los compromisos contraídos con el Establecimiento Educativo.</w:t>
      </w:r>
    </w:p>
    <w:p w14:paraId="752A4C50" w14:textId="77777777" w:rsidR="00456A8D" w:rsidRDefault="00C757A2">
      <w:pPr>
        <w:numPr>
          <w:ilvl w:val="0"/>
          <w:numId w:val="13"/>
        </w:numPr>
        <w:spacing w:after="0" w:line="240" w:lineRule="auto"/>
        <w:ind w:left="1560" w:hanging="480"/>
        <w:contextualSpacing/>
        <w:jc w:val="both"/>
        <w:rPr>
          <w:sz w:val="24"/>
          <w:szCs w:val="24"/>
        </w:rPr>
      </w:pPr>
      <w:r>
        <w:rPr>
          <w:rFonts w:ascii="Cambria" w:eastAsia="Cambria" w:hAnsi="Cambria" w:cs="Cambria"/>
          <w:sz w:val="24"/>
          <w:szCs w:val="24"/>
        </w:rPr>
        <w:t xml:space="preserve">Corresponder con actitud positiva las oportunidades de formación y capacitación profesional que </w:t>
      </w:r>
      <w:r w:rsidR="003B6A23">
        <w:rPr>
          <w:rFonts w:ascii="Cambria" w:eastAsia="Cambria" w:hAnsi="Cambria" w:cs="Cambria"/>
          <w:sz w:val="24"/>
          <w:szCs w:val="24"/>
        </w:rPr>
        <w:t>el Centro Educativo</w:t>
      </w:r>
      <w:r>
        <w:rPr>
          <w:rFonts w:ascii="Cambria" w:eastAsia="Cambria" w:hAnsi="Cambria" w:cs="Cambria"/>
          <w:sz w:val="24"/>
          <w:szCs w:val="24"/>
        </w:rPr>
        <w:t xml:space="preserve"> </w:t>
      </w:r>
      <w:r w:rsidR="00C72C81" w:rsidRPr="00D16034">
        <w:rPr>
          <w:rFonts w:ascii="Cambria" w:eastAsia="Cambria" w:hAnsi="Cambria" w:cs="Cambria"/>
          <w:color w:val="000000" w:themeColor="text1"/>
          <w:sz w:val="24"/>
          <w:szCs w:val="24"/>
        </w:rPr>
        <w:t>EL CARMÍN</w:t>
      </w:r>
      <w:r>
        <w:rPr>
          <w:rFonts w:ascii="Cambria" w:eastAsia="Cambria" w:hAnsi="Cambria" w:cs="Cambria"/>
          <w:sz w:val="24"/>
          <w:szCs w:val="24"/>
        </w:rPr>
        <w:t xml:space="preserve"> programe.</w:t>
      </w:r>
    </w:p>
    <w:p w14:paraId="72BE8E9F" w14:textId="77777777" w:rsidR="00456A8D" w:rsidRDefault="00C757A2">
      <w:pPr>
        <w:numPr>
          <w:ilvl w:val="0"/>
          <w:numId w:val="13"/>
        </w:numPr>
        <w:spacing w:after="0" w:line="240" w:lineRule="auto"/>
        <w:ind w:left="1560" w:hanging="480"/>
        <w:contextualSpacing/>
        <w:jc w:val="both"/>
        <w:rPr>
          <w:sz w:val="24"/>
          <w:szCs w:val="24"/>
        </w:rPr>
      </w:pPr>
      <w:r>
        <w:rPr>
          <w:rFonts w:ascii="Cambria" w:eastAsia="Cambria" w:hAnsi="Cambria" w:cs="Cambria"/>
          <w:sz w:val="24"/>
          <w:szCs w:val="24"/>
        </w:rPr>
        <w:t>Elaborar talleres a los alumnos en caso de no poder asistir a clase, siguiendo las indicaciones de la dirección.</w:t>
      </w:r>
    </w:p>
    <w:p w14:paraId="137269D1" w14:textId="77777777" w:rsidR="00456A8D" w:rsidRDefault="00C757A2">
      <w:pPr>
        <w:numPr>
          <w:ilvl w:val="0"/>
          <w:numId w:val="13"/>
        </w:numPr>
        <w:spacing w:after="0" w:line="240" w:lineRule="auto"/>
        <w:ind w:left="1560" w:hanging="480"/>
        <w:contextualSpacing/>
        <w:jc w:val="both"/>
        <w:rPr>
          <w:sz w:val="24"/>
          <w:szCs w:val="24"/>
        </w:rPr>
      </w:pPr>
      <w:r>
        <w:rPr>
          <w:rFonts w:ascii="Cambria" w:eastAsia="Cambria" w:hAnsi="Cambria" w:cs="Cambria"/>
          <w:sz w:val="24"/>
          <w:szCs w:val="24"/>
        </w:rPr>
        <w:t xml:space="preserve">Ser responsable con sus actividades académicas y entregar la papelería en el momento oportuno según cronograma de actividades.  </w:t>
      </w:r>
    </w:p>
    <w:p w14:paraId="27523ABD" w14:textId="77777777" w:rsidR="00456A8D" w:rsidRDefault="00C757A2">
      <w:pPr>
        <w:numPr>
          <w:ilvl w:val="0"/>
          <w:numId w:val="13"/>
        </w:numPr>
        <w:spacing w:after="0" w:line="240" w:lineRule="auto"/>
        <w:ind w:left="1560" w:hanging="480"/>
        <w:contextualSpacing/>
        <w:jc w:val="both"/>
        <w:rPr>
          <w:sz w:val="24"/>
          <w:szCs w:val="24"/>
        </w:rPr>
      </w:pPr>
      <w:r>
        <w:rPr>
          <w:rFonts w:ascii="Cambria" w:eastAsia="Cambria" w:hAnsi="Cambria" w:cs="Cambria"/>
          <w:sz w:val="24"/>
          <w:szCs w:val="24"/>
        </w:rPr>
        <w:t>Cumplir con el horario estipulado.</w:t>
      </w:r>
    </w:p>
    <w:p w14:paraId="18A426E6" w14:textId="77777777" w:rsidR="00456A8D" w:rsidRDefault="00C757A2">
      <w:pPr>
        <w:numPr>
          <w:ilvl w:val="0"/>
          <w:numId w:val="13"/>
        </w:numPr>
        <w:spacing w:after="0" w:line="240" w:lineRule="auto"/>
        <w:ind w:left="1560" w:hanging="480"/>
        <w:contextualSpacing/>
        <w:jc w:val="both"/>
        <w:rPr>
          <w:sz w:val="24"/>
          <w:szCs w:val="24"/>
        </w:rPr>
      </w:pPr>
      <w:r>
        <w:rPr>
          <w:rFonts w:ascii="Cambria" w:eastAsia="Cambria" w:hAnsi="Cambria" w:cs="Cambria"/>
          <w:sz w:val="24"/>
          <w:szCs w:val="24"/>
        </w:rPr>
        <w:t>Capacitarse en pedagogía conceptual.</w:t>
      </w:r>
    </w:p>
    <w:p w14:paraId="6C750EE8" w14:textId="77777777" w:rsidR="00456A8D" w:rsidRDefault="00456A8D">
      <w:pPr>
        <w:spacing w:after="0" w:line="240" w:lineRule="auto"/>
        <w:jc w:val="both"/>
      </w:pPr>
    </w:p>
    <w:p w14:paraId="61C9D3D0" w14:textId="77777777" w:rsidR="00456A8D" w:rsidRDefault="00C757A2">
      <w:pPr>
        <w:spacing w:after="0" w:line="240" w:lineRule="auto"/>
        <w:jc w:val="both"/>
      </w:pPr>
      <w:r>
        <w:rPr>
          <w:rFonts w:ascii="Cambria" w:eastAsia="Cambria" w:hAnsi="Cambria" w:cs="Cambria"/>
          <w:sz w:val="24"/>
          <w:szCs w:val="24"/>
        </w:rPr>
        <w:t>Con el objetivo de mantener la convivencia armónica entre estudiantes y padres de familia, así como de otros miembros de la co</w:t>
      </w:r>
      <w:r w:rsidR="00C72C81" w:rsidRPr="00C72C81">
        <w:rPr>
          <w:rFonts w:ascii="Cambria" w:eastAsia="Cambria" w:hAnsi="Cambria" w:cs="Cambria"/>
          <w:color w:val="000000" w:themeColor="text1"/>
          <w:sz w:val="24"/>
          <w:szCs w:val="24"/>
        </w:rPr>
        <w:t xml:space="preserve"> </w:t>
      </w:r>
      <w:r w:rsidR="00C72C81" w:rsidRPr="00D16034">
        <w:rPr>
          <w:rFonts w:ascii="Cambria" w:eastAsia="Cambria" w:hAnsi="Cambria" w:cs="Cambria"/>
          <w:color w:val="000000" w:themeColor="text1"/>
          <w:sz w:val="24"/>
          <w:szCs w:val="24"/>
        </w:rPr>
        <w:t>EL CARMÍN</w:t>
      </w:r>
      <w:r>
        <w:rPr>
          <w:rFonts w:ascii="Cambria" w:eastAsia="Cambria" w:hAnsi="Cambria" w:cs="Cambria"/>
          <w:sz w:val="24"/>
          <w:szCs w:val="24"/>
        </w:rPr>
        <w:t>, los docentes deberán ser:</w:t>
      </w:r>
    </w:p>
    <w:p w14:paraId="16CFC462" w14:textId="77777777" w:rsidR="00456A8D" w:rsidRDefault="00C757A2">
      <w:pPr>
        <w:numPr>
          <w:ilvl w:val="0"/>
          <w:numId w:val="15"/>
        </w:numPr>
        <w:spacing w:after="0" w:line="240" w:lineRule="auto"/>
        <w:ind w:left="1560" w:hanging="480"/>
        <w:contextualSpacing/>
        <w:jc w:val="both"/>
        <w:rPr>
          <w:sz w:val="24"/>
          <w:szCs w:val="24"/>
        </w:rPr>
      </w:pPr>
      <w:r>
        <w:rPr>
          <w:rFonts w:ascii="Cambria" w:eastAsia="Cambria" w:hAnsi="Cambria" w:cs="Cambria"/>
          <w:sz w:val="24"/>
          <w:szCs w:val="24"/>
        </w:rPr>
        <w:t>Guía del proceso formativo, respetando el ritmo personal y la individualidad del estudiante, y cumplir a cabalidad con sus deberes profesionales: puntualidad, preparación de clases y actividades, implementación de la evaluación cualitativa y responsabilidad en la devolución oportuna de trabajos y evaluaciones debidamente revisadas.</w:t>
      </w:r>
    </w:p>
    <w:p w14:paraId="3BAD93B5" w14:textId="77777777" w:rsidR="00456A8D" w:rsidRDefault="00C757A2">
      <w:pPr>
        <w:numPr>
          <w:ilvl w:val="0"/>
          <w:numId w:val="15"/>
        </w:numPr>
        <w:spacing w:after="0" w:line="240" w:lineRule="auto"/>
        <w:ind w:left="1560" w:hanging="480"/>
        <w:jc w:val="both"/>
        <w:rPr>
          <w:sz w:val="24"/>
          <w:szCs w:val="24"/>
        </w:rPr>
      </w:pPr>
      <w:r>
        <w:rPr>
          <w:rFonts w:ascii="Cambria" w:eastAsia="Cambria" w:hAnsi="Cambria" w:cs="Cambria"/>
          <w:sz w:val="24"/>
          <w:szCs w:val="24"/>
        </w:rPr>
        <w:t>Formadores de personas y educar en los valores corporativos institucionales y en normas de convivencia a todos los estudiantes del establecimiento, no solo a aquellos a los que están bajo su orientación académica.</w:t>
      </w:r>
    </w:p>
    <w:p w14:paraId="0D0851C3" w14:textId="77777777" w:rsidR="00456A8D" w:rsidRDefault="00C757A2">
      <w:pPr>
        <w:numPr>
          <w:ilvl w:val="0"/>
          <w:numId w:val="15"/>
        </w:numPr>
        <w:spacing w:after="0" w:line="240" w:lineRule="auto"/>
        <w:ind w:left="1560" w:hanging="480"/>
        <w:jc w:val="both"/>
        <w:rPr>
          <w:sz w:val="24"/>
          <w:szCs w:val="24"/>
        </w:rPr>
      </w:pPr>
      <w:r>
        <w:rPr>
          <w:rFonts w:ascii="Cambria" w:eastAsia="Cambria" w:hAnsi="Cambria" w:cs="Cambria"/>
          <w:sz w:val="24"/>
          <w:szCs w:val="24"/>
        </w:rPr>
        <w:t>Cuidadosos de su quehacer docente, dar a conocer los resultados de las evaluaciones del proceso de aprendizaje y normas de comportamiento de manera oportuna, con posibilidad de que los estudiantes los puedan revisar, recibir las aclaraciones necesarias y puedan ser escuchados antes de informar a la Dirección Académica o Padres de Familia el resultado de todo proceso evaluado.</w:t>
      </w:r>
    </w:p>
    <w:p w14:paraId="13355280" w14:textId="77777777" w:rsidR="00456A8D" w:rsidRDefault="00C757A2">
      <w:pPr>
        <w:spacing w:after="0" w:line="240" w:lineRule="auto"/>
        <w:jc w:val="both"/>
      </w:pPr>
      <w:r>
        <w:rPr>
          <w:rFonts w:ascii="Cambria" w:eastAsia="Cambria" w:hAnsi="Cambria" w:cs="Cambria"/>
          <w:b/>
          <w:sz w:val="24"/>
          <w:szCs w:val="24"/>
        </w:rPr>
        <w:t xml:space="preserve"> </w:t>
      </w:r>
    </w:p>
    <w:p w14:paraId="7FAAB5DD" w14:textId="77777777" w:rsidR="00456A8D" w:rsidRDefault="00C757A2">
      <w:pPr>
        <w:numPr>
          <w:ilvl w:val="1"/>
          <w:numId w:val="24"/>
        </w:numPr>
        <w:spacing w:after="0" w:line="240" w:lineRule="auto"/>
        <w:ind w:right="51" w:hanging="359"/>
        <w:contextualSpacing/>
        <w:jc w:val="both"/>
        <w:rPr>
          <w:sz w:val="24"/>
          <w:szCs w:val="24"/>
        </w:rPr>
      </w:pPr>
      <w:r>
        <w:rPr>
          <w:rFonts w:ascii="Cambria" w:eastAsia="Cambria" w:hAnsi="Cambria" w:cs="Cambria"/>
          <w:b/>
          <w:sz w:val="24"/>
          <w:szCs w:val="24"/>
        </w:rPr>
        <w:t xml:space="preserve">Sistema de reconocimiento y estímulo a los docentes </w:t>
      </w:r>
    </w:p>
    <w:p w14:paraId="530FD66C" w14:textId="77777777" w:rsidR="00456A8D" w:rsidRDefault="00456A8D">
      <w:pPr>
        <w:spacing w:after="0" w:line="240" w:lineRule="auto"/>
        <w:jc w:val="both"/>
      </w:pPr>
    </w:p>
    <w:p w14:paraId="21A1BFE2" w14:textId="77777777" w:rsidR="00456A8D" w:rsidRPr="00C72C81" w:rsidRDefault="00C757A2">
      <w:pPr>
        <w:spacing w:after="0" w:line="240" w:lineRule="auto"/>
        <w:jc w:val="both"/>
        <w:rPr>
          <w:color w:val="000000" w:themeColor="text1"/>
        </w:rPr>
      </w:pPr>
      <w:r w:rsidRPr="00C72C81">
        <w:rPr>
          <w:rFonts w:ascii="Cambria" w:eastAsia="Cambria" w:hAnsi="Cambria" w:cs="Cambria"/>
          <w:color w:val="000000" w:themeColor="text1"/>
          <w:sz w:val="24"/>
          <w:szCs w:val="24"/>
        </w:rPr>
        <w:t>Los siguientes son estímulos diseñados por el plantel para hacer reconocimiento a sus docentes y propiciar un mayor compromiso institucional.</w:t>
      </w:r>
    </w:p>
    <w:p w14:paraId="554B01FD" w14:textId="77777777" w:rsidR="00456A8D" w:rsidRPr="00C72C81" w:rsidRDefault="00C757A2">
      <w:pPr>
        <w:numPr>
          <w:ilvl w:val="0"/>
          <w:numId w:val="14"/>
        </w:numPr>
        <w:spacing w:after="0" w:line="240" w:lineRule="auto"/>
        <w:ind w:firstLine="360"/>
        <w:contextualSpacing/>
        <w:jc w:val="both"/>
        <w:rPr>
          <w:color w:val="000000" w:themeColor="text1"/>
          <w:sz w:val="24"/>
          <w:szCs w:val="24"/>
        </w:rPr>
      </w:pPr>
      <w:r w:rsidRPr="00C72C81">
        <w:rPr>
          <w:rFonts w:ascii="Cambria" w:eastAsia="Cambria" w:hAnsi="Cambria" w:cs="Cambria"/>
          <w:color w:val="000000" w:themeColor="text1"/>
          <w:sz w:val="24"/>
          <w:szCs w:val="24"/>
        </w:rPr>
        <w:t>Menciones honorificas</w:t>
      </w:r>
    </w:p>
    <w:p w14:paraId="39982C4A" w14:textId="77777777" w:rsidR="00456A8D" w:rsidRPr="00C72C81" w:rsidRDefault="00C757A2">
      <w:pPr>
        <w:numPr>
          <w:ilvl w:val="0"/>
          <w:numId w:val="14"/>
        </w:numPr>
        <w:spacing w:after="0" w:line="240" w:lineRule="auto"/>
        <w:ind w:firstLine="360"/>
        <w:contextualSpacing/>
        <w:jc w:val="both"/>
        <w:rPr>
          <w:color w:val="000000" w:themeColor="text1"/>
          <w:sz w:val="24"/>
          <w:szCs w:val="24"/>
        </w:rPr>
      </w:pPr>
      <w:r w:rsidRPr="00C72C81">
        <w:rPr>
          <w:rFonts w:ascii="Cambria" w:eastAsia="Cambria" w:hAnsi="Cambria" w:cs="Cambria"/>
          <w:color w:val="000000" w:themeColor="text1"/>
          <w:sz w:val="24"/>
          <w:szCs w:val="24"/>
        </w:rPr>
        <w:t>Premios Internos del plantel</w:t>
      </w:r>
    </w:p>
    <w:p w14:paraId="1DE7E382" w14:textId="77777777" w:rsidR="00456A8D" w:rsidRPr="00C72C81" w:rsidRDefault="00456A8D">
      <w:pPr>
        <w:spacing w:after="0" w:line="240" w:lineRule="auto"/>
        <w:jc w:val="both"/>
        <w:rPr>
          <w:color w:val="000000" w:themeColor="text1"/>
        </w:rPr>
      </w:pPr>
    </w:p>
    <w:p w14:paraId="640FB6C9" w14:textId="77777777" w:rsidR="00456A8D" w:rsidRDefault="00C757A2" w:rsidP="0035631E">
      <w:pPr>
        <w:numPr>
          <w:ilvl w:val="3"/>
          <w:numId w:val="62"/>
        </w:numPr>
        <w:spacing w:after="0" w:line="240" w:lineRule="auto"/>
        <w:ind w:right="1361" w:hanging="1080"/>
        <w:contextualSpacing/>
        <w:jc w:val="both"/>
        <w:rPr>
          <w:rFonts w:ascii="Cambria" w:eastAsia="Cambria" w:hAnsi="Cambria" w:cs="Cambria"/>
          <w:b/>
          <w:sz w:val="24"/>
          <w:szCs w:val="24"/>
        </w:rPr>
      </w:pPr>
      <w:r>
        <w:rPr>
          <w:rFonts w:ascii="Cambria" w:eastAsia="Cambria" w:hAnsi="Cambria" w:cs="Cambria"/>
          <w:b/>
          <w:sz w:val="24"/>
          <w:szCs w:val="24"/>
        </w:rPr>
        <w:lastRenderedPageBreak/>
        <w:t>Derechos y deberes del Personal Administrativo</w:t>
      </w:r>
    </w:p>
    <w:p w14:paraId="49E41E93" w14:textId="77777777" w:rsidR="00456A8D" w:rsidRDefault="00456A8D">
      <w:pPr>
        <w:spacing w:after="0" w:line="240" w:lineRule="auto"/>
        <w:jc w:val="both"/>
      </w:pPr>
    </w:p>
    <w:p w14:paraId="4F75DA46" w14:textId="77777777" w:rsidR="00456A8D" w:rsidRDefault="003B6A23">
      <w:pPr>
        <w:spacing w:after="0" w:line="240" w:lineRule="auto"/>
        <w:jc w:val="both"/>
      </w:pPr>
      <w:r>
        <w:rPr>
          <w:rFonts w:ascii="Cambria" w:eastAsia="Cambria" w:hAnsi="Cambria" w:cs="Cambria"/>
          <w:sz w:val="24"/>
          <w:szCs w:val="24"/>
        </w:rPr>
        <w:t xml:space="preserve">Son derechos y deberes </w:t>
      </w:r>
      <w:r w:rsidR="00C757A2">
        <w:rPr>
          <w:rFonts w:ascii="Cambria" w:eastAsia="Cambria" w:hAnsi="Cambria" w:cs="Cambria"/>
          <w:sz w:val="24"/>
          <w:szCs w:val="24"/>
        </w:rPr>
        <w:t xml:space="preserve">del personal administrativo </w:t>
      </w:r>
      <w:r>
        <w:rPr>
          <w:rFonts w:ascii="Cambria" w:eastAsia="Cambria" w:hAnsi="Cambria" w:cs="Cambria"/>
          <w:sz w:val="24"/>
          <w:szCs w:val="24"/>
        </w:rPr>
        <w:t xml:space="preserve">del Centro Educativo </w:t>
      </w:r>
      <w:r w:rsidR="00C757A2">
        <w:rPr>
          <w:rFonts w:ascii="Cambria" w:eastAsia="Cambria" w:hAnsi="Cambria" w:cs="Cambria"/>
          <w:sz w:val="24"/>
          <w:szCs w:val="24"/>
        </w:rPr>
        <w:t xml:space="preserve">los establecidos por la normatividad legal vigente y los definidos en el Manual de Funciones del Sistema de Gestión de Calidad </w:t>
      </w:r>
      <w:r>
        <w:rPr>
          <w:rFonts w:ascii="Cambria" w:eastAsia="Cambria" w:hAnsi="Cambria" w:cs="Cambria"/>
          <w:sz w:val="24"/>
          <w:szCs w:val="24"/>
        </w:rPr>
        <w:t>del Centro Educativo</w:t>
      </w:r>
      <w:r w:rsidR="00C757A2">
        <w:rPr>
          <w:rFonts w:ascii="Cambria" w:eastAsia="Cambria" w:hAnsi="Cambria" w:cs="Cambria"/>
          <w:sz w:val="24"/>
          <w:szCs w:val="24"/>
        </w:rPr>
        <w:t xml:space="preserve"> </w:t>
      </w:r>
      <w:r w:rsidR="00C72C81" w:rsidRPr="00D16034">
        <w:rPr>
          <w:rFonts w:ascii="Cambria" w:eastAsia="Cambria" w:hAnsi="Cambria" w:cs="Cambria"/>
          <w:color w:val="000000" w:themeColor="text1"/>
          <w:sz w:val="24"/>
          <w:szCs w:val="24"/>
        </w:rPr>
        <w:t>EL CARMÍN</w:t>
      </w:r>
      <w:r w:rsidR="00C72C81">
        <w:rPr>
          <w:rFonts w:ascii="Cambria" w:eastAsia="Cambria" w:hAnsi="Cambria" w:cs="Cambria"/>
          <w:color w:val="000000" w:themeColor="text1"/>
          <w:sz w:val="24"/>
          <w:szCs w:val="24"/>
        </w:rPr>
        <w:t>.</w:t>
      </w:r>
    </w:p>
    <w:p w14:paraId="77438658" w14:textId="77777777" w:rsidR="00456A8D" w:rsidRDefault="00456A8D">
      <w:pPr>
        <w:spacing w:after="0" w:line="240" w:lineRule="auto"/>
        <w:jc w:val="both"/>
      </w:pPr>
    </w:p>
    <w:p w14:paraId="7485D2C7" w14:textId="77777777" w:rsidR="00456A8D" w:rsidRDefault="00C757A2" w:rsidP="0035631E">
      <w:pPr>
        <w:numPr>
          <w:ilvl w:val="3"/>
          <w:numId w:val="62"/>
        </w:numPr>
        <w:spacing w:after="0" w:line="240" w:lineRule="auto"/>
        <w:ind w:hanging="1080"/>
        <w:contextualSpacing/>
        <w:jc w:val="both"/>
        <w:rPr>
          <w:rFonts w:ascii="Cambria" w:eastAsia="Cambria" w:hAnsi="Cambria" w:cs="Cambria"/>
          <w:b/>
          <w:sz w:val="24"/>
          <w:szCs w:val="24"/>
        </w:rPr>
      </w:pPr>
      <w:r>
        <w:rPr>
          <w:rFonts w:ascii="Cambria" w:eastAsia="Cambria" w:hAnsi="Cambria" w:cs="Cambria"/>
          <w:b/>
          <w:sz w:val="24"/>
          <w:szCs w:val="24"/>
        </w:rPr>
        <w:t xml:space="preserve">Responsabilidades, Derechos y Deberes de los Padres y Madres de Familia </w:t>
      </w:r>
    </w:p>
    <w:p w14:paraId="4CF42363" w14:textId="77777777" w:rsidR="00456A8D" w:rsidRDefault="00456A8D">
      <w:pPr>
        <w:tabs>
          <w:tab w:val="left" w:pos="1701"/>
        </w:tabs>
        <w:spacing w:after="0" w:line="240" w:lineRule="auto"/>
        <w:jc w:val="both"/>
      </w:pPr>
    </w:p>
    <w:p w14:paraId="4CFE79FC" w14:textId="77777777" w:rsidR="00456A8D" w:rsidRDefault="00C757A2" w:rsidP="0035631E">
      <w:pPr>
        <w:numPr>
          <w:ilvl w:val="2"/>
          <w:numId w:val="49"/>
        </w:numPr>
        <w:tabs>
          <w:tab w:val="left" w:pos="1701"/>
        </w:tabs>
        <w:spacing w:after="0" w:line="240" w:lineRule="auto"/>
        <w:ind w:left="1418" w:hanging="283"/>
        <w:contextualSpacing/>
        <w:jc w:val="both"/>
        <w:rPr>
          <w:b/>
          <w:sz w:val="24"/>
          <w:szCs w:val="24"/>
        </w:rPr>
      </w:pPr>
      <w:r>
        <w:rPr>
          <w:rFonts w:ascii="Cambria" w:eastAsia="Cambria" w:hAnsi="Cambria" w:cs="Cambria"/>
          <w:b/>
          <w:sz w:val="24"/>
          <w:szCs w:val="24"/>
        </w:rPr>
        <w:t xml:space="preserve">Responsabilidades frente a la Ley 1620/2013. </w:t>
      </w:r>
    </w:p>
    <w:p w14:paraId="599A9D66" w14:textId="77777777" w:rsidR="00456A8D" w:rsidRDefault="00456A8D">
      <w:pPr>
        <w:spacing w:after="0" w:line="240" w:lineRule="auto"/>
        <w:jc w:val="both"/>
      </w:pPr>
    </w:p>
    <w:p w14:paraId="1B953EA1" w14:textId="77777777" w:rsidR="00456A8D" w:rsidRDefault="00C757A2">
      <w:pPr>
        <w:spacing w:after="0" w:line="240" w:lineRule="auto"/>
        <w:jc w:val="both"/>
      </w:pPr>
      <w:r>
        <w:rPr>
          <w:rFonts w:ascii="Cambria" w:eastAsia="Cambria" w:hAnsi="Cambria" w:cs="Cambria"/>
          <w:sz w:val="24"/>
          <w:szCs w:val="24"/>
        </w:rPr>
        <w:t xml:space="preserve">Ley 1620/2013, Art. 22. Además de las obligaciones consagradas en el artículo 67 de la Constitución Política, en la Ley 115 de 1994, la Ley 1098 de 2006, la Ley 1453 de 2011 y demás normas vigentes, deberá:  </w:t>
      </w:r>
    </w:p>
    <w:p w14:paraId="47906188" w14:textId="77777777" w:rsidR="00456A8D" w:rsidRDefault="00C757A2">
      <w:pPr>
        <w:numPr>
          <w:ilvl w:val="0"/>
          <w:numId w:val="16"/>
        </w:numPr>
        <w:spacing w:after="0" w:line="240" w:lineRule="auto"/>
        <w:ind w:left="1418" w:hanging="338"/>
        <w:contextualSpacing/>
        <w:jc w:val="both"/>
        <w:rPr>
          <w:sz w:val="24"/>
          <w:szCs w:val="24"/>
        </w:rPr>
      </w:pPr>
      <w:r>
        <w:rPr>
          <w:rFonts w:ascii="Cambria" w:eastAsia="Cambria" w:hAnsi="Cambria" w:cs="Cambria"/>
          <w:sz w:val="24"/>
          <w:szCs w:val="24"/>
        </w:rPr>
        <w:t xml:space="preserve">Proveer a sus hijos espacios y ambientes en el hogar, que generen confianza, ternura, cuidado y protección de sí y de su entorno físico, social y ambiental. </w:t>
      </w:r>
    </w:p>
    <w:p w14:paraId="08FA7D58" w14:textId="77777777" w:rsidR="00456A8D" w:rsidRDefault="00C757A2">
      <w:pPr>
        <w:numPr>
          <w:ilvl w:val="0"/>
          <w:numId w:val="16"/>
        </w:numPr>
        <w:spacing w:after="0" w:line="240" w:lineRule="auto"/>
        <w:ind w:left="1418" w:hanging="338"/>
        <w:contextualSpacing/>
        <w:jc w:val="both"/>
        <w:rPr>
          <w:sz w:val="24"/>
          <w:szCs w:val="24"/>
        </w:rPr>
      </w:pPr>
      <w:r>
        <w:rPr>
          <w:rFonts w:ascii="Cambria" w:eastAsia="Cambria" w:hAnsi="Cambria" w:cs="Cambria"/>
          <w:sz w:val="24"/>
          <w:szCs w:val="24"/>
        </w:rPr>
        <w:t xml:space="preserve">Participar en la formulación, planeación y desarrollo de estrategias que promuevan la convivencia escolar, los derechos humanos, sexuales y reproductivos, la participación y la democracia, y el fomento de estilos de vida saludable.  </w:t>
      </w:r>
    </w:p>
    <w:p w14:paraId="0CA751C5" w14:textId="77777777" w:rsidR="00456A8D" w:rsidRDefault="00C757A2">
      <w:pPr>
        <w:numPr>
          <w:ilvl w:val="0"/>
          <w:numId w:val="16"/>
        </w:numPr>
        <w:spacing w:after="0" w:line="240" w:lineRule="auto"/>
        <w:ind w:left="1418" w:hanging="338"/>
        <w:contextualSpacing/>
        <w:jc w:val="both"/>
        <w:rPr>
          <w:sz w:val="24"/>
          <w:szCs w:val="24"/>
        </w:rPr>
      </w:pPr>
      <w:r>
        <w:rPr>
          <w:rFonts w:ascii="Cambria" w:eastAsia="Cambria" w:hAnsi="Cambria" w:cs="Cambria"/>
          <w:sz w:val="24"/>
          <w:szCs w:val="24"/>
        </w:rPr>
        <w:t xml:space="preserve">Acompañar de forma permanente y activa a sus hijos en el proceso pedagógico que adelante el establecimiento educativo para la convivencia y la sexualidad. </w:t>
      </w:r>
    </w:p>
    <w:p w14:paraId="09F899E8" w14:textId="77777777" w:rsidR="00456A8D" w:rsidRDefault="00C757A2">
      <w:pPr>
        <w:numPr>
          <w:ilvl w:val="0"/>
          <w:numId w:val="16"/>
        </w:numPr>
        <w:spacing w:after="0" w:line="240" w:lineRule="auto"/>
        <w:ind w:left="1418" w:hanging="338"/>
        <w:contextualSpacing/>
        <w:jc w:val="both"/>
        <w:rPr>
          <w:sz w:val="24"/>
          <w:szCs w:val="24"/>
        </w:rPr>
      </w:pPr>
      <w:r>
        <w:rPr>
          <w:rFonts w:ascii="Cambria" w:eastAsia="Cambria" w:hAnsi="Cambria" w:cs="Cambria"/>
          <w:sz w:val="24"/>
          <w:szCs w:val="24"/>
        </w:rPr>
        <w:t xml:space="preserve">Participar en la revisión y ajuste del manual de convivencia a través de las instancias de participación definidas en el proyecto educativo institucional del establecimiento educativo.  </w:t>
      </w:r>
    </w:p>
    <w:p w14:paraId="21351A9F" w14:textId="77777777" w:rsidR="00456A8D" w:rsidRDefault="00C757A2">
      <w:pPr>
        <w:numPr>
          <w:ilvl w:val="0"/>
          <w:numId w:val="16"/>
        </w:numPr>
        <w:spacing w:after="0" w:line="240" w:lineRule="auto"/>
        <w:ind w:left="1418" w:hanging="338"/>
        <w:contextualSpacing/>
        <w:jc w:val="both"/>
        <w:rPr>
          <w:sz w:val="24"/>
          <w:szCs w:val="24"/>
        </w:rPr>
      </w:pPr>
      <w:r>
        <w:rPr>
          <w:rFonts w:ascii="Cambria" w:eastAsia="Cambria" w:hAnsi="Cambria" w:cs="Cambria"/>
          <w:sz w:val="24"/>
          <w:szCs w:val="24"/>
        </w:rPr>
        <w:t xml:space="preserve">Asumir responsabilidades en actividades para el aprovechamiento del tiempo libre de sus hijos para el desarrollo de competencias ciudadanas. </w:t>
      </w:r>
    </w:p>
    <w:p w14:paraId="0D4B083A" w14:textId="77777777" w:rsidR="00456A8D" w:rsidRDefault="00C757A2">
      <w:pPr>
        <w:numPr>
          <w:ilvl w:val="0"/>
          <w:numId w:val="16"/>
        </w:numPr>
        <w:spacing w:after="0" w:line="240" w:lineRule="auto"/>
        <w:ind w:left="1418" w:hanging="338"/>
        <w:contextualSpacing/>
        <w:jc w:val="both"/>
        <w:rPr>
          <w:sz w:val="24"/>
          <w:szCs w:val="24"/>
        </w:rPr>
      </w:pPr>
      <w:r>
        <w:rPr>
          <w:rFonts w:ascii="Cambria" w:eastAsia="Cambria" w:hAnsi="Cambria" w:cs="Cambria"/>
          <w:sz w:val="24"/>
          <w:szCs w:val="24"/>
        </w:rPr>
        <w:t xml:space="preserve">Cumplir con las condiciones y obligaciones establecidas en el manual de convivencia y responder cuando su hijo incumple alguna de las normas allí definidas. </w:t>
      </w:r>
    </w:p>
    <w:p w14:paraId="128750F8" w14:textId="77777777" w:rsidR="00456A8D" w:rsidRDefault="00C757A2">
      <w:pPr>
        <w:numPr>
          <w:ilvl w:val="0"/>
          <w:numId w:val="16"/>
        </w:numPr>
        <w:spacing w:after="0" w:line="240" w:lineRule="auto"/>
        <w:ind w:left="1418" w:hanging="338"/>
        <w:contextualSpacing/>
        <w:jc w:val="both"/>
        <w:rPr>
          <w:sz w:val="24"/>
          <w:szCs w:val="24"/>
        </w:rPr>
      </w:pPr>
      <w:r>
        <w:rPr>
          <w:rFonts w:ascii="Cambria" w:eastAsia="Cambria" w:hAnsi="Cambria" w:cs="Cambria"/>
          <w:sz w:val="24"/>
          <w:szCs w:val="24"/>
        </w:rPr>
        <w:t xml:space="preserve">Conocer y seguir la Ruta de Atención Integral cuando se presente un caso de violencia escolar, la vulneración de los derechos sexuales y reproductivos o una situación que lo amerite, de acuerdo con las instrucciones impartidas en el manual de convivencia del respectivo establecimiento educativo.  </w:t>
      </w:r>
    </w:p>
    <w:p w14:paraId="6C3A00E6" w14:textId="77777777" w:rsidR="00456A8D" w:rsidRDefault="00C757A2">
      <w:pPr>
        <w:numPr>
          <w:ilvl w:val="0"/>
          <w:numId w:val="16"/>
        </w:numPr>
        <w:spacing w:after="0" w:line="240" w:lineRule="auto"/>
        <w:ind w:left="1418" w:hanging="338"/>
        <w:contextualSpacing/>
        <w:jc w:val="both"/>
        <w:rPr>
          <w:sz w:val="24"/>
          <w:szCs w:val="24"/>
        </w:rPr>
      </w:pPr>
      <w:r>
        <w:rPr>
          <w:rFonts w:ascii="Cambria" w:eastAsia="Cambria" w:hAnsi="Cambria" w:cs="Cambria"/>
          <w:sz w:val="24"/>
          <w:szCs w:val="24"/>
        </w:rPr>
        <w:t xml:space="preserve">Utilizar los mecanismos legales existentes y los establecidos en la Ruta de Atención Integral a que se refiere esta ley, para restituir los derechos de sus hijos cuando estos sean agredidos.  </w:t>
      </w:r>
    </w:p>
    <w:p w14:paraId="08416A59" w14:textId="77777777" w:rsidR="00456A8D" w:rsidRDefault="00456A8D">
      <w:pPr>
        <w:spacing w:after="0" w:line="240" w:lineRule="auto"/>
        <w:jc w:val="both"/>
      </w:pPr>
    </w:p>
    <w:p w14:paraId="5099964C" w14:textId="77777777" w:rsidR="00456A8D" w:rsidRDefault="00C757A2" w:rsidP="0035631E">
      <w:pPr>
        <w:numPr>
          <w:ilvl w:val="2"/>
          <w:numId w:val="49"/>
        </w:numPr>
        <w:tabs>
          <w:tab w:val="left" w:pos="1701"/>
        </w:tabs>
        <w:spacing w:after="0" w:line="240" w:lineRule="auto"/>
        <w:ind w:left="1418" w:hanging="283"/>
        <w:contextualSpacing/>
        <w:jc w:val="both"/>
        <w:rPr>
          <w:b/>
          <w:sz w:val="24"/>
          <w:szCs w:val="24"/>
        </w:rPr>
      </w:pPr>
      <w:r>
        <w:rPr>
          <w:rFonts w:ascii="Cambria" w:eastAsia="Cambria" w:hAnsi="Cambria" w:cs="Cambria"/>
          <w:b/>
          <w:sz w:val="24"/>
          <w:szCs w:val="24"/>
        </w:rPr>
        <w:t xml:space="preserve">Responsabilidades frente al Decreto 1286/2005. </w:t>
      </w:r>
    </w:p>
    <w:p w14:paraId="2F27C3C4" w14:textId="77777777" w:rsidR="00456A8D" w:rsidRDefault="00456A8D">
      <w:pPr>
        <w:spacing w:after="0" w:line="240" w:lineRule="auto"/>
        <w:jc w:val="both"/>
      </w:pPr>
    </w:p>
    <w:p w14:paraId="238E0E19" w14:textId="77777777" w:rsidR="00456A8D" w:rsidRDefault="00C757A2">
      <w:pPr>
        <w:spacing w:after="0" w:line="240" w:lineRule="auto"/>
        <w:jc w:val="both"/>
      </w:pPr>
      <w:r>
        <w:rPr>
          <w:rFonts w:ascii="Cambria" w:eastAsia="Cambria" w:hAnsi="Cambria" w:cs="Cambria"/>
          <w:sz w:val="24"/>
          <w:szCs w:val="24"/>
        </w:rPr>
        <w:t xml:space="preserve">Decreto 1286/2005. Art. 3 Con el fin de asegurar el cumplimiento de los compromisos adquiridos con la educación de sus hijos, corresponden a los padres y madres de familia:  </w:t>
      </w:r>
    </w:p>
    <w:p w14:paraId="1BBF8B08" w14:textId="77777777" w:rsidR="00456A8D" w:rsidRDefault="00C757A2">
      <w:pPr>
        <w:numPr>
          <w:ilvl w:val="0"/>
          <w:numId w:val="31"/>
        </w:numPr>
        <w:spacing w:after="0" w:line="240" w:lineRule="auto"/>
        <w:ind w:left="1418" w:hanging="338"/>
        <w:contextualSpacing/>
        <w:jc w:val="both"/>
        <w:rPr>
          <w:sz w:val="24"/>
          <w:szCs w:val="24"/>
        </w:rPr>
      </w:pPr>
      <w:r>
        <w:rPr>
          <w:rFonts w:ascii="Cambria" w:eastAsia="Cambria" w:hAnsi="Cambria" w:cs="Cambria"/>
          <w:sz w:val="24"/>
          <w:szCs w:val="24"/>
        </w:rPr>
        <w:t xml:space="preserve">Matricular oportunamente a sus hijos en establecimientos educativos debidamente reconocidos por el Estado y asegurar su permanencia durante su edad escolar obligatoria. </w:t>
      </w:r>
    </w:p>
    <w:p w14:paraId="1E45835B" w14:textId="77777777" w:rsidR="00456A8D" w:rsidRDefault="00C757A2">
      <w:pPr>
        <w:numPr>
          <w:ilvl w:val="0"/>
          <w:numId w:val="31"/>
        </w:numPr>
        <w:spacing w:after="0" w:line="240" w:lineRule="auto"/>
        <w:ind w:left="1418" w:hanging="338"/>
        <w:contextualSpacing/>
        <w:jc w:val="both"/>
        <w:rPr>
          <w:sz w:val="24"/>
          <w:szCs w:val="24"/>
        </w:rPr>
      </w:pPr>
      <w:r>
        <w:rPr>
          <w:rFonts w:ascii="Cambria" w:eastAsia="Cambria" w:hAnsi="Cambria" w:cs="Cambria"/>
          <w:sz w:val="24"/>
          <w:szCs w:val="24"/>
        </w:rPr>
        <w:lastRenderedPageBreak/>
        <w:t xml:space="preserve">Contribuir para que el servicio educativo sea armónico con el ejercicio del derecho a la educación y en cumplimiento de sus fines sociales y legales. </w:t>
      </w:r>
    </w:p>
    <w:p w14:paraId="6BCCFE8A" w14:textId="77777777" w:rsidR="00456A8D" w:rsidRDefault="00C757A2">
      <w:pPr>
        <w:numPr>
          <w:ilvl w:val="0"/>
          <w:numId w:val="31"/>
        </w:numPr>
        <w:spacing w:after="0" w:line="240" w:lineRule="auto"/>
        <w:ind w:left="1418" w:hanging="338"/>
        <w:contextualSpacing/>
        <w:jc w:val="both"/>
        <w:rPr>
          <w:sz w:val="24"/>
          <w:szCs w:val="24"/>
        </w:rPr>
      </w:pPr>
      <w:r>
        <w:rPr>
          <w:rFonts w:ascii="Cambria" w:eastAsia="Cambria" w:hAnsi="Cambria" w:cs="Cambria"/>
          <w:sz w:val="24"/>
          <w:szCs w:val="24"/>
        </w:rPr>
        <w:t xml:space="preserve">Cumplir con las obligaciones contraídas en el acto de matrícula y en el manual de convivencia, para facilitar el proceso de educativo. </w:t>
      </w:r>
    </w:p>
    <w:p w14:paraId="324DF516" w14:textId="77777777" w:rsidR="00456A8D" w:rsidRDefault="00C757A2">
      <w:pPr>
        <w:numPr>
          <w:ilvl w:val="0"/>
          <w:numId w:val="31"/>
        </w:numPr>
        <w:spacing w:after="0" w:line="240" w:lineRule="auto"/>
        <w:ind w:left="1418" w:hanging="338"/>
        <w:contextualSpacing/>
        <w:jc w:val="both"/>
        <w:rPr>
          <w:sz w:val="24"/>
          <w:szCs w:val="24"/>
        </w:rPr>
      </w:pPr>
      <w:r>
        <w:rPr>
          <w:rFonts w:ascii="Cambria" w:eastAsia="Cambria" w:hAnsi="Cambria" w:cs="Cambria"/>
          <w:sz w:val="24"/>
          <w:szCs w:val="24"/>
        </w:rPr>
        <w:t xml:space="preserve">Contribuir en la construcción de un clima de respeto, tolerancia y responsabilidad mutua que favorezca la educación de los hijos y la mejor relación entre los miembros de la comunidad educativa. </w:t>
      </w:r>
    </w:p>
    <w:p w14:paraId="73C017B1" w14:textId="77777777" w:rsidR="00456A8D" w:rsidRDefault="00C757A2">
      <w:pPr>
        <w:numPr>
          <w:ilvl w:val="0"/>
          <w:numId w:val="31"/>
        </w:numPr>
        <w:spacing w:after="0" w:line="240" w:lineRule="auto"/>
        <w:ind w:left="1418" w:hanging="338"/>
        <w:contextualSpacing/>
        <w:jc w:val="both"/>
        <w:rPr>
          <w:sz w:val="24"/>
          <w:szCs w:val="24"/>
        </w:rPr>
      </w:pPr>
      <w:r>
        <w:rPr>
          <w:rFonts w:ascii="Cambria" w:eastAsia="Cambria" w:hAnsi="Cambria" w:cs="Cambria"/>
          <w:sz w:val="24"/>
          <w:szCs w:val="24"/>
        </w:rPr>
        <w:t>Comunicar oportunamente, y en primer lugar a las autoridades del establecimiento educativo, las irregularidades de que tengan conocimiento, entre otras, en relación con el maltrato infantil, abuso sexual, tráfico o consumo de drogas ilícitas. En caso de no recibir pronta respuesta acudir a las autoridades competentes.</w:t>
      </w:r>
    </w:p>
    <w:p w14:paraId="2B59E52D" w14:textId="77777777" w:rsidR="00456A8D" w:rsidRDefault="00C757A2">
      <w:pPr>
        <w:numPr>
          <w:ilvl w:val="0"/>
          <w:numId w:val="31"/>
        </w:numPr>
        <w:spacing w:after="0" w:line="240" w:lineRule="auto"/>
        <w:ind w:left="1418" w:hanging="338"/>
        <w:contextualSpacing/>
        <w:jc w:val="both"/>
        <w:rPr>
          <w:sz w:val="24"/>
          <w:szCs w:val="24"/>
        </w:rPr>
      </w:pPr>
      <w:r>
        <w:rPr>
          <w:rFonts w:ascii="Cambria" w:eastAsia="Cambria" w:hAnsi="Cambria" w:cs="Cambria"/>
          <w:sz w:val="24"/>
          <w:szCs w:val="24"/>
        </w:rPr>
        <w:t xml:space="preserve">Apoyar al establecimiento en el desarrollo de las acciones que conduzcan al mejoramiento del servicio educativo y que eleven la calidad de los aprendizajes, especialmente en la formulación y desarrollo de los planes de mejoramiento institucional. </w:t>
      </w:r>
    </w:p>
    <w:p w14:paraId="32B9BD33" w14:textId="77777777" w:rsidR="00456A8D" w:rsidRDefault="00C757A2">
      <w:pPr>
        <w:numPr>
          <w:ilvl w:val="0"/>
          <w:numId w:val="31"/>
        </w:numPr>
        <w:spacing w:after="0" w:line="240" w:lineRule="auto"/>
        <w:ind w:left="1418" w:hanging="338"/>
        <w:contextualSpacing/>
        <w:jc w:val="both"/>
        <w:rPr>
          <w:sz w:val="24"/>
          <w:szCs w:val="24"/>
        </w:rPr>
      </w:pPr>
      <w:r>
        <w:rPr>
          <w:rFonts w:ascii="Cambria" w:eastAsia="Cambria" w:hAnsi="Cambria" w:cs="Cambria"/>
          <w:sz w:val="24"/>
          <w:szCs w:val="24"/>
        </w:rPr>
        <w:t xml:space="preserve">Acompañar el proceso educativo en cumplimiento de su responsabilidad como primeros educadores de sus hijos, para mejorar la orientación personal y el desarrollo de valores ciudadanos. </w:t>
      </w:r>
    </w:p>
    <w:p w14:paraId="1A9C1CCE" w14:textId="77777777" w:rsidR="00456A8D" w:rsidRDefault="00C757A2">
      <w:pPr>
        <w:numPr>
          <w:ilvl w:val="0"/>
          <w:numId w:val="31"/>
        </w:numPr>
        <w:spacing w:after="0" w:line="240" w:lineRule="auto"/>
        <w:ind w:left="1418" w:hanging="338"/>
        <w:contextualSpacing/>
        <w:jc w:val="both"/>
        <w:rPr>
          <w:sz w:val="24"/>
          <w:szCs w:val="24"/>
        </w:rPr>
      </w:pPr>
      <w:r>
        <w:rPr>
          <w:rFonts w:ascii="Cambria" w:eastAsia="Cambria" w:hAnsi="Cambria" w:cs="Cambria"/>
          <w:sz w:val="24"/>
          <w:szCs w:val="24"/>
        </w:rPr>
        <w:t xml:space="preserve">Participar en el proceso de autoevaluación anual del establecimiento educativo. </w:t>
      </w:r>
    </w:p>
    <w:p w14:paraId="7209C50D" w14:textId="77777777" w:rsidR="00456A8D" w:rsidRDefault="00456A8D">
      <w:pPr>
        <w:spacing w:after="0" w:line="240" w:lineRule="auto"/>
        <w:jc w:val="center"/>
      </w:pPr>
    </w:p>
    <w:p w14:paraId="7BD98917" w14:textId="77777777" w:rsidR="00456A8D" w:rsidRDefault="00C757A2" w:rsidP="0035631E">
      <w:pPr>
        <w:numPr>
          <w:ilvl w:val="2"/>
          <w:numId w:val="49"/>
        </w:numPr>
        <w:tabs>
          <w:tab w:val="left" w:pos="1701"/>
        </w:tabs>
        <w:spacing w:after="0" w:line="240" w:lineRule="auto"/>
        <w:ind w:left="1418" w:hanging="283"/>
        <w:contextualSpacing/>
        <w:jc w:val="both"/>
        <w:rPr>
          <w:b/>
          <w:sz w:val="24"/>
          <w:szCs w:val="24"/>
        </w:rPr>
      </w:pPr>
      <w:r>
        <w:rPr>
          <w:rFonts w:ascii="Cambria" w:eastAsia="Cambria" w:hAnsi="Cambria" w:cs="Cambria"/>
          <w:b/>
          <w:sz w:val="24"/>
          <w:szCs w:val="24"/>
        </w:rPr>
        <w:t xml:space="preserve">Responsabilidades frente al Decreto 1290/2009. </w:t>
      </w:r>
    </w:p>
    <w:p w14:paraId="636D43D8" w14:textId="77777777" w:rsidR="00456A8D" w:rsidRDefault="00456A8D">
      <w:pPr>
        <w:spacing w:after="0" w:line="240" w:lineRule="auto"/>
        <w:ind w:right="51"/>
        <w:jc w:val="both"/>
      </w:pPr>
    </w:p>
    <w:p w14:paraId="71D0A57C" w14:textId="77777777" w:rsidR="00456A8D" w:rsidRDefault="00C757A2">
      <w:pPr>
        <w:spacing w:after="0" w:line="240" w:lineRule="auto"/>
        <w:ind w:right="51"/>
        <w:jc w:val="both"/>
      </w:pPr>
      <w:r>
        <w:rPr>
          <w:rFonts w:ascii="Cambria" w:eastAsia="Cambria" w:hAnsi="Cambria" w:cs="Cambria"/>
          <w:sz w:val="24"/>
          <w:szCs w:val="24"/>
        </w:rPr>
        <w:t>Decreto 1290/2009. Art. 15. De conformidad con las normas vigentes, es responsabilidad de los padres de familia: </w:t>
      </w:r>
    </w:p>
    <w:p w14:paraId="6C697517" w14:textId="77777777" w:rsidR="00456A8D" w:rsidRDefault="00C757A2">
      <w:pPr>
        <w:numPr>
          <w:ilvl w:val="0"/>
          <w:numId w:val="32"/>
        </w:numPr>
        <w:spacing w:after="0" w:line="240" w:lineRule="auto"/>
        <w:ind w:left="1418" w:hanging="425"/>
        <w:contextualSpacing/>
        <w:jc w:val="both"/>
      </w:pPr>
      <w:r>
        <w:rPr>
          <w:rFonts w:ascii="Cambria" w:eastAsia="Cambria" w:hAnsi="Cambria" w:cs="Cambria"/>
          <w:sz w:val="24"/>
          <w:szCs w:val="24"/>
        </w:rPr>
        <w:t xml:space="preserve">Participar,  a  través  de  las  instancias  del  gobierno  escolar,  en  la  definición  de  criterios  y  procedimientosde la evaluación del aprendizaje de los estudiantes y promoción escolar  </w:t>
      </w:r>
    </w:p>
    <w:p w14:paraId="24BDD4B0" w14:textId="77777777" w:rsidR="00456A8D" w:rsidRDefault="00C757A2">
      <w:pPr>
        <w:numPr>
          <w:ilvl w:val="0"/>
          <w:numId w:val="32"/>
        </w:numPr>
        <w:spacing w:after="0" w:line="240" w:lineRule="auto"/>
        <w:ind w:left="1418" w:hanging="425"/>
        <w:contextualSpacing/>
        <w:jc w:val="both"/>
      </w:pPr>
      <w:r>
        <w:rPr>
          <w:rFonts w:ascii="Cambria" w:eastAsia="Cambria" w:hAnsi="Cambria" w:cs="Cambria"/>
          <w:sz w:val="24"/>
          <w:szCs w:val="24"/>
        </w:rPr>
        <w:t xml:space="preserve">Realizar seguimiento permanente al proceso evaluativo de sus hijos </w:t>
      </w:r>
    </w:p>
    <w:p w14:paraId="21953BFB" w14:textId="77777777" w:rsidR="00456A8D" w:rsidRDefault="00C757A2">
      <w:pPr>
        <w:numPr>
          <w:ilvl w:val="0"/>
          <w:numId w:val="32"/>
        </w:numPr>
        <w:spacing w:after="0" w:line="240" w:lineRule="auto"/>
        <w:ind w:left="1418" w:hanging="425"/>
        <w:contextualSpacing/>
        <w:jc w:val="both"/>
      </w:pPr>
      <w:r>
        <w:rPr>
          <w:rFonts w:ascii="Cambria" w:eastAsia="Cambria" w:hAnsi="Cambria" w:cs="Cambria"/>
          <w:sz w:val="24"/>
          <w:szCs w:val="24"/>
        </w:rPr>
        <w:t>Analizar los informes periódicos de evaluación </w:t>
      </w:r>
    </w:p>
    <w:p w14:paraId="752AD011" w14:textId="77777777" w:rsidR="00456A8D" w:rsidRDefault="00456A8D">
      <w:pPr>
        <w:spacing w:after="0" w:line="240" w:lineRule="auto"/>
        <w:jc w:val="center"/>
      </w:pPr>
    </w:p>
    <w:p w14:paraId="067D0BBF" w14:textId="77777777" w:rsidR="00456A8D" w:rsidRDefault="00C757A2" w:rsidP="0035631E">
      <w:pPr>
        <w:numPr>
          <w:ilvl w:val="2"/>
          <w:numId w:val="49"/>
        </w:numPr>
        <w:spacing w:after="0" w:line="240" w:lineRule="auto"/>
        <w:ind w:left="1418" w:hanging="283"/>
        <w:contextualSpacing/>
        <w:jc w:val="both"/>
        <w:rPr>
          <w:b/>
          <w:sz w:val="24"/>
          <w:szCs w:val="24"/>
        </w:rPr>
      </w:pPr>
      <w:r>
        <w:rPr>
          <w:rFonts w:ascii="Cambria" w:eastAsia="Cambria" w:hAnsi="Cambria" w:cs="Cambria"/>
          <w:b/>
          <w:sz w:val="24"/>
          <w:szCs w:val="24"/>
        </w:rPr>
        <w:t>Derechos de los Padres y Madres de Familia</w:t>
      </w:r>
    </w:p>
    <w:p w14:paraId="063863B3" w14:textId="77777777" w:rsidR="00456A8D" w:rsidRDefault="00456A8D">
      <w:pPr>
        <w:spacing w:after="0" w:line="240" w:lineRule="auto"/>
        <w:jc w:val="both"/>
      </w:pPr>
    </w:p>
    <w:p w14:paraId="3C557E2E" w14:textId="77777777" w:rsidR="00456A8D" w:rsidRDefault="00C757A2">
      <w:pPr>
        <w:spacing w:after="0" w:line="240" w:lineRule="auto"/>
        <w:jc w:val="both"/>
      </w:pPr>
      <w:r>
        <w:rPr>
          <w:rFonts w:ascii="Cambria" w:eastAsia="Cambria" w:hAnsi="Cambria" w:cs="Cambria"/>
          <w:sz w:val="24"/>
          <w:szCs w:val="24"/>
        </w:rPr>
        <w:t>Decreto 1290/2009. En el proceso formativo de sus hijos, los padres de familia tienen los siguientes derechos: </w:t>
      </w:r>
    </w:p>
    <w:p w14:paraId="36D66E5F" w14:textId="77777777" w:rsidR="00456A8D" w:rsidRDefault="00C757A2">
      <w:pPr>
        <w:numPr>
          <w:ilvl w:val="0"/>
          <w:numId w:val="33"/>
        </w:numPr>
        <w:spacing w:after="0" w:line="240" w:lineRule="auto"/>
        <w:ind w:left="1418" w:hanging="425"/>
        <w:contextualSpacing/>
        <w:jc w:val="both"/>
        <w:rPr>
          <w:sz w:val="24"/>
          <w:szCs w:val="24"/>
        </w:rPr>
      </w:pPr>
      <w:r>
        <w:rPr>
          <w:rFonts w:ascii="Cambria" w:eastAsia="Cambria" w:hAnsi="Cambria" w:cs="Cambria"/>
          <w:sz w:val="24"/>
          <w:szCs w:val="24"/>
        </w:rPr>
        <w:t xml:space="preserve">Conocer el sistema institucional de evaluación de los estudiantes: criterios, procedimientos e instrumentos de evaluación y promoción desde el inicio de año escolar.  </w:t>
      </w:r>
    </w:p>
    <w:p w14:paraId="5B550D2C" w14:textId="77777777" w:rsidR="00456A8D" w:rsidRDefault="00C757A2">
      <w:pPr>
        <w:numPr>
          <w:ilvl w:val="0"/>
          <w:numId w:val="33"/>
        </w:numPr>
        <w:spacing w:after="0" w:line="240" w:lineRule="auto"/>
        <w:ind w:left="1418" w:hanging="425"/>
        <w:contextualSpacing/>
        <w:jc w:val="both"/>
        <w:rPr>
          <w:sz w:val="24"/>
          <w:szCs w:val="24"/>
        </w:rPr>
      </w:pPr>
      <w:r>
        <w:rPr>
          <w:rFonts w:ascii="Cambria" w:eastAsia="Cambria" w:hAnsi="Cambria" w:cs="Cambria"/>
          <w:sz w:val="24"/>
          <w:szCs w:val="24"/>
        </w:rPr>
        <w:t>Acompañar el proceso evaluativo de los estudiantes. </w:t>
      </w:r>
    </w:p>
    <w:p w14:paraId="68E748F1" w14:textId="77777777" w:rsidR="00456A8D" w:rsidRDefault="00C757A2">
      <w:pPr>
        <w:numPr>
          <w:ilvl w:val="0"/>
          <w:numId w:val="33"/>
        </w:numPr>
        <w:spacing w:after="0" w:line="240" w:lineRule="auto"/>
        <w:ind w:left="1418" w:right="51" w:hanging="425"/>
        <w:contextualSpacing/>
        <w:jc w:val="both"/>
        <w:rPr>
          <w:sz w:val="24"/>
          <w:szCs w:val="24"/>
        </w:rPr>
      </w:pPr>
      <w:r>
        <w:rPr>
          <w:rFonts w:ascii="Cambria" w:eastAsia="Cambria" w:hAnsi="Cambria" w:cs="Cambria"/>
          <w:sz w:val="24"/>
          <w:szCs w:val="24"/>
        </w:rPr>
        <w:t xml:space="preserve">Recibir los informes periódicos de evaluación.  </w:t>
      </w:r>
    </w:p>
    <w:p w14:paraId="0BE63E57" w14:textId="77777777" w:rsidR="00456A8D" w:rsidRDefault="00C757A2">
      <w:pPr>
        <w:numPr>
          <w:ilvl w:val="0"/>
          <w:numId w:val="33"/>
        </w:numPr>
        <w:spacing w:after="0" w:line="240" w:lineRule="auto"/>
        <w:ind w:left="1418" w:right="51" w:hanging="425"/>
        <w:contextualSpacing/>
        <w:jc w:val="both"/>
        <w:rPr>
          <w:sz w:val="24"/>
          <w:szCs w:val="24"/>
        </w:rPr>
      </w:pPr>
      <w:r>
        <w:rPr>
          <w:rFonts w:ascii="Cambria" w:eastAsia="Cambria" w:hAnsi="Cambria" w:cs="Cambria"/>
          <w:sz w:val="24"/>
          <w:szCs w:val="24"/>
        </w:rPr>
        <w:t>Recibir oportunamente respuestas a las inquietudes y solicitudes presentadas sobre el proceso de   evaluación de sus hijos. </w:t>
      </w:r>
    </w:p>
    <w:p w14:paraId="1AF23B97" w14:textId="77777777" w:rsidR="00456A8D" w:rsidRDefault="00456A8D">
      <w:pPr>
        <w:spacing w:after="0" w:line="240" w:lineRule="auto"/>
        <w:jc w:val="both"/>
      </w:pPr>
    </w:p>
    <w:p w14:paraId="59E4DB3B" w14:textId="77777777" w:rsidR="00456A8D" w:rsidRDefault="00C757A2">
      <w:pPr>
        <w:spacing w:after="0" w:line="240" w:lineRule="auto"/>
        <w:jc w:val="both"/>
      </w:pPr>
      <w:r>
        <w:rPr>
          <w:rFonts w:ascii="Cambria" w:eastAsia="Cambria" w:hAnsi="Cambria" w:cs="Cambria"/>
          <w:sz w:val="24"/>
          <w:szCs w:val="24"/>
        </w:rPr>
        <w:t xml:space="preserve">Así mismo, los Padres y madres de familia </w:t>
      </w:r>
      <w:r w:rsidR="003B6A23">
        <w:rPr>
          <w:rFonts w:ascii="Cambria" w:eastAsia="Cambria" w:hAnsi="Cambria" w:cs="Cambria"/>
          <w:sz w:val="24"/>
          <w:szCs w:val="24"/>
        </w:rPr>
        <w:t>del Centro Educativo</w:t>
      </w:r>
      <w:r>
        <w:rPr>
          <w:rFonts w:ascii="Cambria" w:eastAsia="Cambria" w:hAnsi="Cambria" w:cs="Cambria"/>
          <w:sz w:val="24"/>
          <w:szCs w:val="24"/>
        </w:rPr>
        <w:t xml:space="preserve"> </w:t>
      </w:r>
      <w:r w:rsidR="00C72C81" w:rsidRPr="00D16034">
        <w:rPr>
          <w:rFonts w:ascii="Cambria" w:eastAsia="Cambria" w:hAnsi="Cambria" w:cs="Cambria"/>
          <w:color w:val="000000" w:themeColor="text1"/>
          <w:sz w:val="24"/>
          <w:szCs w:val="24"/>
        </w:rPr>
        <w:t>EL CARMÍN</w:t>
      </w:r>
      <w:r>
        <w:rPr>
          <w:rFonts w:ascii="Cambria" w:eastAsia="Cambria" w:hAnsi="Cambria" w:cs="Cambria"/>
          <w:color w:val="FF0000"/>
          <w:sz w:val="24"/>
          <w:szCs w:val="24"/>
        </w:rPr>
        <w:t xml:space="preserve"> </w:t>
      </w:r>
      <w:r>
        <w:rPr>
          <w:rFonts w:ascii="Cambria" w:eastAsia="Cambria" w:hAnsi="Cambria" w:cs="Cambria"/>
          <w:sz w:val="24"/>
          <w:szCs w:val="24"/>
        </w:rPr>
        <w:t xml:space="preserve">tienen derecho a: </w:t>
      </w:r>
    </w:p>
    <w:p w14:paraId="3BBB5C4C" w14:textId="77777777" w:rsidR="00456A8D" w:rsidRDefault="00C757A2">
      <w:pPr>
        <w:numPr>
          <w:ilvl w:val="0"/>
          <w:numId w:val="34"/>
        </w:numPr>
        <w:spacing w:after="0" w:line="240" w:lineRule="auto"/>
        <w:ind w:left="1418" w:hanging="338"/>
        <w:contextualSpacing/>
        <w:jc w:val="both"/>
        <w:rPr>
          <w:sz w:val="24"/>
          <w:szCs w:val="24"/>
        </w:rPr>
      </w:pPr>
      <w:r>
        <w:rPr>
          <w:rFonts w:ascii="Cambria" w:eastAsia="Cambria" w:hAnsi="Cambria" w:cs="Cambria"/>
          <w:sz w:val="24"/>
          <w:szCs w:val="24"/>
        </w:rPr>
        <w:lastRenderedPageBreak/>
        <w:t>Pertenecer a la Asociación de padres de familia, con derecho a elegir y ser elegido, directivo de la misma.</w:t>
      </w:r>
    </w:p>
    <w:p w14:paraId="1DD09EBC" w14:textId="77777777" w:rsidR="00456A8D" w:rsidRDefault="00C757A2">
      <w:pPr>
        <w:numPr>
          <w:ilvl w:val="0"/>
          <w:numId w:val="34"/>
        </w:numPr>
        <w:spacing w:after="0" w:line="240" w:lineRule="auto"/>
        <w:ind w:left="1418" w:hanging="338"/>
        <w:contextualSpacing/>
        <w:jc w:val="both"/>
        <w:rPr>
          <w:sz w:val="24"/>
          <w:szCs w:val="24"/>
        </w:rPr>
      </w:pPr>
      <w:r>
        <w:rPr>
          <w:rFonts w:ascii="Cambria" w:eastAsia="Cambria" w:hAnsi="Cambria" w:cs="Cambria"/>
          <w:sz w:val="24"/>
          <w:szCs w:val="24"/>
        </w:rPr>
        <w:t xml:space="preserve">Elegir y a ser elegido para formar parte del Consejo Directivo. </w:t>
      </w:r>
    </w:p>
    <w:p w14:paraId="676664F1" w14:textId="77777777" w:rsidR="00456A8D" w:rsidRDefault="00C757A2">
      <w:pPr>
        <w:numPr>
          <w:ilvl w:val="0"/>
          <w:numId w:val="34"/>
        </w:numPr>
        <w:spacing w:after="0" w:line="240" w:lineRule="auto"/>
        <w:ind w:left="1418" w:hanging="338"/>
        <w:contextualSpacing/>
        <w:jc w:val="both"/>
        <w:rPr>
          <w:sz w:val="24"/>
          <w:szCs w:val="24"/>
        </w:rPr>
      </w:pPr>
      <w:r>
        <w:rPr>
          <w:rFonts w:ascii="Cambria" w:eastAsia="Cambria" w:hAnsi="Cambria" w:cs="Cambria"/>
          <w:sz w:val="24"/>
          <w:szCs w:val="24"/>
        </w:rPr>
        <w:t>Expresar sus opiniones ante decisiones importantes del plantel, que influyan en la educación integral de los niños.</w:t>
      </w:r>
    </w:p>
    <w:p w14:paraId="5E3B58CD" w14:textId="77777777" w:rsidR="00456A8D" w:rsidRDefault="00C757A2">
      <w:pPr>
        <w:numPr>
          <w:ilvl w:val="0"/>
          <w:numId w:val="34"/>
        </w:numPr>
        <w:spacing w:after="0" w:line="240" w:lineRule="auto"/>
        <w:ind w:left="1418" w:hanging="338"/>
        <w:contextualSpacing/>
        <w:jc w:val="both"/>
        <w:rPr>
          <w:sz w:val="24"/>
          <w:szCs w:val="24"/>
        </w:rPr>
      </w:pPr>
      <w:r>
        <w:rPr>
          <w:rFonts w:ascii="Cambria" w:eastAsia="Cambria" w:hAnsi="Cambria" w:cs="Cambria"/>
          <w:sz w:val="24"/>
          <w:szCs w:val="24"/>
        </w:rPr>
        <w:t xml:space="preserve">Ser escuchado y ayudado por la dirección del plantel en caso de reclamos o necesidades.  </w:t>
      </w:r>
    </w:p>
    <w:p w14:paraId="25CA95DA" w14:textId="77777777" w:rsidR="00456A8D" w:rsidRDefault="00C757A2">
      <w:pPr>
        <w:numPr>
          <w:ilvl w:val="0"/>
          <w:numId w:val="34"/>
        </w:numPr>
        <w:spacing w:after="0" w:line="240" w:lineRule="auto"/>
        <w:ind w:left="1418" w:hanging="338"/>
        <w:contextualSpacing/>
        <w:jc w:val="both"/>
        <w:rPr>
          <w:sz w:val="24"/>
          <w:szCs w:val="24"/>
        </w:rPr>
      </w:pPr>
      <w:r>
        <w:rPr>
          <w:rFonts w:ascii="Cambria" w:eastAsia="Cambria" w:hAnsi="Cambria" w:cs="Cambria"/>
          <w:sz w:val="24"/>
          <w:szCs w:val="24"/>
        </w:rPr>
        <w:t>Proponer iniciativas y sugerencias que estén de acuerdo con las normas vigentes y contribuyan a mejorar el funcionamiento del plantel.</w:t>
      </w:r>
    </w:p>
    <w:p w14:paraId="67E39CD1" w14:textId="77777777" w:rsidR="00456A8D" w:rsidRDefault="00C757A2">
      <w:pPr>
        <w:numPr>
          <w:ilvl w:val="0"/>
          <w:numId w:val="34"/>
        </w:numPr>
        <w:spacing w:after="0" w:line="240" w:lineRule="auto"/>
        <w:ind w:left="1418" w:hanging="338"/>
        <w:contextualSpacing/>
        <w:jc w:val="both"/>
        <w:rPr>
          <w:sz w:val="24"/>
          <w:szCs w:val="24"/>
        </w:rPr>
      </w:pPr>
      <w:r>
        <w:rPr>
          <w:rFonts w:ascii="Cambria" w:eastAsia="Cambria" w:hAnsi="Cambria" w:cs="Cambria"/>
          <w:sz w:val="24"/>
          <w:szCs w:val="24"/>
        </w:rPr>
        <w:t>Exigir idoneidad profesional en el profesorado.</w:t>
      </w:r>
    </w:p>
    <w:p w14:paraId="2203E8DA" w14:textId="77777777" w:rsidR="00456A8D" w:rsidRDefault="00C757A2">
      <w:pPr>
        <w:numPr>
          <w:ilvl w:val="0"/>
          <w:numId w:val="34"/>
        </w:numPr>
        <w:spacing w:after="0" w:line="240" w:lineRule="auto"/>
        <w:ind w:left="1418" w:hanging="338"/>
        <w:contextualSpacing/>
        <w:jc w:val="both"/>
        <w:rPr>
          <w:sz w:val="24"/>
          <w:szCs w:val="24"/>
        </w:rPr>
      </w:pPr>
      <w:r>
        <w:rPr>
          <w:rFonts w:ascii="Cambria" w:eastAsia="Cambria" w:hAnsi="Cambria" w:cs="Cambria"/>
          <w:sz w:val="24"/>
          <w:szCs w:val="24"/>
        </w:rPr>
        <w:t>Solicitar al departamento de Bienestar asesoría para sus hijos, cuando lo considere necesario.</w:t>
      </w:r>
    </w:p>
    <w:p w14:paraId="0B08AE64" w14:textId="77777777" w:rsidR="00456A8D" w:rsidRDefault="00C757A2">
      <w:pPr>
        <w:numPr>
          <w:ilvl w:val="0"/>
          <w:numId w:val="34"/>
        </w:numPr>
        <w:spacing w:after="0" w:line="240" w:lineRule="auto"/>
        <w:ind w:left="1418" w:hanging="338"/>
        <w:contextualSpacing/>
        <w:jc w:val="both"/>
        <w:rPr>
          <w:sz w:val="24"/>
          <w:szCs w:val="24"/>
        </w:rPr>
      </w:pPr>
      <w:r>
        <w:rPr>
          <w:rFonts w:ascii="Cambria" w:eastAsia="Cambria" w:hAnsi="Cambria" w:cs="Cambria"/>
          <w:sz w:val="24"/>
          <w:szCs w:val="24"/>
        </w:rPr>
        <w:t xml:space="preserve">Hacer reclamos justos, respetuosos y decorosos dentro del tiempo fijado por las normas legales e institucionales. </w:t>
      </w:r>
    </w:p>
    <w:p w14:paraId="6716F8D5" w14:textId="77777777" w:rsidR="00456A8D" w:rsidRDefault="00C757A2">
      <w:pPr>
        <w:numPr>
          <w:ilvl w:val="0"/>
          <w:numId w:val="34"/>
        </w:numPr>
        <w:spacing w:after="0" w:line="240" w:lineRule="auto"/>
        <w:ind w:left="1418" w:hanging="338"/>
        <w:contextualSpacing/>
        <w:jc w:val="both"/>
        <w:rPr>
          <w:sz w:val="24"/>
          <w:szCs w:val="24"/>
        </w:rPr>
      </w:pPr>
      <w:r>
        <w:rPr>
          <w:rFonts w:ascii="Cambria" w:eastAsia="Cambria" w:hAnsi="Cambria" w:cs="Cambria"/>
          <w:sz w:val="24"/>
          <w:szCs w:val="24"/>
        </w:rPr>
        <w:t xml:space="preserve">Tener permanentemente comunicación con los profesores de sus hijos, de manera que pueda estar al tanto de los logros o dificultades en el Aprendizaje de sus hijos; podrán ser atendidos por los profesores en el horario acordado con sus docentes. </w:t>
      </w:r>
    </w:p>
    <w:p w14:paraId="775500A8" w14:textId="77777777" w:rsidR="00456A8D" w:rsidRDefault="00C757A2">
      <w:pPr>
        <w:numPr>
          <w:ilvl w:val="0"/>
          <w:numId w:val="34"/>
        </w:numPr>
        <w:spacing w:after="0" w:line="240" w:lineRule="auto"/>
        <w:ind w:left="1418" w:hanging="338"/>
        <w:contextualSpacing/>
        <w:jc w:val="both"/>
        <w:rPr>
          <w:sz w:val="24"/>
          <w:szCs w:val="24"/>
        </w:rPr>
      </w:pPr>
      <w:r>
        <w:rPr>
          <w:rFonts w:ascii="Cambria" w:eastAsia="Cambria" w:hAnsi="Cambria" w:cs="Cambria"/>
          <w:sz w:val="24"/>
          <w:szCs w:val="24"/>
        </w:rPr>
        <w:t xml:space="preserve">Recibir el informe académico por periodos, siempre y cuando se halle al día con el pago de pensiones. </w:t>
      </w:r>
    </w:p>
    <w:p w14:paraId="130721D9" w14:textId="77777777" w:rsidR="00456A8D" w:rsidRDefault="00C757A2">
      <w:pPr>
        <w:numPr>
          <w:ilvl w:val="0"/>
          <w:numId w:val="34"/>
        </w:numPr>
        <w:spacing w:after="0" w:line="240" w:lineRule="auto"/>
        <w:ind w:left="1418" w:hanging="338"/>
        <w:contextualSpacing/>
        <w:jc w:val="both"/>
        <w:rPr>
          <w:sz w:val="24"/>
          <w:szCs w:val="24"/>
        </w:rPr>
      </w:pPr>
      <w:r>
        <w:rPr>
          <w:rFonts w:ascii="Cambria" w:eastAsia="Cambria" w:hAnsi="Cambria" w:cs="Cambria"/>
          <w:sz w:val="24"/>
          <w:szCs w:val="24"/>
        </w:rPr>
        <w:t xml:space="preserve">Colaborar y participar en el plan y desarrollo de las actividades programadas por el </w:t>
      </w:r>
      <w:r w:rsidR="003B6A23">
        <w:rPr>
          <w:rFonts w:ascii="Cambria" w:eastAsia="Cambria" w:hAnsi="Cambria" w:cs="Cambria"/>
          <w:sz w:val="24"/>
          <w:szCs w:val="24"/>
        </w:rPr>
        <w:t>el Centro Educativo</w:t>
      </w:r>
    </w:p>
    <w:p w14:paraId="13AA3C34" w14:textId="77777777" w:rsidR="00C72C81" w:rsidRPr="00C72C81" w:rsidRDefault="00C757A2" w:rsidP="00C72C81">
      <w:pPr>
        <w:numPr>
          <w:ilvl w:val="0"/>
          <w:numId w:val="34"/>
        </w:numPr>
        <w:spacing w:after="0" w:line="240" w:lineRule="auto"/>
        <w:ind w:left="1418" w:hanging="338"/>
        <w:contextualSpacing/>
        <w:jc w:val="both"/>
        <w:rPr>
          <w:b/>
          <w:sz w:val="24"/>
          <w:szCs w:val="24"/>
        </w:rPr>
      </w:pPr>
      <w:r>
        <w:rPr>
          <w:rFonts w:ascii="Cambria" w:eastAsia="Cambria" w:hAnsi="Cambria" w:cs="Cambria"/>
          <w:sz w:val="24"/>
          <w:szCs w:val="24"/>
        </w:rPr>
        <w:t xml:space="preserve">Obtener información oportuna acerca del manual de convivencia y reglamento escolar del Establecimiento Educativo </w:t>
      </w:r>
      <w:r w:rsidR="00C72C81" w:rsidRPr="00D16034">
        <w:rPr>
          <w:rFonts w:ascii="Cambria" w:eastAsia="Cambria" w:hAnsi="Cambria" w:cs="Cambria"/>
          <w:color w:val="000000" w:themeColor="text1"/>
          <w:sz w:val="24"/>
          <w:szCs w:val="24"/>
        </w:rPr>
        <w:t>EL CARMÍN</w:t>
      </w:r>
      <w:r w:rsidR="00C72C81">
        <w:rPr>
          <w:rFonts w:ascii="Cambria" w:eastAsia="Cambria" w:hAnsi="Cambria" w:cs="Cambria"/>
          <w:b/>
          <w:sz w:val="24"/>
          <w:szCs w:val="24"/>
        </w:rPr>
        <w:t xml:space="preserve"> </w:t>
      </w:r>
    </w:p>
    <w:p w14:paraId="04D45D7A" w14:textId="77777777" w:rsidR="00C72C81" w:rsidRPr="00C72C81" w:rsidRDefault="00C72C81" w:rsidP="00C72C81">
      <w:pPr>
        <w:spacing w:after="0" w:line="240" w:lineRule="auto"/>
        <w:ind w:left="1418"/>
        <w:contextualSpacing/>
        <w:jc w:val="both"/>
        <w:rPr>
          <w:b/>
          <w:sz w:val="24"/>
          <w:szCs w:val="24"/>
        </w:rPr>
      </w:pPr>
    </w:p>
    <w:p w14:paraId="6212C8D7" w14:textId="77777777" w:rsidR="00456A8D" w:rsidRDefault="00C757A2" w:rsidP="00C72C81">
      <w:pPr>
        <w:numPr>
          <w:ilvl w:val="0"/>
          <w:numId w:val="34"/>
        </w:numPr>
        <w:spacing w:after="0" w:line="240" w:lineRule="auto"/>
        <w:ind w:left="1418" w:hanging="338"/>
        <w:contextualSpacing/>
        <w:jc w:val="both"/>
        <w:rPr>
          <w:b/>
          <w:sz w:val="24"/>
          <w:szCs w:val="24"/>
        </w:rPr>
      </w:pPr>
      <w:r>
        <w:rPr>
          <w:rFonts w:ascii="Cambria" w:eastAsia="Cambria" w:hAnsi="Cambria" w:cs="Cambria"/>
          <w:b/>
          <w:sz w:val="24"/>
          <w:szCs w:val="24"/>
        </w:rPr>
        <w:t>Deberes de los Padres y Madres de Familia</w:t>
      </w:r>
    </w:p>
    <w:p w14:paraId="05AFD0CD" w14:textId="77777777" w:rsidR="00456A8D" w:rsidRDefault="00456A8D">
      <w:pPr>
        <w:spacing w:after="0" w:line="240" w:lineRule="auto"/>
        <w:jc w:val="both"/>
      </w:pPr>
    </w:p>
    <w:p w14:paraId="44EA0324" w14:textId="77777777" w:rsidR="00456A8D" w:rsidRDefault="00C757A2">
      <w:pPr>
        <w:spacing w:after="0" w:line="240" w:lineRule="auto"/>
        <w:jc w:val="both"/>
      </w:pPr>
      <w:r>
        <w:rPr>
          <w:rFonts w:ascii="Cambria" w:eastAsia="Cambria" w:hAnsi="Cambria" w:cs="Cambria"/>
          <w:sz w:val="24"/>
          <w:szCs w:val="24"/>
        </w:rPr>
        <w:t xml:space="preserve">Los Padres de familia </w:t>
      </w:r>
      <w:r w:rsidR="003B6A23">
        <w:rPr>
          <w:rFonts w:ascii="Cambria" w:eastAsia="Cambria" w:hAnsi="Cambria" w:cs="Cambria"/>
          <w:sz w:val="24"/>
          <w:szCs w:val="24"/>
        </w:rPr>
        <w:t>del Centro Educativo</w:t>
      </w:r>
      <w:r>
        <w:rPr>
          <w:rFonts w:ascii="Cambria" w:eastAsia="Cambria" w:hAnsi="Cambria" w:cs="Cambria"/>
          <w:sz w:val="24"/>
          <w:szCs w:val="24"/>
        </w:rPr>
        <w:t xml:space="preserve"> </w:t>
      </w:r>
      <w:r w:rsidR="00C72C81" w:rsidRPr="00D16034">
        <w:rPr>
          <w:rFonts w:ascii="Cambria" w:eastAsia="Cambria" w:hAnsi="Cambria" w:cs="Cambria"/>
          <w:color w:val="000000" w:themeColor="text1"/>
          <w:sz w:val="24"/>
          <w:szCs w:val="24"/>
        </w:rPr>
        <w:t>EL CARMÍN</w:t>
      </w:r>
      <w:r w:rsidR="00C72C81">
        <w:rPr>
          <w:rFonts w:ascii="Cambria" w:eastAsia="Cambria" w:hAnsi="Cambria" w:cs="Cambria"/>
          <w:sz w:val="24"/>
          <w:szCs w:val="24"/>
        </w:rPr>
        <w:t xml:space="preserve"> </w:t>
      </w:r>
      <w:r>
        <w:rPr>
          <w:rFonts w:ascii="Cambria" w:eastAsia="Cambria" w:hAnsi="Cambria" w:cs="Cambria"/>
          <w:sz w:val="24"/>
          <w:szCs w:val="24"/>
        </w:rPr>
        <w:t xml:space="preserve">se comprometen a cumplir con los siguientes deberes: </w:t>
      </w:r>
    </w:p>
    <w:p w14:paraId="60875E88"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Cumplir con el horario escolar de sus hijos, teniendo en cuenta la puntualidad, el uniforme y la presentación personal de ellos.</w:t>
      </w:r>
    </w:p>
    <w:p w14:paraId="44427B2C"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 xml:space="preserve">Incentivar el amor y respeto por </w:t>
      </w:r>
      <w:r w:rsidR="003B6A23">
        <w:rPr>
          <w:rFonts w:ascii="Cambria" w:eastAsia="Cambria" w:hAnsi="Cambria" w:cs="Cambria"/>
          <w:sz w:val="24"/>
          <w:szCs w:val="24"/>
        </w:rPr>
        <w:t>el Centro Educativo</w:t>
      </w:r>
      <w:r>
        <w:rPr>
          <w:rFonts w:ascii="Cambria" w:eastAsia="Cambria" w:hAnsi="Cambria" w:cs="Cambria"/>
          <w:sz w:val="24"/>
          <w:szCs w:val="24"/>
        </w:rPr>
        <w:t xml:space="preserve"> y todos sus estamentos velando siempre por el buen nombre del Colegio</w:t>
      </w:r>
    </w:p>
    <w:p w14:paraId="457C12D0"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Participar activamente en reuniones de padres, escuelas, asambleas y eventos programados por el Establecimiento y la Asopadres así como a las citaciones individuales.</w:t>
      </w:r>
    </w:p>
    <w:p w14:paraId="43EA8882"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Responder por el comportamiento de sus hijos dentro y fuera del colegio.</w:t>
      </w:r>
    </w:p>
    <w:p w14:paraId="1783BFFE"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Comprometerse con el Colegio, a través del Departamento de Bienestar, para lograr el desarrollo emocional de sus hijos y cumplir con las sugerencias de una atención psicológica, en los casos que se amerite.</w:t>
      </w:r>
    </w:p>
    <w:p w14:paraId="346921CE"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 xml:space="preserve">Comprometerse cuando se le solicite, activa y participativamente en el proceso terapéutico que el niño requiera, de modo que </w:t>
      </w:r>
      <w:r w:rsidR="003B6A23">
        <w:rPr>
          <w:rFonts w:ascii="Cambria" w:eastAsia="Cambria" w:hAnsi="Cambria" w:cs="Cambria"/>
          <w:sz w:val="24"/>
          <w:szCs w:val="24"/>
        </w:rPr>
        <w:t>el Centro</w:t>
      </w:r>
      <w:r>
        <w:rPr>
          <w:rFonts w:ascii="Cambria" w:eastAsia="Cambria" w:hAnsi="Cambria" w:cs="Cambria"/>
          <w:sz w:val="24"/>
          <w:szCs w:val="24"/>
        </w:rPr>
        <w:t xml:space="preserve"> sirva de soporte y de </w:t>
      </w:r>
      <w:r>
        <w:rPr>
          <w:rFonts w:ascii="Cambria" w:eastAsia="Cambria" w:hAnsi="Cambria" w:cs="Cambria"/>
          <w:sz w:val="24"/>
          <w:szCs w:val="24"/>
        </w:rPr>
        <w:lastRenderedPageBreak/>
        <w:t xml:space="preserve">puente entre el equipo interdisciplinario, el niño y la familia. El tratamiento del niño es responsabilidad de los padres. </w:t>
      </w:r>
    </w:p>
    <w:p w14:paraId="4042ADF5"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Considerar a los docentes como guías y orientadores del proceso de formación, guardándoles respeto y la confianza que se merecen.</w:t>
      </w:r>
    </w:p>
    <w:p w14:paraId="59186CD7"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Proporcionarle en casa la atención y el cuidado necesario cuando el niño se encuentre enfermo y no enviarlo al Colegio por su bienestar y precaución.</w:t>
      </w:r>
    </w:p>
    <w:p w14:paraId="19144FF8"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No enviar a los niños con joyas, juguetes u otros objetos a menos que sean requeridos por la profesora.</w:t>
      </w:r>
    </w:p>
    <w:p w14:paraId="3B4CAB18"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 xml:space="preserve">Respetar al personal docente y demás empleados del Colegio, al igual que las decisiones de los Directivos y las normativas ya establecidas como currículo, horario, uniformes, pedagogía etc. </w:t>
      </w:r>
    </w:p>
    <w:p w14:paraId="074C94EF" w14:textId="77777777" w:rsidR="00456A8D" w:rsidRPr="00C72C81" w:rsidRDefault="00C757A2">
      <w:pPr>
        <w:numPr>
          <w:ilvl w:val="0"/>
          <w:numId w:val="35"/>
        </w:numPr>
        <w:spacing w:after="0" w:line="240" w:lineRule="auto"/>
        <w:ind w:left="1418" w:hanging="338"/>
        <w:contextualSpacing/>
        <w:jc w:val="both"/>
        <w:rPr>
          <w:color w:val="000000" w:themeColor="text1"/>
          <w:sz w:val="24"/>
          <w:szCs w:val="24"/>
        </w:rPr>
      </w:pPr>
      <w:r w:rsidRPr="00C72C81">
        <w:rPr>
          <w:rFonts w:ascii="Cambria" w:eastAsia="Cambria" w:hAnsi="Cambria" w:cs="Cambria"/>
          <w:color w:val="000000" w:themeColor="text1"/>
          <w:sz w:val="24"/>
          <w:szCs w:val="24"/>
        </w:rPr>
        <w:t>Avisar y autorizar a la secretaría cuando personas diferentes a los padres recojan a los niños en el colegio.</w:t>
      </w:r>
    </w:p>
    <w:p w14:paraId="1FFA46CE"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Responder de inmediato por los daños que ocasionen sus hijos en el colegio.</w:t>
      </w:r>
    </w:p>
    <w:p w14:paraId="5F7B063B" w14:textId="77777777" w:rsidR="00456A8D" w:rsidRDefault="00C757A2">
      <w:pPr>
        <w:numPr>
          <w:ilvl w:val="0"/>
          <w:numId w:val="35"/>
        </w:numPr>
        <w:spacing w:after="0" w:line="240" w:lineRule="auto"/>
        <w:ind w:left="1418" w:hanging="338"/>
        <w:contextualSpacing/>
        <w:jc w:val="both"/>
        <w:rPr>
          <w:sz w:val="24"/>
          <w:szCs w:val="24"/>
        </w:rPr>
      </w:pPr>
      <w:r>
        <w:rPr>
          <w:rFonts w:ascii="Cambria" w:eastAsia="Cambria" w:hAnsi="Cambria" w:cs="Cambria"/>
          <w:sz w:val="24"/>
          <w:szCs w:val="24"/>
        </w:rPr>
        <w:t xml:space="preserve">En los casos de la no asistencia del estudiante </w:t>
      </w:r>
      <w:r w:rsidR="009318A6">
        <w:rPr>
          <w:rFonts w:ascii="Cambria" w:eastAsia="Cambria" w:hAnsi="Cambria" w:cs="Cambria"/>
          <w:sz w:val="24"/>
          <w:szCs w:val="24"/>
        </w:rPr>
        <w:t>al Centro</w:t>
      </w:r>
      <w:r>
        <w:rPr>
          <w:rFonts w:ascii="Cambria" w:eastAsia="Cambria" w:hAnsi="Cambria" w:cs="Cambria"/>
          <w:sz w:val="24"/>
          <w:szCs w:val="24"/>
        </w:rPr>
        <w:t>, y tener el derecho a recuperar las notas que se generen durante su ausencia, deben:</w:t>
      </w:r>
    </w:p>
    <w:p w14:paraId="0DAAE485" w14:textId="77777777" w:rsidR="00456A8D" w:rsidRDefault="00C757A2">
      <w:pPr>
        <w:numPr>
          <w:ilvl w:val="0"/>
          <w:numId w:val="21"/>
        </w:numPr>
        <w:spacing w:after="0" w:line="240" w:lineRule="auto"/>
        <w:ind w:left="1985" w:hanging="284"/>
        <w:jc w:val="both"/>
        <w:rPr>
          <w:sz w:val="24"/>
          <w:szCs w:val="24"/>
        </w:rPr>
      </w:pPr>
      <w:r>
        <w:rPr>
          <w:rFonts w:ascii="Cambria" w:eastAsia="Cambria" w:hAnsi="Cambria" w:cs="Cambria"/>
          <w:sz w:val="24"/>
          <w:szCs w:val="24"/>
        </w:rPr>
        <w:t>Notificarlo al colegio por medio escrito con anticipación para evitar que se le generen malas notas por no presentar sus obligaciones escolares durante su asistencia.</w:t>
      </w:r>
    </w:p>
    <w:p w14:paraId="700D890C" w14:textId="77777777" w:rsidR="00456A8D" w:rsidRDefault="00C757A2">
      <w:pPr>
        <w:numPr>
          <w:ilvl w:val="0"/>
          <w:numId w:val="21"/>
        </w:numPr>
        <w:spacing w:after="0" w:line="240" w:lineRule="auto"/>
        <w:ind w:left="1985" w:hanging="284"/>
        <w:jc w:val="both"/>
        <w:rPr>
          <w:sz w:val="24"/>
          <w:szCs w:val="24"/>
        </w:rPr>
      </w:pPr>
      <w:r>
        <w:rPr>
          <w:rFonts w:ascii="Cambria" w:eastAsia="Cambria" w:hAnsi="Cambria" w:cs="Cambria"/>
          <w:sz w:val="24"/>
          <w:szCs w:val="24"/>
        </w:rPr>
        <w:t>Al momento de regresar a clases debe estar al día en las labores realizadas durante su ausencia para ser revisadas por todos y cada uno de los docentes.</w:t>
      </w:r>
    </w:p>
    <w:p w14:paraId="524F7D2E" w14:textId="77777777" w:rsidR="00456A8D" w:rsidRDefault="00C757A2">
      <w:pPr>
        <w:numPr>
          <w:ilvl w:val="0"/>
          <w:numId w:val="21"/>
        </w:numPr>
        <w:spacing w:after="0" w:line="240" w:lineRule="auto"/>
        <w:ind w:left="1985" w:hanging="284"/>
        <w:jc w:val="both"/>
        <w:rPr>
          <w:sz w:val="24"/>
          <w:szCs w:val="24"/>
        </w:rPr>
      </w:pPr>
      <w:r>
        <w:rPr>
          <w:rFonts w:ascii="Cambria" w:eastAsia="Cambria" w:hAnsi="Cambria" w:cs="Cambria"/>
          <w:sz w:val="24"/>
          <w:szCs w:val="24"/>
        </w:rPr>
        <w:t xml:space="preserve">Los padres o acudientes son los responsables de ponerlos al día durante su ausencia. No es responsabilidad de los docentes dicha labor, ni adelantarlos, ni entregar anticipadamente trabajos, ni tareas que se realizaran durante la ausencia. </w:t>
      </w:r>
    </w:p>
    <w:p w14:paraId="4E82363C" w14:textId="77777777" w:rsidR="00456A8D" w:rsidRDefault="00C757A2">
      <w:pPr>
        <w:numPr>
          <w:ilvl w:val="0"/>
          <w:numId w:val="22"/>
        </w:numPr>
        <w:spacing w:after="0" w:line="240" w:lineRule="auto"/>
        <w:ind w:left="1418" w:right="37" w:hanging="338"/>
        <w:contextualSpacing/>
        <w:jc w:val="both"/>
        <w:rPr>
          <w:sz w:val="24"/>
          <w:szCs w:val="24"/>
        </w:rPr>
      </w:pPr>
      <w:r>
        <w:rPr>
          <w:rFonts w:ascii="Cambria" w:eastAsia="Cambria" w:hAnsi="Cambria" w:cs="Cambria"/>
          <w:sz w:val="24"/>
          <w:szCs w:val="24"/>
        </w:rPr>
        <w:t xml:space="preserve">Asistir a las reuniones programadas por </w:t>
      </w:r>
      <w:r w:rsidR="009318A6">
        <w:rPr>
          <w:rFonts w:ascii="Cambria" w:eastAsia="Cambria" w:hAnsi="Cambria" w:cs="Cambria"/>
          <w:sz w:val="24"/>
          <w:szCs w:val="24"/>
        </w:rPr>
        <w:t>el Centro</w:t>
      </w:r>
      <w:r>
        <w:rPr>
          <w:rFonts w:ascii="Cambria" w:eastAsia="Cambria" w:hAnsi="Cambria" w:cs="Cambria"/>
          <w:sz w:val="24"/>
          <w:szCs w:val="24"/>
        </w:rPr>
        <w:t xml:space="preserve"> y a las citaciones que sean necesarias para el conocimiento del desempeño y formación de sus hijos, recordando que “la ausencia reiterada de los padres a las citaciones que hace el colegio, en este caso </w:t>
      </w:r>
      <w:r w:rsidR="009318A6">
        <w:rPr>
          <w:rFonts w:ascii="Cambria" w:eastAsia="Cambria" w:hAnsi="Cambria" w:cs="Cambria"/>
          <w:sz w:val="24"/>
          <w:szCs w:val="24"/>
        </w:rPr>
        <w:t>el Centro</w:t>
      </w:r>
      <w:r>
        <w:rPr>
          <w:rFonts w:ascii="Cambria" w:eastAsia="Cambria" w:hAnsi="Cambria" w:cs="Cambria"/>
          <w:sz w:val="24"/>
          <w:szCs w:val="24"/>
        </w:rPr>
        <w:t xml:space="preserve"> los reportará a las autoridades competentes como ICBF, Policía de Infancia y Adolescencia, o cualquier otra entidad que deba conocer de estos casos” como lo contempla la normatividad vigente en el país. </w:t>
      </w:r>
    </w:p>
    <w:p w14:paraId="7467848B" w14:textId="77777777" w:rsidR="00456A8D" w:rsidRDefault="00456A8D">
      <w:pPr>
        <w:spacing w:after="0" w:line="240" w:lineRule="auto"/>
        <w:jc w:val="both"/>
      </w:pPr>
    </w:p>
    <w:p w14:paraId="4254C627" w14:textId="77777777" w:rsidR="00456A8D" w:rsidRDefault="00C757A2" w:rsidP="0035631E">
      <w:pPr>
        <w:numPr>
          <w:ilvl w:val="2"/>
          <w:numId w:val="49"/>
        </w:numPr>
        <w:spacing w:after="0" w:line="240" w:lineRule="auto"/>
        <w:ind w:left="1560" w:right="51" w:hanging="283"/>
        <w:contextualSpacing/>
        <w:jc w:val="both"/>
        <w:rPr>
          <w:b/>
          <w:sz w:val="24"/>
          <w:szCs w:val="24"/>
        </w:rPr>
      </w:pPr>
      <w:r>
        <w:rPr>
          <w:rFonts w:ascii="Cambria" w:eastAsia="Cambria" w:hAnsi="Cambria" w:cs="Cambria"/>
          <w:b/>
          <w:sz w:val="24"/>
          <w:szCs w:val="24"/>
        </w:rPr>
        <w:t>Sistema de reconocimiento y estímulo a padres y madres de familia</w:t>
      </w:r>
    </w:p>
    <w:p w14:paraId="4942912C" w14:textId="77777777" w:rsidR="00456A8D" w:rsidRDefault="00456A8D">
      <w:pPr>
        <w:spacing w:after="0" w:line="240" w:lineRule="auto"/>
      </w:pPr>
    </w:p>
    <w:p w14:paraId="19C81802" w14:textId="77777777" w:rsidR="00456A8D" w:rsidRPr="00C72C81" w:rsidRDefault="00C757A2">
      <w:pPr>
        <w:spacing w:after="0" w:line="240" w:lineRule="auto"/>
        <w:rPr>
          <w:color w:val="000000" w:themeColor="text1"/>
        </w:rPr>
      </w:pPr>
      <w:r w:rsidRPr="00C72C81">
        <w:rPr>
          <w:rFonts w:ascii="Cambria" w:eastAsia="Cambria" w:hAnsi="Cambria" w:cs="Cambria"/>
          <w:color w:val="000000" w:themeColor="text1"/>
          <w:sz w:val="24"/>
          <w:szCs w:val="24"/>
        </w:rPr>
        <w:t>Los siguientes son estímulos diseñados por el plantel para motivar a sus Padres de Familia:</w:t>
      </w:r>
    </w:p>
    <w:p w14:paraId="2C4DC218" w14:textId="77777777" w:rsidR="00456A8D" w:rsidRPr="00C72C81" w:rsidRDefault="00456A8D">
      <w:pPr>
        <w:spacing w:after="0" w:line="240" w:lineRule="auto"/>
        <w:rPr>
          <w:color w:val="000000" w:themeColor="text1"/>
        </w:rPr>
      </w:pPr>
    </w:p>
    <w:p w14:paraId="3E1BE37E" w14:textId="77777777" w:rsidR="00456A8D" w:rsidRPr="00C72C81" w:rsidRDefault="00C757A2">
      <w:pPr>
        <w:numPr>
          <w:ilvl w:val="0"/>
          <w:numId w:val="23"/>
        </w:numPr>
        <w:spacing w:after="0" w:line="240" w:lineRule="auto"/>
        <w:ind w:left="1418" w:hanging="284"/>
        <w:contextualSpacing/>
        <w:jc w:val="both"/>
        <w:rPr>
          <w:color w:val="000000" w:themeColor="text1"/>
          <w:sz w:val="24"/>
          <w:szCs w:val="24"/>
        </w:rPr>
      </w:pPr>
      <w:r w:rsidRPr="00C72C81">
        <w:rPr>
          <w:rFonts w:ascii="Cambria" w:eastAsia="Cambria" w:hAnsi="Cambria" w:cs="Cambria"/>
          <w:color w:val="000000" w:themeColor="text1"/>
          <w:sz w:val="24"/>
          <w:szCs w:val="24"/>
        </w:rPr>
        <w:t xml:space="preserve">Menciones en Honorificas </w:t>
      </w:r>
    </w:p>
    <w:p w14:paraId="4EF32B45" w14:textId="77777777" w:rsidR="00456A8D" w:rsidRPr="00C72C81" w:rsidRDefault="00C757A2">
      <w:pPr>
        <w:numPr>
          <w:ilvl w:val="0"/>
          <w:numId w:val="23"/>
        </w:numPr>
        <w:spacing w:after="0" w:line="240" w:lineRule="auto"/>
        <w:ind w:left="1418" w:hanging="284"/>
        <w:contextualSpacing/>
        <w:jc w:val="both"/>
        <w:rPr>
          <w:color w:val="000000" w:themeColor="text1"/>
          <w:sz w:val="24"/>
          <w:szCs w:val="24"/>
        </w:rPr>
      </w:pPr>
      <w:r w:rsidRPr="00C72C81">
        <w:rPr>
          <w:rFonts w:ascii="Cambria" w:eastAsia="Cambria" w:hAnsi="Cambria" w:cs="Cambria"/>
          <w:color w:val="000000" w:themeColor="text1"/>
          <w:sz w:val="24"/>
          <w:szCs w:val="24"/>
        </w:rPr>
        <w:t>Acción de Gratitud en público</w:t>
      </w:r>
    </w:p>
    <w:p w14:paraId="61CFCF61" w14:textId="77777777" w:rsidR="00456A8D" w:rsidRPr="00C72C81" w:rsidRDefault="00C757A2">
      <w:pPr>
        <w:numPr>
          <w:ilvl w:val="0"/>
          <w:numId w:val="23"/>
        </w:numPr>
        <w:spacing w:after="0" w:line="240" w:lineRule="auto"/>
        <w:ind w:left="1418" w:hanging="284"/>
        <w:contextualSpacing/>
        <w:jc w:val="both"/>
        <w:rPr>
          <w:color w:val="000000" w:themeColor="text1"/>
          <w:sz w:val="24"/>
          <w:szCs w:val="24"/>
        </w:rPr>
      </w:pPr>
      <w:r w:rsidRPr="00C72C81">
        <w:rPr>
          <w:rFonts w:ascii="Cambria" w:eastAsia="Cambria" w:hAnsi="Cambria" w:cs="Cambria"/>
          <w:color w:val="000000" w:themeColor="text1"/>
          <w:sz w:val="24"/>
          <w:szCs w:val="24"/>
        </w:rPr>
        <w:t>Aplausos en publico</w:t>
      </w:r>
    </w:p>
    <w:p w14:paraId="7C53A9DB" w14:textId="77777777" w:rsidR="00456A8D" w:rsidRDefault="00456A8D">
      <w:pPr>
        <w:spacing w:after="0" w:line="240" w:lineRule="auto"/>
        <w:jc w:val="center"/>
      </w:pPr>
    </w:p>
    <w:p w14:paraId="30A82CCC" w14:textId="77777777" w:rsidR="00456A8D" w:rsidRDefault="00456A8D">
      <w:pPr>
        <w:spacing w:after="0" w:line="240" w:lineRule="auto"/>
        <w:jc w:val="both"/>
      </w:pPr>
    </w:p>
    <w:p w14:paraId="3ECB59DD" w14:textId="77777777" w:rsidR="00456A8D" w:rsidRDefault="00C757A2" w:rsidP="0035631E">
      <w:pPr>
        <w:numPr>
          <w:ilvl w:val="3"/>
          <w:numId w:val="62"/>
        </w:numPr>
        <w:spacing w:after="0" w:line="240" w:lineRule="auto"/>
        <w:ind w:hanging="1080"/>
        <w:contextualSpacing/>
        <w:jc w:val="both"/>
        <w:rPr>
          <w:rFonts w:ascii="Cambria" w:eastAsia="Cambria" w:hAnsi="Cambria" w:cs="Cambria"/>
          <w:b/>
          <w:sz w:val="24"/>
          <w:szCs w:val="24"/>
        </w:rPr>
      </w:pPr>
      <w:r>
        <w:rPr>
          <w:rFonts w:ascii="Cambria" w:eastAsia="Cambria" w:hAnsi="Cambria" w:cs="Cambria"/>
          <w:b/>
          <w:sz w:val="24"/>
          <w:szCs w:val="24"/>
        </w:rPr>
        <w:t xml:space="preserve">Responsabilidades, derechos y responsabilidades de los Estudiantes </w:t>
      </w:r>
      <w:r w:rsidR="009318A6">
        <w:rPr>
          <w:rFonts w:ascii="Cambria" w:eastAsia="Cambria" w:hAnsi="Cambria" w:cs="Cambria"/>
          <w:b/>
          <w:sz w:val="24"/>
          <w:szCs w:val="24"/>
        </w:rPr>
        <w:t>del Centro Educativo</w:t>
      </w:r>
    </w:p>
    <w:p w14:paraId="1A433F44" w14:textId="77777777" w:rsidR="00456A8D" w:rsidRDefault="00456A8D">
      <w:pPr>
        <w:spacing w:after="0" w:line="240" w:lineRule="auto"/>
        <w:jc w:val="both"/>
      </w:pPr>
    </w:p>
    <w:p w14:paraId="20DECE39" w14:textId="77777777" w:rsidR="00456A8D" w:rsidRDefault="00C757A2" w:rsidP="0035631E">
      <w:pPr>
        <w:numPr>
          <w:ilvl w:val="2"/>
          <w:numId w:val="53"/>
        </w:numPr>
        <w:spacing w:after="0" w:line="240" w:lineRule="auto"/>
        <w:ind w:left="1560" w:hanging="283"/>
        <w:contextualSpacing/>
        <w:jc w:val="both"/>
        <w:rPr>
          <w:sz w:val="24"/>
          <w:szCs w:val="24"/>
        </w:rPr>
      </w:pPr>
      <w:r>
        <w:rPr>
          <w:rFonts w:ascii="Cambria" w:eastAsia="Cambria" w:hAnsi="Cambria" w:cs="Cambria"/>
          <w:b/>
          <w:sz w:val="24"/>
          <w:szCs w:val="24"/>
        </w:rPr>
        <w:t>De las responsabilidades de los estudiantes</w:t>
      </w:r>
    </w:p>
    <w:p w14:paraId="1E9A353A" w14:textId="77777777" w:rsidR="00456A8D" w:rsidRDefault="00456A8D">
      <w:pPr>
        <w:spacing w:after="0" w:line="240" w:lineRule="auto"/>
        <w:jc w:val="both"/>
      </w:pPr>
    </w:p>
    <w:p w14:paraId="1CF8C7B7" w14:textId="77777777" w:rsidR="00456A8D" w:rsidRDefault="00C757A2">
      <w:pPr>
        <w:spacing w:after="0" w:line="240" w:lineRule="auto"/>
        <w:jc w:val="both"/>
      </w:pPr>
      <w:r>
        <w:rPr>
          <w:rFonts w:ascii="Cambria" w:eastAsia="Cambria" w:hAnsi="Cambria" w:cs="Cambria"/>
          <w:sz w:val="24"/>
          <w:szCs w:val="24"/>
        </w:rPr>
        <w:t xml:space="preserve">La Constitución Política de Colombia, Art. 67, considera que, el derecho a la educación, es un “derecho – deber”, que da derecho y exige obligaciones a todos los participantes del proceso educativo. </w:t>
      </w:r>
    </w:p>
    <w:p w14:paraId="0F128290" w14:textId="77777777" w:rsidR="00456A8D" w:rsidRDefault="00456A8D">
      <w:pPr>
        <w:spacing w:after="0" w:line="240" w:lineRule="auto"/>
        <w:jc w:val="both"/>
      </w:pPr>
    </w:p>
    <w:p w14:paraId="542781F0" w14:textId="77777777" w:rsidR="00456A8D" w:rsidRDefault="00C757A2">
      <w:pPr>
        <w:spacing w:after="0" w:line="240" w:lineRule="auto"/>
        <w:jc w:val="both"/>
      </w:pPr>
      <w:r>
        <w:rPr>
          <w:rFonts w:ascii="Cambria" w:eastAsia="Cambria" w:hAnsi="Cambria" w:cs="Cambria"/>
          <w:sz w:val="24"/>
          <w:szCs w:val="24"/>
        </w:rPr>
        <w:t xml:space="preserve">Entre los deberes fundamentales de los estudiantes están: </w:t>
      </w:r>
    </w:p>
    <w:p w14:paraId="0AB0B3CD" w14:textId="77777777" w:rsidR="00456A8D" w:rsidRDefault="00C757A2">
      <w:pPr>
        <w:numPr>
          <w:ilvl w:val="0"/>
          <w:numId w:val="25"/>
        </w:numPr>
        <w:spacing w:after="0" w:line="240" w:lineRule="auto"/>
        <w:ind w:firstLine="360"/>
        <w:contextualSpacing/>
        <w:jc w:val="both"/>
        <w:rPr>
          <w:sz w:val="24"/>
          <w:szCs w:val="24"/>
        </w:rPr>
      </w:pPr>
      <w:r>
        <w:rPr>
          <w:rFonts w:ascii="Cambria" w:eastAsia="Cambria" w:hAnsi="Cambria" w:cs="Cambria"/>
          <w:sz w:val="24"/>
          <w:szCs w:val="24"/>
        </w:rPr>
        <w:t xml:space="preserve">Asumir las normas de convivencia social. </w:t>
      </w:r>
    </w:p>
    <w:p w14:paraId="37EE6A42" w14:textId="77777777" w:rsidR="00456A8D" w:rsidRDefault="00C757A2">
      <w:pPr>
        <w:numPr>
          <w:ilvl w:val="0"/>
          <w:numId w:val="25"/>
        </w:numPr>
        <w:spacing w:after="0" w:line="240" w:lineRule="auto"/>
        <w:ind w:firstLine="360"/>
        <w:contextualSpacing/>
        <w:jc w:val="both"/>
        <w:rPr>
          <w:sz w:val="24"/>
          <w:szCs w:val="24"/>
        </w:rPr>
      </w:pPr>
      <w:r>
        <w:rPr>
          <w:rFonts w:ascii="Cambria" w:eastAsia="Cambria" w:hAnsi="Cambria" w:cs="Cambria"/>
          <w:sz w:val="24"/>
          <w:szCs w:val="24"/>
        </w:rPr>
        <w:t xml:space="preserve">Demostrar un rendimiento académico acorde con las exigencias Institucionales. </w:t>
      </w:r>
    </w:p>
    <w:p w14:paraId="506F34F3" w14:textId="77777777" w:rsidR="00456A8D" w:rsidRDefault="00456A8D">
      <w:pPr>
        <w:spacing w:after="0" w:line="240" w:lineRule="auto"/>
        <w:jc w:val="both"/>
      </w:pPr>
    </w:p>
    <w:p w14:paraId="554F3959" w14:textId="77777777" w:rsidR="00456A8D" w:rsidRDefault="00C757A2">
      <w:pPr>
        <w:spacing w:after="0" w:line="240" w:lineRule="auto"/>
        <w:jc w:val="both"/>
      </w:pPr>
      <w:r>
        <w:rPr>
          <w:rFonts w:ascii="Cambria" w:eastAsia="Cambria" w:hAnsi="Cambria" w:cs="Cambria"/>
          <w:sz w:val="24"/>
          <w:szCs w:val="24"/>
        </w:rPr>
        <w:t xml:space="preserve">El incumplimiento de estos deberes permite al colegio adoptar las medidas pertinentes, teniendo en cuenta el debido proceso. El derecho a la educación no se vulnera </w:t>
      </w:r>
      <w:r w:rsidR="009318A6">
        <w:rPr>
          <w:rFonts w:ascii="Cambria" w:eastAsia="Cambria" w:hAnsi="Cambria" w:cs="Cambria"/>
          <w:sz w:val="24"/>
          <w:szCs w:val="24"/>
        </w:rPr>
        <w:t>si el Centro Educativo</w:t>
      </w:r>
      <w:r>
        <w:rPr>
          <w:rFonts w:ascii="Cambria" w:eastAsia="Cambria" w:hAnsi="Cambria" w:cs="Cambria"/>
          <w:sz w:val="24"/>
          <w:szCs w:val="24"/>
        </w:rPr>
        <w:t xml:space="preserve"> establece normas de rendimiento académico y actúa de conformidad con ellas. </w:t>
      </w:r>
    </w:p>
    <w:p w14:paraId="5B57FAD3" w14:textId="77777777" w:rsidR="00456A8D" w:rsidRDefault="00456A8D">
      <w:pPr>
        <w:spacing w:after="0" w:line="240" w:lineRule="auto"/>
        <w:ind w:right="37"/>
        <w:jc w:val="both"/>
      </w:pPr>
    </w:p>
    <w:p w14:paraId="593E5548" w14:textId="77777777" w:rsidR="00456A8D" w:rsidRDefault="00C757A2">
      <w:pPr>
        <w:spacing w:after="0" w:line="240" w:lineRule="auto"/>
        <w:ind w:right="37"/>
        <w:jc w:val="both"/>
      </w:pPr>
      <w:r>
        <w:rPr>
          <w:rFonts w:ascii="Cambria" w:eastAsia="Cambria" w:hAnsi="Cambria" w:cs="Cambria"/>
          <w:sz w:val="24"/>
          <w:szCs w:val="24"/>
        </w:rPr>
        <w:t xml:space="preserve">Los alumnos y alumnas del establecimiento, deben adoptar un comportamiento de acuerdo con el Perfil del estudiante establecido en el Proyecto Educativo que ofrece </w:t>
      </w:r>
      <w:r w:rsidR="009318A6">
        <w:rPr>
          <w:rFonts w:ascii="Cambria" w:eastAsia="Cambria" w:hAnsi="Cambria" w:cs="Cambria"/>
          <w:sz w:val="24"/>
          <w:szCs w:val="24"/>
        </w:rPr>
        <w:t>el Centro Educativo</w:t>
      </w:r>
      <w:r>
        <w:rPr>
          <w:rFonts w:ascii="Cambria" w:eastAsia="Cambria" w:hAnsi="Cambria" w:cs="Cambria"/>
          <w:sz w:val="24"/>
          <w:szCs w:val="24"/>
        </w:rPr>
        <w:t xml:space="preserve"> PEI y las orientaciones propuestas en el manual de Convivencia Escolar.</w:t>
      </w:r>
    </w:p>
    <w:p w14:paraId="475A82D2" w14:textId="77777777" w:rsidR="00456A8D" w:rsidRDefault="00456A8D">
      <w:pPr>
        <w:spacing w:after="0" w:line="240" w:lineRule="auto"/>
        <w:jc w:val="both"/>
      </w:pPr>
    </w:p>
    <w:p w14:paraId="7659A00E" w14:textId="77777777" w:rsidR="00456A8D" w:rsidRDefault="00C757A2" w:rsidP="0035631E">
      <w:pPr>
        <w:numPr>
          <w:ilvl w:val="2"/>
          <w:numId w:val="53"/>
        </w:numPr>
        <w:spacing w:after="0" w:line="240" w:lineRule="auto"/>
        <w:ind w:left="1560" w:right="37" w:hanging="283"/>
        <w:contextualSpacing/>
        <w:jc w:val="both"/>
        <w:rPr>
          <w:sz w:val="24"/>
          <w:szCs w:val="24"/>
        </w:rPr>
      </w:pPr>
      <w:r>
        <w:rPr>
          <w:rFonts w:ascii="Cambria" w:eastAsia="Cambria" w:hAnsi="Cambria" w:cs="Cambria"/>
          <w:b/>
          <w:sz w:val="24"/>
          <w:szCs w:val="24"/>
        </w:rPr>
        <w:t>Derechos de los estudiantes</w:t>
      </w:r>
    </w:p>
    <w:p w14:paraId="675E3D42" w14:textId="77777777" w:rsidR="00456A8D" w:rsidRDefault="00456A8D">
      <w:pPr>
        <w:spacing w:after="0" w:line="240" w:lineRule="auto"/>
        <w:jc w:val="both"/>
      </w:pPr>
    </w:p>
    <w:p w14:paraId="2560F6B4" w14:textId="77777777" w:rsidR="00456A8D" w:rsidRDefault="00C757A2">
      <w:pPr>
        <w:spacing w:after="0" w:line="240" w:lineRule="auto"/>
        <w:jc w:val="both"/>
      </w:pPr>
      <w:r>
        <w:rPr>
          <w:rFonts w:ascii="Cambria" w:eastAsia="Cambria" w:hAnsi="Cambria" w:cs="Cambria"/>
          <w:sz w:val="24"/>
          <w:szCs w:val="24"/>
        </w:rPr>
        <w:t>Decreto 1290/2009. Art. 12. El estudiante, para el mejor desarrollo de su proceso formativo tiene derecho a: </w:t>
      </w:r>
    </w:p>
    <w:p w14:paraId="13E5162F" w14:textId="77777777" w:rsidR="00456A8D" w:rsidRDefault="00C757A2">
      <w:pPr>
        <w:numPr>
          <w:ilvl w:val="0"/>
          <w:numId w:val="27"/>
        </w:numPr>
        <w:spacing w:after="0" w:line="240" w:lineRule="auto"/>
        <w:ind w:left="1276" w:hanging="283"/>
        <w:contextualSpacing/>
        <w:jc w:val="both"/>
        <w:rPr>
          <w:sz w:val="24"/>
          <w:szCs w:val="24"/>
        </w:rPr>
      </w:pPr>
      <w:r>
        <w:rPr>
          <w:rFonts w:ascii="Cambria" w:eastAsia="Cambria" w:hAnsi="Cambria" w:cs="Cambria"/>
          <w:sz w:val="24"/>
          <w:szCs w:val="24"/>
        </w:rPr>
        <w:t xml:space="preserve">Ser evaluado de manera integral en todos los aspectos académicos, personales y sociales  </w:t>
      </w:r>
    </w:p>
    <w:p w14:paraId="5690C4CB" w14:textId="77777777" w:rsidR="00456A8D" w:rsidRDefault="00C757A2">
      <w:pPr>
        <w:numPr>
          <w:ilvl w:val="0"/>
          <w:numId w:val="27"/>
        </w:numPr>
        <w:spacing w:after="0" w:line="240" w:lineRule="auto"/>
        <w:ind w:left="1276" w:hanging="283"/>
        <w:contextualSpacing/>
        <w:jc w:val="both"/>
        <w:rPr>
          <w:sz w:val="24"/>
          <w:szCs w:val="24"/>
        </w:rPr>
      </w:pPr>
      <w:r>
        <w:rPr>
          <w:rFonts w:ascii="Cambria" w:eastAsia="Cambria" w:hAnsi="Cambria" w:cs="Cambria"/>
          <w:sz w:val="24"/>
          <w:szCs w:val="24"/>
        </w:rPr>
        <w:t>Conocer  el  sistema  institucional  de  evaluación  de  los  estudiantes:  criterios,         procedimientos  e  instrumentos de evaluación y promoción desde el inicio de año    escolar</w:t>
      </w:r>
    </w:p>
    <w:p w14:paraId="0ADA70AC" w14:textId="77777777" w:rsidR="00456A8D" w:rsidRDefault="00C757A2">
      <w:pPr>
        <w:numPr>
          <w:ilvl w:val="0"/>
          <w:numId w:val="27"/>
        </w:numPr>
        <w:spacing w:after="0" w:line="240" w:lineRule="auto"/>
        <w:ind w:left="1276" w:hanging="283"/>
        <w:contextualSpacing/>
        <w:jc w:val="both"/>
        <w:rPr>
          <w:sz w:val="24"/>
          <w:szCs w:val="24"/>
        </w:rPr>
      </w:pPr>
      <w:r>
        <w:rPr>
          <w:rFonts w:ascii="Cambria" w:eastAsia="Cambria" w:hAnsi="Cambria" w:cs="Cambria"/>
          <w:sz w:val="24"/>
          <w:szCs w:val="24"/>
        </w:rPr>
        <w:t xml:space="preserve">Conocer los resultados de los procesos de evaluación y recibir oportunamente las      respuestas a    las inquietudes y solicitudes presentadas respecto a estas.  </w:t>
      </w:r>
    </w:p>
    <w:p w14:paraId="7921308D" w14:textId="77777777" w:rsidR="00456A8D" w:rsidRDefault="00C757A2">
      <w:pPr>
        <w:numPr>
          <w:ilvl w:val="0"/>
          <w:numId w:val="27"/>
        </w:numPr>
        <w:spacing w:after="0" w:line="240" w:lineRule="auto"/>
        <w:ind w:left="1276" w:right="37" w:hanging="283"/>
        <w:contextualSpacing/>
        <w:jc w:val="both"/>
        <w:rPr>
          <w:sz w:val="24"/>
          <w:szCs w:val="24"/>
        </w:rPr>
      </w:pPr>
      <w:r>
        <w:rPr>
          <w:rFonts w:ascii="Cambria" w:eastAsia="Cambria" w:hAnsi="Cambria" w:cs="Cambria"/>
          <w:sz w:val="24"/>
          <w:szCs w:val="24"/>
        </w:rPr>
        <w:t>Recibir  la  asesoría  y  acompañamiento  de  los  docentes  para  superar  sus              debilidades  en   el  aprendizaje. </w:t>
      </w:r>
    </w:p>
    <w:p w14:paraId="095088A9" w14:textId="77777777" w:rsidR="00456A8D" w:rsidRDefault="00456A8D">
      <w:pPr>
        <w:spacing w:after="0" w:line="240" w:lineRule="auto"/>
        <w:ind w:right="37"/>
        <w:jc w:val="both"/>
      </w:pPr>
    </w:p>
    <w:p w14:paraId="7197838C" w14:textId="77777777" w:rsidR="00456A8D" w:rsidRDefault="00456A8D">
      <w:pPr>
        <w:spacing w:after="0" w:line="240" w:lineRule="auto"/>
        <w:ind w:right="37"/>
        <w:jc w:val="both"/>
      </w:pPr>
    </w:p>
    <w:p w14:paraId="5C9E8EFD" w14:textId="77777777" w:rsidR="00456A8D" w:rsidRDefault="00C757A2">
      <w:pPr>
        <w:spacing w:after="0" w:line="240" w:lineRule="auto"/>
        <w:ind w:right="37"/>
        <w:jc w:val="both"/>
      </w:pPr>
      <w:r>
        <w:rPr>
          <w:rFonts w:ascii="Cambria" w:eastAsia="Cambria" w:hAnsi="Cambria" w:cs="Cambria"/>
          <w:sz w:val="24"/>
          <w:szCs w:val="24"/>
        </w:rPr>
        <w:t>También son derechos de los estudiantes</w:t>
      </w:r>
    </w:p>
    <w:p w14:paraId="49E066F0" w14:textId="77777777" w:rsidR="00456A8D" w:rsidRDefault="00C757A2" w:rsidP="0035631E">
      <w:pPr>
        <w:numPr>
          <w:ilvl w:val="0"/>
          <w:numId w:val="99"/>
        </w:numPr>
        <w:spacing w:after="0" w:line="240" w:lineRule="auto"/>
        <w:ind w:left="1276" w:right="37" w:hanging="283"/>
        <w:contextualSpacing/>
        <w:jc w:val="both"/>
        <w:rPr>
          <w:sz w:val="24"/>
          <w:szCs w:val="24"/>
        </w:rPr>
      </w:pPr>
      <w:r>
        <w:rPr>
          <w:rFonts w:ascii="Cambria" w:eastAsia="Cambria" w:hAnsi="Cambria" w:cs="Cambria"/>
          <w:sz w:val="24"/>
          <w:szCs w:val="24"/>
        </w:rPr>
        <w:t>Son derechos fundamentales: la vida, la integridad física, la salud, la educación, la recreación y la libre expresión de opinión (Art. 44 Constitución Nacional).</w:t>
      </w:r>
    </w:p>
    <w:p w14:paraId="40D9D5A9"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Organizar y participar en actividades curriculares y extraescolares con el acompañamiento de las directivas y el permiso de padres y/o acudientes.</w:t>
      </w:r>
    </w:p>
    <w:p w14:paraId="7FE69161"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 xml:space="preserve">Participar, elegir y ser elegido como miembro del gobierno escolar y otros comités reconocidos </w:t>
      </w:r>
      <w:r w:rsidR="009318A6">
        <w:rPr>
          <w:rFonts w:ascii="Cambria" w:eastAsia="Cambria" w:hAnsi="Cambria" w:cs="Cambria"/>
          <w:sz w:val="24"/>
          <w:szCs w:val="24"/>
        </w:rPr>
        <w:t>por el Centro Educativo</w:t>
      </w:r>
      <w:r>
        <w:rPr>
          <w:rFonts w:ascii="Cambria" w:eastAsia="Cambria" w:hAnsi="Cambria" w:cs="Cambria"/>
          <w:sz w:val="24"/>
          <w:szCs w:val="24"/>
        </w:rPr>
        <w:t xml:space="preserve"> (art. 142 ley general de la educación). </w:t>
      </w:r>
    </w:p>
    <w:p w14:paraId="4B642009"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Ser representado y asistido por sus padres y/o acudiente en cualquier situación</w:t>
      </w:r>
    </w:p>
    <w:p w14:paraId="5B2DE564"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lastRenderedPageBreak/>
        <w:t xml:space="preserve">Representar </w:t>
      </w:r>
      <w:r w:rsidR="009318A6">
        <w:rPr>
          <w:rFonts w:ascii="Cambria" w:eastAsia="Cambria" w:hAnsi="Cambria" w:cs="Cambria"/>
          <w:sz w:val="24"/>
          <w:szCs w:val="24"/>
        </w:rPr>
        <w:t>al Centro Educativo</w:t>
      </w:r>
      <w:r>
        <w:rPr>
          <w:rFonts w:ascii="Cambria" w:eastAsia="Cambria" w:hAnsi="Cambria" w:cs="Cambria"/>
          <w:sz w:val="24"/>
          <w:szCs w:val="24"/>
        </w:rPr>
        <w:t xml:space="preserve"> en los diferentes encuentros de acuerdo con el perfil requerido.</w:t>
      </w:r>
    </w:p>
    <w:p w14:paraId="0AC60B4B"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 xml:space="preserve">Utilizar los servicios y espacios físicos ofrecidos por </w:t>
      </w:r>
      <w:r w:rsidR="009318A6">
        <w:rPr>
          <w:rFonts w:ascii="Cambria" w:eastAsia="Cambria" w:hAnsi="Cambria" w:cs="Cambria"/>
          <w:sz w:val="24"/>
          <w:szCs w:val="24"/>
        </w:rPr>
        <w:t>el Centro Educativo</w:t>
      </w:r>
      <w:r>
        <w:rPr>
          <w:rFonts w:ascii="Cambria" w:eastAsia="Cambria" w:hAnsi="Cambria" w:cs="Cambria"/>
          <w:sz w:val="24"/>
          <w:szCs w:val="24"/>
        </w:rPr>
        <w:t xml:space="preserve"> para el desarrollo integral.</w:t>
      </w:r>
    </w:p>
    <w:p w14:paraId="6AABE72D"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Ser respetado en su dignidad personal, sin ningún tipo de discriminación por razones de sexo, raza, religión, idioma, aspecto físico, posición social o económica (Art. 44 código de Infancia y adolescencia).</w:t>
      </w:r>
    </w:p>
    <w:p w14:paraId="5FD0AC9F"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Recibir oportuna y adecuadamente la información solicitada, la aclaración o la corrección sobre la situación académica y disciplinaria.</w:t>
      </w:r>
    </w:p>
    <w:p w14:paraId="637B3297"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Al debido proceso y agotar las instancias establecidas en el conducto regular.</w:t>
      </w:r>
    </w:p>
    <w:p w14:paraId="0850BB1A"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 xml:space="preserve">A que los directivos y educadores sean equilibrados y justos, respeten el ritmo personal y la individualidad, fijen pautas de trabajo claro, las comuniquen oportunamente, las cumplan y las hagan cumplir; a que no empleen la amenaza, ni trato que implique de alguna manera afectar los derechos fundamentales (Art. 45 código de infancia y adolescencia).  </w:t>
      </w:r>
    </w:p>
    <w:p w14:paraId="1C268BAC"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 xml:space="preserve">Presentar evaluaciones, trabajos o tareas que no se hayan ejecutado en la fecha indicada, con excusa justificada ante </w:t>
      </w:r>
      <w:r w:rsidR="009318A6">
        <w:rPr>
          <w:rFonts w:ascii="Cambria" w:eastAsia="Cambria" w:hAnsi="Cambria" w:cs="Cambria"/>
          <w:sz w:val="24"/>
          <w:szCs w:val="24"/>
        </w:rPr>
        <w:t>el Director (a)</w:t>
      </w:r>
      <w:r>
        <w:rPr>
          <w:rFonts w:ascii="Cambria" w:eastAsia="Cambria" w:hAnsi="Cambria" w:cs="Cambria"/>
          <w:sz w:val="24"/>
          <w:szCs w:val="24"/>
        </w:rPr>
        <w:t xml:space="preserve"> (o ante quien ésta haya delegado está función). </w:t>
      </w:r>
    </w:p>
    <w:p w14:paraId="0DC8F3F1"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Ser evaluado en forma integral, oportuna y permanente con justicia, claridad, respeto y objetividad de acuerdo con la legislación emanada por el MEN.</w:t>
      </w:r>
    </w:p>
    <w:p w14:paraId="71432FB4"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Expresar, discutir y examinar con libertad: doctrinas, opiniones o conocimientos, dentro del debido respeto a la opinión ajena y a la cátedra mediante el procedimiento de reglas de debate y petición (art. 20 Constitución Nacional).</w:t>
      </w:r>
    </w:p>
    <w:p w14:paraId="3989ED59"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 xml:space="preserve">A solicitar y recibir orientación y acompañamiento de directivos y profesores sobre aspectos relacionados con su formación integral. </w:t>
      </w:r>
    </w:p>
    <w:p w14:paraId="7B634AF7"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Recibir estímulos académicos y formativos cuando se haga merecedor a ellos.</w:t>
      </w:r>
    </w:p>
    <w:p w14:paraId="2B3FEB8E" w14:textId="77777777" w:rsidR="00456A8D" w:rsidRDefault="00C757A2" w:rsidP="0035631E">
      <w:pPr>
        <w:numPr>
          <w:ilvl w:val="0"/>
          <w:numId w:val="99"/>
        </w:numPr>
        <w:spacing w:after="0" w:line="240" w:lineRule="auto"/>
        <w:ind w:left="1276" w:right="37" w:hanging="283"/>
        <w:jc w:val="both"/>
        <w:rPr>
          <w:sz w:val="24"/>
          <w:szCs w:val="24"/>
        </w:rPr>
      </w:pPr>
      <w:r>
        <w:rPr>
          <w:rFonts w:ascii="Cambria" w:eastAsia="Cambria" w:hAnsi="Cambria" w:cs="Cambria"/>
          <w:sz w:val="24"/>
          <w:szCs w:val="24"/>
        </w:rPr>
        <w:t>Conocer el Manual de Convivencia, la Hoja de Vida y los registros que se hagan en el Observador del alumno.</w:t>
      </w:r>
    </w:p>
    <w:p w14:paraId="4E3C69F2" w14:textId="77777777" w:rsidR="00456A8D" w:rsidRDefault="00456A8D">
      <w:pPr>
        <w:spacing w:after="0" w:line="240" w:lineRule="auto"/>
        <w:ind w:left="709"/>
        <w:jc w:val="both"/>
      </w:pPr>
    </w:p>
    <w:p w14:paraId="7EB94E10" w14:textId="77777777" w:rsidR="00456A8D" w:rsidRDefault="00C757A2" w:rsidP="0035631E">
      <w:pPr>
        <w:numPr>
          <w:ilvl w:val="2"/>
          <w:numId w:val="53"/>
        </w:numPr>
        <w:spacing w:after="0" w:line="240" w:lineRule="auto"/>
        <w:ind w:left="1560" w:right="1361" w:hanging="283"/>
        <w:contextualSpacing/>
        <w:jc w:val="both"/>
        <w:rPr>
          <w:sz w:val="24"/>
          <w:szCs w:val="24"/>
        </w:rPr>
      </w:pPr>
      <w:r>
        <w:rPr>
          <w:rFonts w:ascii="Cambria" w:eastAsia="Cambria" w:hAnsi="Cambria" w:cs="Cambria"/>
          <w:b/>
          <w:sz w:val="24"/>
          <w:szCs w:val="24"/>
        </w:rPr>
        <w:t>Deberes de  los estudiantes</w:t>
      </w:r>
    </w:p>
    <w:p w14:paraId="25F4C442" w14:textId="77777777" w:rsidR="00456A8D" w:rsidRDefault="00456A8D">
      <w:pPr>
        <w:spacing w:after="0" w:line="240" w:lineRule="auto"/>
        <w:jc w:val="both"/>
      </w:pPr>
    </w:p>
    <w:p w14:paraId="3A19E8FA" w14:textId="77777777" w:rsidR="00456A8D" w:rsidRDefault="00C757A2">
      <w:pPr>
        <w:spacing w:after="0" w:line="240" w:lineRule="auto"/>
        <w:jc w:val="both"/>
      </w:pPr>
      <w:r>
        <w:rPr>
          <w:rFonts w:ascii="Cambria" w:eastAsia="Cambria" w:hAnsi="Cambria" w:cs="Cambria"/>
          <w:sz w:val="24"/>
          <w:szCs w:val="24"/>
        </w:rPr>
        <w:t>Con el objetivo de establecer y mantener canales de respeto entre los miembros de la Comunidad, se deberán observar y guiar las relaciones entre estudiantes y profesores de acuerdo con los siguientes criterios, por tanto los estudiantes deberán prestar atención permanentemente en clase y a sus docentes en las orientaciones y actividades que se propongan, así como también, mantener trato respetuoso y cordial con la comunidad Educativa (profesores/as, directivas, estudiantes, padres y madres de familia y empleados).</w:t>
      </w:r>
    </w:p>
    <w:p w14:paraId="0F0B7FDD" w14:textId="77777777" w:rsidR="00456A8D" w:rsidRDefault="00456A8D">
      <w:pPr>
        <w:spacing w:after="0" w:line="240" w:lineRule="auto"/>
        <w:jc w:val="both"/>
      </w:pPr>
    </w:p>
    <w:p w14:paraId="4734E7E0" w14:textId="77777777" w:rsidR="00456A8D" w:rsidRDefault="00C757A2">
      <w:pPr>
        <w:spacing w:after="0" w:line="240" w:lineRule="auto"/>
        <w:jc w:val="both"/>
      </w:pPr>
      <w:r>
        <w:rPr>
          <w:rFonts w:ascii="Cambria" w:eastAsia="Cambria" w:hAnsi="Cambria" w:cs="Cambria"/>
          <w:sz w:val="24"/>
          <w:szCs w:val="24"/>
        </w:rPr>
        <w:t>Decreto 1290/2009. Art. 13.  El estudiante, para el mejor desarrollo de su proceso formativo, debe: </w:t>
      </w:r>
    </w:p>
    <w:p w14:paraId="53B044C1" w14:textId="77777777" w:rsidR="00456A8D" w:rsidRDefault="00C757A2" w:rsidP="0035631E">
      <w:pPr>
        <w:numPr>
          <w:ilvl w:val="0"/>
          <w:numId w:val="101"/>
        </w:numPr>
        <w:tabs>
          <w:tab w:val="left" w:pos="1701"/>
        </w:tabs>
        <w:spacing w:after="0" w:line="240" w:lineRule="auto"/>
        <w:ind w:left="1701" w:hanging="850"/>
        <w:contextualSpacing/>
        <w:jc w:val="both"/>
        <w:rPr>
          <w:sz w:val="24"/>
          <w:szCs w:val="24"/>
        </w:rPr>
      </w:pPr>
      <w:r>
        <w:rPr>
          <w:rFonts w:ascii="Cambria" w:eastAsia="Cambria" w:hAnsi="Cambria" w:cs="Cambria"/>
          <w:sz w:val="24"/>
          <w:szCs w:val="24"/>
        </w:rPr>
        <w:t xml:space="preserve">Cumplir  con  los  compromisos  académicos  y  de  convivencia  definidos  por  el establecimiento  educativo.  </w:t>
      </w:r>
    </w:p>
    <w:p w14:paraId="2C4A8BC9" w14:textId="77777777" w:rsidR="00456A8D" w:rsidRDefault="00C757A2" w:rsidP="0035631E">
      <w:pPr>
        <w:numPr>
          <w:ilvl w:val="0"/>
          <w:numId w:val="101"/>
        </w:numPr>
        <w:tabs>
          <w:tab w:val="left" w:pos="1701"/>
        </w:tabs>
        <w:spacing w:after="0" w:line="240" w:lineRule="auto"/>
        <w:ind w:left="1701" w:hanging="850"/>
        <w:contextualSpacing/>
        <w:jc w:val="both"/>
        <w:rPr>
          <w:sz w:val="24"/>
          <w:szCs w:val="24"/>
        </w:rPr>
      </w:pPr>
      <w:r>
        <w:rPr>
          <w:rFonts w:ascii="Cambria" w:eastAsia="Cambria" w:hAnsi="Cambria" w:cs="Cambria"/>
          <w:sz w:val="24"/>
          <w:szCs w:val="24"/>
        </w:rPr>
        <w:lastRenderedPageBreak/>
        <w:t>Cumplir con las recomendaciones y compromisos adquiridos para la superación de sus  debilidades. </w:t>
      </w:r>
    </w:p>
    <w:p w14:paraId="42E17888" w14:textId="77777777" w:rsidR="00456A8D" w:rsidRDefault="00456A8D">
      <w:pPr>
        <w:spacing w:after="0" w:line="240" w:lineRule="auto"/>
        <w:ind w:right="37"/>
        <w:jc w:val="both"/>
      </w:pPr>
    </w:p>
    <w:p w14:paraId="5ED9E36E" w14:textId="77777777" w:rsidR="00456A8D" w:rsidRDefault="00C757A2">
      <w:pPr>
        <w:spacing w:after="0" w:line="240" w:lineRule="auto"/>
        <w:ind w:right="37"/>
        <w:jc w:val="both"/>
      </w:pPr>
      <w:r>
        <w:rPr>
          <w:rFonts w:ascii="Cambria" w:eastAsia="Cambria" w:hAnsi="Cambria" w:cs="Cambria"/>
          <w:sz w:val="24"/>
          <w:szCs w:val="24"/>
        </w:rPr>
        <w:t>También son deberes de los estudiantes</w:t>
      </w:r>
    </w:p>
    <w:p w14:paraId="67F6CD9F" w14:textId="77777777" w:rsidR="00456A8D" w:rsidRDefault="00C757A2" w:rsidP="0035631E">
      <w:pPr>
        <w:numPr>
          <w:ilvl w:val="0"/>
          <w:numId w:val="100"/>
        </w:numPr>
        <w:spacing w:after="0" w:line="240" w:lineRule="auto"/>
        <w:ind w:left="1276" w:hanging="283"/>
        <w:contextualSpacing/>
        <w:jc w:val="both"/>
        <w:rPr>
          <w:sz w:val="24"/>
          <w:szCs w:val="24"/>
        </w:rPr>
      </w:pPr>
      <w:r>
        <w:rPr>
          <w:rFonts w:ascii="Cambria" w:eastAsia="Cambria" w:hAnsi="Cambria" w:cs="Cambria"/>
          <w:sz w:val="24"/>
          <w:szCs w:val="24"/>
        </w:rPr>
        <w:t xml:space="preserve">Cumplir con los lineamientos establecidos en el manual de convivencia y trabajar permanentemente en su interiorización.  </w:t>
      </w:r>
    </w:p>
    <w:p w14:paraId="023B44BA" w14:textId="77777777" w:rsidR="00456A8D" w:rsidRDefault="00C757A2" w:rsidP="0035631E">
      <w:pPr>
        <w:numPr>
          <w:ilvl w:val="0"/>
          <w:numId w:val="100"/>
        </w:numPr>
        <w:spacing w:after="0" w:line="240" w:lineRule="auto"/>
        <w:ind w:left="1276" w:hanging="283"/>
        <w:contextualSpacing/>
        <w:jc w:val="both"/>
        <w:rPr>
          <w:sz w:val="24"/>
          <w:szCs w:val="24"/>
        </w:rPr>
      </w:pPr>
      <w:r>
        <w:rPr>
          <w:rFonts w:ascii="Cambria" w:eastAsia="Cambria" w:hAnsi="Cambria" w:cs="Cambria"/>
          <w:sz w:val="24"/>
          <w:szCs w:val="24"/>
        </w:rPr>
        <w:t xml:space="preserve">Respetar y hacer respetar el buen nombre </w:t>
      </w:r>
      <w:r w:rsidR="009318A6">
        <w:rPr>
          <w:rFonts w:ascii="Cambria" w:eastAsia="Cambria" w:hAnsi="Cambria" w:cs="Cambria"/>
          <w:sz w:val="24"/>
          <w:szCs w:val="24"/>
        </w:rPr>
        <w:t>del</w:t>
      </w:r>
      <w:r>
        <w:rPr>
          <w:rFonts w:ascii="Cambria" w:eastAsia="Cambria" w:hAnsi="Cambria" w:cs="Cambria"/>
          <w:sz w:val="24"/>
          <w:szCs w:val="24"/>
        </w:rPr>
        <w:t xml:space="preserve"> dentro y fuera de él (porten o no el uniforme).</w:t>
      </w:r>
    </w:p>
    <w:p w14:paraId="36C83FA1" w14:textId="77777777" w:rsidR="00456A8D" w:rsidRDefault="00C757A2" w:rsidP="0035631E">
      <w:pPr>
        <w:numPr>
          <w:ilvl w:val="0"/>
          <w:numId w:val="100"/>
        </w:numPr>
        <w:spacing w:after="0" w:line="240" w:lineRule="auto"/>
        <w:ind w:left="1276" w:hanging="283"/>
        <w:contextualSpacing/>
        <w:jc w:val="both"/>
        <w:rPr>
          <w:sz w:val="24"/>
          <w:szCs w:val="24"/>
        </w:rPr>
      </w:pPr>
      <w:r>
        <w:rPr>
          <w:rFonts w:ascii="Cambria" w:eastAsia="Cambria" w:hAnsi="Cambria" w:cs="Cambria"/>
          <w:sz w:val="24"/>
          <w:szCs w:val="24"/>
        </w:rPr>
        <w:t xml:space="preserve">No traer ni portar accesorios distintos de los autorizados como uniforme </w:t>
      </w:r>
      <w:r w:rsidR="009318A6">
        <w:rPr>
          <w:rFonts w:ascii="Cambria" w:eastAsia="Cambria" w:hAnsi="Cambria" w:cs="Cambria"/>
          <w:sz w:val="24"/>
          <w:szCs w:val="24"/>
        </w:rPr>
        <w:t xml:space="preserve">del Centro Educativo </w:t>
      </w:r>
      <w:r>
        <w:rPr>
          <w:rFonts w:ascii="Cambria" w:eastAsia="Cambria" w:hAnsi="Cambria" w:cs="Cambria"/>
          <w:sz w:val="24"/>
          <w:szCs w:val="24"/>
        </w:rPr>
        <w:t xml:space="preserve">(piercing, collares, camisetas y zapatos de otro color) ni artículos de valor como celulares, joyas, entre otros). </w:t>
      </w:r>
    </w:p>
    <w:p w14:paraId="3B3DD5D6" w14:textId="77777777" w:rsidR="00456A8D" w:rsidRDefault="00C757A2" w:rsidP="0035631E">
      <w:pPr>
        <w:numPr>
          <w:ilvl w:val="0"/>
          <w:numId w:val="100"/>
        </w:numPr>
        <w:spacing w:after="0" w:line="240" w:lineRule="auto"/>
        <w:ind w:left="1276" w:hanging="283"/>
        <w:contextualSpacing/>
        <w:jc w:val="both"/>
        <w:rPr>
          <w:sz w:val="24"/>
          <w:szCs w:val="24"/>
        </w:rPr>
      </w:pPr>
      <w:r>
        <w:rPr>
          <w:rFonts w:ascii="Cambria" w:eastAsia="Cambria" w:hAnsi="Cambria" w:cs="Cambria"/>
          <w:sz w:val="24"/>
          <w:szCs w:val="24"/>
        </w:rPr>
        <w:t xml:space="preserve">Cuidar y respetar el entorno ecológico, la planta física y todos los implementos </w:t>
      </w:r>
      <w:r w:rsidR="009318A6">
        <w:rPr>
          <w:rFonts w:ascii="Cambria" w:eastAsia="Cambria" w:hAnsi="Cambria" w:cs="Cambria"/>
          <w:sz w:val="24"/>
          <w:szCs w:val="24"/>
        </w:rPr>
        <w:t>del Centro Educativo</w:t>
      </w:r>
      <w:r>
        <w:rPr>
          <w:rFonts w:ascii="Cambria" w:eastAsia="Cambria" w:hAnsi="Cambria" w:cs="Cambria"/>
          <w:sz w:val="24"/>
          <w:szCs w:val="24"/>
        </w:rPr>
        <w:t>, colaborando además, con el orden, el aseo y la decoración del Colegio.</w:t>
      </w:r>
    </w:p>
    <w:p w14:paraId="4E41551F" w14:textId="77777777" w:rsidR="00456A8D" w:rsidRDefault="00C757A2" w:rsidP="0035631E">
      <w:pPr>
        <w:numPr>
          <w:ilvl w:val="0"/>
          <w:numId w:val="100"/>
        </w:numPr>
        <w:spacing w:after="0" w:line="240" w:lineRule="auto"/>
        <w:ind w:left="1276" w:hanging="283"/>
        <w:contextualSpacing/>
        <w:jc w:val="both"/>
        <w:rPr>
          <w:sz w:val="24"/>
          <w:szCs w:val="24"/>
        </w:rPr>
      </w:pPr>
      <w:r>
        <w:rPr>
          <w:rFonts w:ascii="Cambria" w:eastAsia="Cambria" w:hAnsi="Cambria" w:cs="Cambria"/>
          <w:sz w:val="24"/>
          <w:szCs w:val="24"/>
        </w:rPr>
        <w:t xml:space="preserve">Prepararse y responder por su formación integral en los tiempos establecidos </w:t>
      </w:r>
      <w:r w:rsidR="009318A6">
        <w:rPr>
          <w:rFonts w:ascii="Cambria" w:eastAsia="Cambria" w:hAnsi="Cambria" w:cs="Cambria"/>
          <w:sz w:val="24"/>
          <w:szCs w:val="24"/>
        </w:rPr>
        <w:t>por el Centro Educativo</w:t>
      </w:r>
      <w:r>
        <w:rPr>
          <w:rFonts w:ascii="Cambria" w:eastAsia="Cambria" w:hAnsi="Cambria" w:cs="Cambria"/>
          <w:sz w:val="24"/>
          <w:szCs w:val="24"/>
        </w:rPr>
        <w:t>.</w:t>
      </w:r>
    </w:p>
    <w:p w14:paraId="3B6B730F"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Cumplir el conducto regular y respetar las condiciones con el debido proceso.</w:t>
      </w:r>
    </w:p>
    <w:p w14:paraId="2429D666"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 xml:space="preserve">Dar un trato justo, oportuno y respetuoso a cada uno de los miembros de la comunidad educativa, no agredir física, verbal, ni virtualmente a los demás. </w:t>
      </w:r>
    </w:p>
    <w:p w14:paraId="7412D99F"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Respetar las organizaciones democráticas del gobierno escolar, cumpliendo los compromisos y acuerdos de éstos.</w:t>
      </w:r>
    </w:p>
    <w:p w14:paraId="1233AF69"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 xml:space="preserve">Informar a su representante (padres y/ o acudiente) sobre los llamados y requerimientos que haga </w:t>
      </w:r>
      <w:r w:rsidR="009318A6">
        <w:rPr>
          <w:rFonts w:ascii="Cambria" w:eastAsia="Cambria" w:hAnsi="Cambria" w:cs="Cambria"/>
          <w:sz w:val="24"/>
          <w:szCs w:val="24"/>
        </w:rPr>
        <w:t>el Centro Educativo</w:t>
      </w:r>
      <w:r>
        <w:rPr>
          <w:rFonts w:ascii="Cambria" w:eastAsia="Cambria" w:hAnsi="Cambria" w:cs="Cambria"/>
          <w:sz w:val="24"/>
          <w:szCs w:val="24"/>
        </w:rPr>
        <w:t xml:space="preserve">. </w:t>
      </w:r>
    </w:p>
    <w:p w14:paraId="63DD125A"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Gestionar y participar en las actividades, encaminadas a mejorar la calidad en los procesos académicos.</w:t>
      </w:r>
    </w:p>
    <w:p w14:paraId="33160447"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No portar armas cortopunzante, ni traer láminas o revistas pornográficas, radios, explosivos, juguetes o bromas que representen riesgos a la comunidad educativa.</w:t>
      </w:r>
    </w:p>
    <w:p w14:paraId="6EAEDBC0"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 xml:space="preserve">No deben traer ni utilizar celulares al interior </w:t>
      </w:r>
      <w:r w:rsidR="009318A6">
        <w:rPr>
          <w:rFonts w:ascii="Cambria" w:eastAsia="Cambria" w:hAnsi="Cambria" w:cs="Cambria"/>
          <w:sz w:val="24"/>
          <w:szCs w:val="24"/>
        </w:rPr>
        <w:t>del Centro Educativo</w:t>
      </w:r>
      <w:r>
        <w:rPr>
          <w:rFonts w:ascii="Cambria" w:eastAsia="Cambria" w:hAnsi="Cambria" w:cs="Cambria"/>
          <w:sz w:val="24"/>
          <w:szCs w:val="24"/>
        </w:rPr>
        <w:t xml:space="preserve">, si se presentara cualquier emergencia los padres o acudientes se pueden comunicar con </w:t>
      </w:r>
      <w:r w:rsidR="009318A6">
        <w:rPr>
          <w:rFonts w:ascii="Cambria" w:eastAsia="Cambria" w:hAnsi="Cambria" w:cs="Cambria"/>
          <w:sz w:val="24"/>
          <w:szCs w:val="24"/>
        </w:rPr>
        <w:t>el Centro Educativo</w:t>
      </w:r>
      <w:r>
        <w:rPr>
          <w:rFonts w:ascii="Cambria" w:eastAsia="Cambria" w:hAnsi="Cambria" w:cs="Cambria"/>
          <w:sz w:val="24"/>
          <w:szCs w:val="24"/>
        </w:rPr>
        <w:t xml:space="preserve"> </w:t>
      </w:r>
    </w:p>
    <w:p w14:paraId="45314B49"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 xml:space="preserve">Cumplir con el horario y ser puntual en la llegada a clases y a todos los actos programados o en los que </w:t>
      </w:r>
      <w:r w:rsidR="009318A6">
        <w:rPr>
          <w:rFonts w:ascii="Cambria" w:eastAsia="Cambria" w:hAnsi="Cambria" w:cs="Cambria"/>
          <w:sz w:val="24"/>
          <w:szCs w:val="24"/>
        </w:rPr>
        <w:t>el Centro Educativo</w:t>
      </w:r>
      <w:r>
        <w:rPr>
          <w:rFonts w:ascii="Cambria" w:eastAsia="Cambria" w:hAnsi="Cambria" w:cs="Cambria"/>
          <w:sz w:val="24"/>
          <w:szCs w:val="24"/>
        </w:rPr>
        <w:t xml:space="preserve"> participe, y sea obligatoria su participación.</w:t>
      </w:r>
    </w:p>
    <w:p w14:paraId="0F221726"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Asistir a clases, así como a los actos curriculares y a todos los eventos en que</w:t>
      </w:r>
      <w:r w:rsidR="009318A6">
        <w:rPr>
          <w:rFonts w:ascii="Cambria" w:eastAsia="Cambria" w:hAnsi="Cambria" w:cs="Cambria"/>
          <w:sz w:val="24"/>
          <w:szCs w:val="24"/>
        </w:rPr>
        <w:t xml:space="preserve"> el Centro Educativo</w:t>
      </w:r>
      <w:r>
        <w:rPr>
          <w:rFonts w:ascii="Cambria" w:eastAsia="Cambria" w:hAnsi="Cambria" w:cs="Cambria"/>
          <w:sz w:val="24"/>
          <w:szCs w:val="24"/>
        </w:rPr>
        <w:t xml:space="preserve"> participe, con su uniforme completo, definido por </w:t>
      </w:r>
      <w:r w:rsidR="009318A6">
        <w:rPr>
          <w:rFonts w:ascii="Cambria" w:eastAsia="Cambria" w:hAnsi="Cambria" w:cs="Cambria"/>
          <w:sz w:val="24"/>
          <w:szCs w:val="24"/>
        </w:rPr>
        <w:t>el Centro Educativo</w:t>
      </w:r>
      <w:r>
        <w:rPr>
          <w:rFonts w:ascii="Cambria" w:eastAsia="Cambria" w:hAnsi="Cambria" w:cs="Cambria"/>
          <w:sz w:val="24"/>
          <w:szCs w:val="24"/>
        </w:rPr>
        <w:t xml:space="preserve"> para la ocasión.</w:t>
      </w:r>
    </w:p>
    <w:p w14:paraId="29DEC84D"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 xml:space="preserve">Justificar personalmente por escrito y con la presencia de sus padres o acudiente, toda ausencia o inasistencia a clase o a cualquier acto programado por </w:t>
      </w:r>
      <w:r w:rsidR="009318A6">
        <w:rPr>
          <w:rFonts w:ascii="Cambria" w:eastAsia="Cambria" w:hAnsi="Cambria" w:cs="Cambria"/>
          <w:sz w:val="24"/>
          <w:szCs w:val="24"/>
        </w:rPr>
        <w:t>el Centro Educativo</w:t>
      </w:r>
      <w:r>
        <w:rPr>
          <w:rFonts w:ascii="Cambria" w:eastAsia="Cambria" w:hAnsi="Cambria" w:cs="Cambria"/>
          <w:sz w:val="24"/>
          <w:szCs w:val="24"/>
        </w:rPr>
        <w:t xml:space="preserve">, máximo tres (3) días después de reincorporarse a clases. La falta de cumplimiento de esta norma dentro de los plazos establecidos, ameritará  la repetición de un grado para el educando que haya dejado de asistir </w:t>
      </w:r>
      <w:r>
        <w:rPr>
          <w:rFonts w:ascii="Cambria" w:eastAsia="Cambria" w:hAnsi="Cambria" w:cs="Cambria"/>
          <w:sz w:val="24"/>
          <w:szCs w:val="24"/>
        </w:rPr>
        <w:lastRenderedPageBreak/>
        <w:t>injustificadamente a más del 20% de las actividades académicas durante el año escolar</w:t>
      </w:r>
    </w:p>
    <w:p w14:paraId="62B6EDFD" w14:textId="77777777" w:rsidR="00456A8D" w:rsidRDefault="00C757A2" w:rsidP="0035631E">
      <w:pPr>
        <w:numPr>
          <w:ilvl w:val="0"/>
          <w:numId w:val="100"/>
        </w:numPr>
        <w:spacing w:after="0" w:line="240" w:lineRule="auto"/>
        <w:ind w:left="1276" w:hanging="283"/>
        <w:contextualSpacing/>
        <w:jc w:val="both"/>
        <w:rPr>
          <w:sz w:val="24"/>
          <w:szCs w:val="24"/>
        </w:rPr>
      </w:pPr>
      <w:r>
        <w:rPr>
          <w:rFonts w:ascii="Cambria" w:eastAsia="Cambria" w:hAnsi="Cambria" w:cs="Cambria"/>
          <w:sz w:val="24"/>
          <w:szCs w:val="24"/>
        </w:rPr>
        <w:t>Cuando un estudiante se ausenta del colegio sea cual fuere a razón, deberá estar al día en cuaderno, trabajos, tareas, talleres etc. y estar preparado para realizar las evaluaciones en el momento que se reintegra al colegio para que pueda recuperar notas, de lo contrario no tendrá la oportunidad de recuperarlas. Las faltas se suman de igual manera justificadas o no y sobrepasar el 20% de ausencias en el año se considera causa de reprobación.</w:t>
      </w:r>
    </w:p>
    <w:p w14:paraId="1ED4EFB5"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 xml:space="preserve">Asistir a los desfiles y actos extracurriculares </w:t>
      </w:r>
      <w:r w:rsidR="009318A6">
        <w:rPr>
          <w:rFonts w:ascii="Cambria" w:eastAsia="Cambria" w:hAnsi="Cambria" w:cs="Cambria"/>
          <w:sz w:val="24"/>
          <w:szCs w:val="24"/>
        </w:rPr>
        <w:t>del Centro Educativo</w:t>
      </w:r>
      <w:r>
        <w:rPr>
          <w:rFonts w:ascii="Cambria" w:eastAsia="Cambria" w:hAnsi="Cambria" w:cs="Cambria"/>
          <w:sz w:val="24"/>
          <w:szCs w:val="24"/>
        </w:rPr>
        <w:t>, los cuales son de carácter obligatorio, exceptuando su participación por justificación médica o razones de índole mayor debidamente comprobada.</w:t>
      </w:r>
    </w:p>
    <w:p w14:paraId="69FCC2B3"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 xml:space="preserve">Llevar con respeto y pulcritud el uniforme esforzándose por su excelente presentación personal en todos los eventos escolares, sin maquillajes, sin alhajas, con las uñas cortas, limpias y sin esmalte. </w:t>
      </w:r>
    </w:p>
    <w:p w14:paraId="20C645F7" w14:textId="77777777" w:rsidR="00456A8D" w:rsidRDefault="00C757A2" w:rsidP="0035631E">
      <w:pPr>
        <w:numPr>
          <w:ilvl w:val="0"/>
          <w:numId w:val="100"/>
        </w:numPr>
        <w:spacing w:after="0" w:line="240" w:lineRule="auto"/>
        <w:ind w:left="1276" w:hanging="283"/>
        <w:jc w:val="both"/>
        <w:rPr>
          <w:sz w:val="24"/>
          <w:szCs w:val="24"/>
        </w:rPr>
      </w:pPr>
      <w:r>
        <w:rPr>
          <w:rFonts w:ascii="Cambria" w:eastAsia="Cambria" w:hAnsi="Cambria" w:cs="Cambria"/>
          <w:sz w:val="24"/>
          <w:szCs w:val="24"/>
        </w:rPr>
        <w:t>Respetar y cumplir el reglamento de uso del uniforme, así:</w:t>
      </w:r>
    </w:p>
    <w:p w14:paraId="7176CEA6" w14:textId="77777777" w:rsidR="00456A8D" w:rsidRDefault="00C757A2" w:rsidP="0035631E">
      <w:pPr>
        <w:numPr>
          <w:ilvl w:val="0"/>
          <w:numId w:val="93"/>
        </w:numPr>
        <w:spacing w:after="0" w:line="240" w:lineRule="auto"/>
        <w:ind w:left="1985" w:hanging="284"/>
        <w:contextualSpacing/>
        <w:jc w:val="both"/>
        <w:rPr>
          <w:sz w:val="24"/>
          <w:szCs w:val="24"/>
        </w:rPr>
      </w:pPr>
      <w:bookmarkStart w:id="6" w:name="h.3dy6vkm" w:colFirst="0" w:colLast="0"/>
      <w:bookmarkEnd w:id="6"/>
      <w:r>
        <w:rPr>
          <w:rFonts w:ascii="Cambria" w:eastAsia="Cambria" w:hAnsi="Cambria" w:cs="Cambria"/>
          <w:sz w:val="24"/>
          <w:szCs w:val="24"/>
        </w:rPr>
        <w:t xml:space="preserve">Los uniformes deben sujetarse al modelo y material indicado por </w:t>
      </w:r>
      <w:r w:rsidR="009318A6">
        <w:rPr>
          <w:rFonts w:ascii="Cambria" w:eastAsia="Cambria" w:hAnsi="Cambria" w:cs="Cambria"/>
          <w:sz w:val="24"/>
          <w:szCs w:val="24"/>
        </w:rPr>
        <w:t>el Centro Educativo</w:t>
      </w:r>
      <w:r w:rsidR="009318A6">
        <w:rPr>
          <w:rFonts w:ascii="Cambria" w:eastAsia="Cambria" w:hAnsi="Cambria" w:cs="Cambria"/>
          <w:color w:val="FF0000"/>
          <w:sz w:val="24"/>
          <w:szCs w:val="24"/>
        </w:rPr>
        <w:t xml:space="preserve"> </w:t>
      </w:r>
      <w:r w:rsidR="00C72C81" w:rsidRPr="00D16034">
        <w:rPr>
          <w:rFonts w:ascii="Cambria" w:eastAsia="Cambria" w:hAnsi="Cambria" w:cs="Cambria"/>
          <w:color w:val="000000" w:themeColor="text1"/>
          <w:sz w:val="24"/>
          <w:szCs w:val="24"/>
        </w:rPr>
        <w:t>EL CARMÍN</w:t>
      </w:r>
      <w:r w:rsidR="00C72C81">
        <w:rPr>
          <w:rFonts w:ascii="Cambria" w:eastAsia="Cambria" w:hAnsi="Cambria" w:cs="Cambria"/>
          <w:color w:val="000000" w:themeColor="text1"/>
          <w:sz w:val="24"/>
          <w:szCs w:val="24"/>
        </w:rPr>
        <w:t>.</w:t>
      </w:r>
    </w:p>
    <w:p w14:paraId="75E29FCD" w14:textId="77777777" w:rsidR="00456A8D" w:rsidRDefault="00C757A2" w:rsidP="0035631E">
      <w:pPr>
        <w:numPr>
          <w:ilvl w:val="0"/>
          <w:numId w:val="93"/>
        </w:numPr>
        <w:spacing w:after="0" w:line="240" w:lineRule="auto"/>
        <w:ind w:left="1985" w:hanging="284"/>
        <w:contextualSpacing/>
        <w:jc w:val="both"/>
        <w:rPr>
          <w:sz w:val="24"/>
          <w:szCs w:val="24"/>
        </w:rPr>
      </w:pPr>
      <w:r>
        <w:rPr>
          <w:rFonts w:ascii="Cambria" w:eastAsia="Cambria" w:hAnsi="Cambria" w:cs="Cambria"/>
          <w:sz w:val="24"/>
          <w:szCs w:val="24"/>
        </w:rPr>
        <w:t>El uniforme del plantel Educativo se debe usar desde el primer día de clases hasta el último día de clases incluyendo zapatos y tenis reglamentarios.</w:t>
      </w:r>
    </w:p>
    <w:p w14:paraId="12197216" w14:textId="77777777" w:rsidR="00456A8D" w:rsidRDefault="00C757A2" w:rsidP="0035631E">
      <w:pPr>
        <w:numPr>
          <w:ilvl w:val="0"/>
          <w:numId w:val="93"/>
        </w:numPr>
        <w:spacing w:after="0" w:line="240" w:lineRule="auto"/>
        <w:ind w:left="1985" w:hanging="284"/>
        <w:contextualSpacing/>
        <w:jc w:val="both"/>
        <w:rPr>
          <w:sz w:val="24"/>
          <w:szCs w:val="24"/>
        </w:rPr>
      </w:pPr>
      <w:r>
        <w:rPr>
          <w:rFonts w:ascii="Cambria" w:eastAsia="Cambria" w:hAnsi="Cambria" w:cs="Cambria"/>
          <w:sz w:val="24"/>
          <w:szCs w:val="24"/>
        </w:rPr>
        <w:t xml:space="preserve">El uniforme del Plantel Educativo, se usará fuera </w:t>
      </w:r>
      <w:r w:rsidR="009318A6">
        <w:rPr>
          <w:rFonts w:ascii="Cambria" w:eastAsia="Cambria" w:hAnsi="Cambria" w:cs="Cambria"/>
          <w:sz w:val="24"/>
          <w:szCs w:val="24"/>
        </w:rPr>
        <w:t>del Centro Educativo</w:t>
      </w:r>
      <w:r>
        <w:rPr>
          <w:rFonts w:ascii="Cambria" w:eastAsia="Cambria" w:hAnsi="Cambria" w:cs="Cambria"/>
          <w:sz w:val="24"/>
          <w:szCs w:val="24"/>
        </w:rPr>
        <w:t xml:space="preserve"> únicamente actividades programadas por el colegio. </w:t>
      </w:r>
    </w:p>
    <w:p w14:paraId="753A7E25" w14:textId="77777777" w:rsidR="00456A8D" w:rsidRDefault="00C757A2" w:rsidP="0035631E">
      <w:pPr>
        <w:numPr>
          <w:ilvl w:val="0"/>
          <w:numId w:val="93"/>
        </w:numPr>
        <w:spacing w:after="0" w:line="240" w:lineRule="auto"/>
        <w:ind w:left="1985" w:hanging="284"/>
        <w:contextualSpacing/>
        <w:jc w:val="both"/>
        <w:rPr>
          <w:sz w:val="24"/>
          <w:szCs w:val="24"/>
        </w:rPr>
      </w:pPr>
      <w:r>
        <w:rPr>
          <w:rFonts w:ascii="Cambria" w:eastAsia="Cambria" w:hAnsi="Cambria" w:cs="Cambria"/>
          <w:sz w:val="24"/>
          <w:szCs w:val="24"/>
        </w:rPr>
        <w:t>El uniforme del Plantel Educativo, se usará de acuerdo a las exigencias del colegio y no se podrá usar roto, manchado o decolorado bajo ninguna circunstancia de lo contrario se impedirá la entrada al colegio.</w:t>
      </w:r>
    </w:p>
    <w:p w14:paraId="60064E92" w14:textId="77777777" w:rsidR="00456A8D" w:rsidRDefault="00C757A2" w:rsidP="0035631E">
      <w:pPr>
        <w:numPr>
          <w:ilvl w:val="0"/>
          <w:numId w:val="93"/>
        </w:numPr>
        <w:spacing w:after="0" w:line="240" w:lineRule="auto"/>
        <w:ind w:left="1985" w:hanging="284"/>
        <w:contextualSpacing/>
        <w:jc w:val="both"/>
        <w:rPr>
          <w:sz w:val="24"/>
          <w:szCs w:val="24"/>
        </w:rPr>
      </w:pPr>
      <w:r>
        <w:rPr>
          <w:rFonts w:ascii="Cambria" w:eastAsia="Cambria" w:hAnsi="Cambria" w:cs="Cambria"/>
          <w:sz w:val="24"/>
          <w:szCs w:val="24"/>
        </w:rPr>
        <w:t>El uniforme del Plantel Educativo, se usará de acuerdo al horario, sea educación Física o diario y no se permitirá la entrada al colegio si se incumple el horario de uso.</w:t>
      </w:r>
    </w:p>
    <w:p w14:paraId="6D011E10" w14:textId="77777777" w:rsidR="00456A8D" w:rsidRDefault="00C757A2" w:rsidP="0035631E">
      <w:pPr>
        <w:numPr>
          <w:ilvl w:val="0"/>
          <w:numId w:val="93"/>
        </w:numPr>
        <w:spacing w:after="0" w:line="240" w:lineRule="auto"/>
        <w:ind w:left="1985" w:hanging="284"/>
        <w:contextualSpacing/>
        <w:jc w:val="both"/>
        <w:rPr>
          <w:sz w:val="24"/>
          <w:szCs w:val="24"/>
        </w:rPr>
      </w:pPr>
      <w:r>
        <w:rPr>
          <w:rFonts w:ascii="Cambria" w:eastAsia="Cambria" w:hAnsi="Cambria" w:cs="Cambria"/>
          <w:sz w:val="24"/>
          <w:szCs w:val="24"/>
        </w:rPr>
        <w:t>El uniforme del Plantel Educativo, no se podrá usar en dramatizaciones, bailes o actividades recreativas como parte de la vestimenta para dichas actividades.</w:t>
      </w:r>
    </w:p>
    <w:p w14:paraId="5EEB42A6" w14:textId="77777777" w:rsidR="00456A8D" w:rsidRDefault="00C757A2" w:rsidP="0035631E">
      <w:pPr>
        <w:numPr>
          <w:ilvl w:val="0"/>
          <w:numId w:val="93"/>
        </w:numPr>
        <w:spacing w:after="0" w:line="240" w:lineRule="auto"/>
        <w:ind w:left="1985" w:hanging="284"/>
        <w:contextualSpacing/>
        <w:jc w:val="both"/>
        <w:rPr>
          <w:sz w:val="24"/>
          <w:szCs w:val="24"/>
        </w:rPr>
      </w:pPr>
      <w:r>
        <w:rPr>
          <w:rFonts w:ascii="Cambria" w:eastAsia="Cambria" w:hAnsi="Cambria" w:cs="Cambria"/>
          <w:sz w:val="24"/>
          <w:szCs w:val="24"/>
        </w:rPr>
        <w:t>El uniforme del Plantel Educativo, se usará de acuerdo a la siguiente descripción:</w:t>
      </w:r>
    </w:p>
    <w:p w14:paraId="0268B772" w14:textId="77777777" w:rsidR="00456A8D" w:rsidRDefault="00456A8D">
      <w:pPr>
        <w:spacing w:after="0" w:line="240" w:lineRule="auto"/>
        <w:jc w:val="both"/>
      </w:pPr>
    </w:p>
    <w:p w14:paraId="06523B6D" w14:textId="77777777" w:rsidR="00456A8D" w:rsidRDefault="00C757A2" w:rsidP="0035631E">
      <w:pPr>
        <w:pStyle w:val="Prrafodelista"/>
        <w:numPr>
          <w:ilvl w:val="1"/>
          <w:numId w:val="62"/>
        </w:numPr>
        <w:spacing w:after="0" w:line="240" w:lineRule="auto"/>
        <w:jc w:val="both"/>
      </w:pPr>
      <w:r w:rsidRPr="000935E8">
        <w:rPr>
          <w:rFonts w:ascii="Cambria" w:eastAsia="Cambria" w:hAnsi="Cambria" w:cs="Cambria"/>
          <w:b/>
          <w:sz w:val="24"/>
          <w:szCs w:val="24"/>
        </w:rPr>
        <w:t>UNIFORMES ESCOLARES</w:t>
      </w:r>
    </w:p>
    <w:p w14:paraId="1BBE821E" w14:textId="77777777" w:rsidR="00456A8D" w:rsidRDefault="00456A8D">
      <w:pPr>
        <w:spacing w:after="0" w:line="240" w:lineRule="auto"/>
        <w:jc w:val="both"/>
      </w:pPr>
    </w:p>
    <w:tbl>
      <w:tblPr>
        <w:tblStyle w:val="a6"/>
        <w:tblW w:w="9964"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8"/>
        <w:gridCol w:w="6566"/>
      </w:tblGrid>
      <w:tr w:rsidR="00456A8D" w14:paraId="74F7F26F" w14:textId="77777777">
        <w:trPr>
          <w:trHeight w:val="760"/>
        </w:trPr>
        <w:tc>
          <w:tcPr>
            <w:tcW w:w="3398" w:type="dxa"/>
            <w:shd w:val="clear" w:color="auto" w:fill="F2F2F2"/>
            <w:tcMar>
              <w:top w:w="100" w:type="dxa"/>
              <w:left w:w="108" w:type="dxa"/>
              <w:bottom w:w="100" w:type="dxa"/>
              <w:right w:w="108" w:type="dxa"/>
            </w:tcMar>
            <w:vAlign w:val="center"/>
          </w:tcPr>
          <w:p w14:paraId="7692883C" w14:textId="77777777" w:rsidR="00456A8D" w:rsidRDefault="00C757A2">
            <w:pPr>
              <w:spacing w:after="0" w:line="240" w:lineRule="auto"/>
              <w:jc w:val="center"/>
            </w:pPr>
            <w:r>
              <w:rPr>
                <w:rFonts w:ascii="Cambria" w:eastAsia="Cambria" w:hAnsi="Cambria" w:cs="Cambria"/>
                <w:b/>
                <w:color w:val="FF0000"/>
                <w:sz w:val="24"/>
                <w:szCs w:val="24"/>
              </w:rPr>
              <w:t>Uniformes de las Niñas</w:t>
            </w:r>
          </w:p>
        </w:tc>
        <w:tc>
          <w:tcPr>
            <w:tcW w:w="6566" w:type="dxa"/>
            <w:shd w:val="clear" w:color="auto" w:fill="F2F2F2"/>
            <w:tcMar>
              <w:top w:w="100" w:type="dxa"/>
              <w:left w:w="108" w:type="dxa"/>
              <w:bottom w:w="100" w:type="dxa"/>
              <w:right w:w="108" w:type="dxa"/>
            </w:tcMar>
            <w:vAlign w:val="center"/>
          </w:tcPr>
          <w:p w14:paraId="6E816476" w14:textId="77777777" w:rsidR="00456A8D" w:rsidRDefault="00C757A2">
            <w:pPr>
              <w:spacing w:after="0" w:line="240" w:lineRule="auto"/>
              <w:jc w:val="center"/>
            </w:pPr>
            <w:r>
              <w:rPr>
                <w:rFonts w:ascii="Cambria" w:eastAsia="Cambria" w:hAnsi="Cambria" w:cs="Cambria"/>
                <w:b/>
                <w:color w:val="FF0000"/>
                <w:sz w:val="24"/>
                <w:szCs w:val="24"/>
              </w:rPr>
              <w:t>Uniformes de los Niños</w:t>
            </w:r>
          </w:p>
        </w:tc>
      </w:tr>
      <w:tr w:rsidR="00456A8D" w14:paraId="535D17B3" w14:textId="77777777">
        <w:trPr>
          <w:trHeight w:val="5720"/>
        </w:trPr>
        <w:tc>
          <w:tcPr>
            <w:tcW w:w="3398" w:type="dxa"/>
            <w:tcMar>
              <w:top w:w="100" w:type="dxa"/>
              <w:left w:w="108" w:type="dxa"/>
              <w:bottom w:w="100" w:type="dxa"/>
              <w:right w:w="108" w:type="dxa"/>
            </w:tcMar>
            <w:vAlign w:val="center"/>
          </w:tcPr>
          <w:p w14:paraId="671C77FE" w14:textId="77777777" w:rsidR="00456A8D" w:rsidRDefault="00456A8D">
            <w:pPr>
              <w:spacing w:after="0" w:line="240" w:lineRule="auto"/>
              <w:jc w:val="both"/>
            </w:pPr>
          </w:p>
        </w:tc>
        <w:tc>
          <w:tcPr>
            <w:tcW w:w="6566" w:type="dxa"/>
            <w:tcMar>
              <w:top w:w="100" w:type="dxa"/>
              <w:left w:w="108" w:type="dxa"/>
              <w:bottom w:w="100" w:type="dxa"/>
              <w:right w:w="108" w:type="dxa"/>
            </w:tcMar>
            <w:vAlign w:val="center"/>
          </w:tcPr>
          <w:p w14:paraId="4A344C3A" w14:textId="77777777" w:rsidR="00456A8D" w:rsidRDefault="00456A8D">
            <w:pPr>
              <w:spacing w:after="0" w:line="240" w:lineRule="auto"/>
              <w:jc w:val="both"/>
            </w:pPr>
          </w:p>
        </w:tc>
      </w:tr>
      <w:tr w:rsidR="00456A8D" w14:paraId="32B32703" w14:textId="77777777">
        <w:trPr>
          <w:trHeight w:val="20"/>
        </w:trPr>
        <w:tc>
          <w:tcPr>
            <w:tcW w:w="9964" w:type="dxa"/>
            <w:gridSpan w:val="2"/>
            <w:shd w:val="clear" w:color="auto" w:fill="F2F2F2"/>
            <w:tcMar>
              <w:top w:w="100" w:type="dxa"/>
              <w:left w:w="108" w:type="dxa"/>
              <w:bottom w:w="100" w:type="dxa"/>
              <w:right w:w="108" w:type="dxa"/>
            </w:tcMar>
            <w:vAlign w:val="center"/>
          </w:tcPr>
          <w:p w14:paraId="35630492" w14:textId="77777777" w:rsidR="00456A8D" w:rsidRDefault="00C757A2">
            <w:pPr>
              <w:spacing w:after="0" w:line="240" w:lineRule="auto"/>
            </w:pPr>
            <w:r>
              <w:rPr>
                <w:rFonts w:ascii="Cambria" w:eastAsia="Cambria" w:hAnsi="Cambria" w:cs="Cambria"/>
                <w:b/>
                <w:color w:val="FF0000"/>
                <w:sz w:val="24"/>
                <w:szCs w:val="24"/>
              </w:rPr>
              <w:t>Uniforme de Educación Física</w:t>
            </w:r>
          </w:p>
        </w:tc>
      </w:tr>
      <w:tr w:rsidR="00456A8D" w14:paraId="710B7656" w14:textId="77777777">
        <w:trPr>
          <w:trHeight w:val="980"/>
        </w:trPr>
        <w:tc>
          <w:tcPr>
            <w:tcW w:w="9964" w:type="dxa"/>
            <w:gridSpan w:val="2"/>
            <w:tcMar>
              <w:top w:w="100" w:type="dxa"/>
              <w:left w:w="108" w:type="dxa"/>
              <w:bottom w:w="100" w:type="dxa"/>
              <w:right w:w="108" w:type="dxa"/>
            </w:tcMar>
            <w:vAlign w:val="center"/>
          </w:tcPr>
          <w:p w14:paraId="1DEC6CFE" w14:textId="77777777" w:rsidR="00456A8D" w:rsidRDefault="00456A8D">
            <w:pPr>
              <w:spacing w:after="0" w:line="240" w:lineRule="auto"/>
              <w:jc w:val="both"/>
            </w:pPr>
          </w:p>
          <w:p w14:paraId="121E0A04" w14:textId="77777777" w:rsidR="00456A8D" w:rsidRDefault="00456A8D">
            <w:pPr>
              <w:spacing w:after="0" w:line="240" w:lineRule="auto"/>
              <w:jc w:val="both"/>
            </w:pPr>
          </w:p>
          <w:p w14:paraId="257308B5" w14:textId="77777777" w:rsidR="00456A8D" w:rsidRDefault="00456A8D">
            <w:pPr>
              <w:spacing w:after="0" w:line="240" w:lineRule="auto"/>
              <w:jc w:val="both"/>
            </w:pPr>
          </w:p>
          <w:p w14:paraId="4921C5A5" w14:textId="77777777" w:rsidR="00456A8D" w:rsidRDefault="00456A8D">
            <w:pPr>
              <w:spacing w:after="0" w:line="240" w:lineRule="auto"/>
              <w:jc w:val="both"/>
            </w:pPr>
          </w:p>
          <w:p w14:paraId="2FA82621" w14:textId="77777777" w:rsidR="00456A8D" w:rsidRDefault="00456A8D">
            <w:pPr>
              <w:spacing w:after="0" w:line="240" w:lineRule="auto"/>
              <w:jc w:val="both"/>
            </w:pPr>
          </w:p>
          <w:p w14:paraId="60CB9C00" w14:textId="77777777" w:rsidR="00456A8D" w:rsidRDefault="00456A8D">
            <w:pPr>
              <w:spacing w:after="0" w:line="240" w:lineRule="auto"/>
              <w:jc w:val="both"/>
            </w:pPr>
          </w:p>
          <w:p w14:paraId="7E2C87EF" w14:textId="77777777" w:rsidR="00456A8D" w:rsidRDefault="00456A8D">
            <w:pPr>
              <w:spacing w:after="0" w:line="240" w:lineRule="auto"/>
              <w:jc w:val="both"/>
            </w:pPr>
          </w:p>
          <w:p w14:paraId="0D67D729" w14:textId="77777777" w:rsidR="00456A8D" w:rsidRDefault="00456A8D">
            <w:pPr>
              <w:spacing w:after="0" w:line="240" w:lineRule="auto"/>
              <w:jc w:val="both"/>
            </w:pPr>
          </w:p>
          <w:p w14:paraId="63B5F2C5" w14:textId="77777777" w:rsidR="00456A8D" w:rsidRDefault="00456A8D">
            <w:pPr>
              <w:spacing w:after="0" w:line="240" w:lineRule="auto"/>
              <w:jc w:val="both"/>
            </w:pPr>
          </w:p>
          <w:p w14:paraId="562F5638" w14:textId="77777777" w:rsidR="00456A8D" w:rsidRDefault="00456A8D">
            <w:pPr>
              <w:spacing w:line="240" w:lineRule="auto"/>
              <w:jc w:val="both"/>
            </w:pPr>
          </w:p>
        </w:tc>
      </w:tr>
    </w:tbl>
    <w:p w14:paraId="5FC7B2D5" w14:textId="77777777" w:rsidR="00456A8D" w:rsidRDefault="00456A8D">
      <w:pPr>
        <w:spacing w:after="0" w:line="240" w:lineRule="auto"/>
        <w:jc w:val="both"/>
      </w:pPr>
    </w:p>
    <w:p w14:paraId="0B247D4F" w14:textId="77777777" w:rsidR="000935E8" w:rsidRDefault="000935E8" w:rsidP="00717D6C">
      <w:pPr>
        <w:spacing w:after="0" w:line="240" w:lineRule="auto"/>
        <w:ind w:right="51"/>
        <w:jc w:val="both"/>
      </w:pPr>
    </w:p>
    <w:p w14:paraId="11E7F0B5" w14:textId="77777777" w:rsidR="000935E8" w:rsidRDefault="000935E8">
      <w:pPr>
        <w:spacing w:after="0" w:line="240" w:lineRule="auto"/>
        <w:ind w:left="1440" w:right="51"/>
        <w:jc w:val="both"/>
      </w:pPr>
    </w:p>
    <w:p w14:paraId="0A09FB4A" w14:textId="77777777" w:rsidR="00456A8D" w:rsidRPr="000935E8" w:rsidRDefault="000935E8" w:rsidP="0035631E">
      <w:pPr>
        <w:pStyle w:val="Prrafodelista"/>
        <w:numPr>
          <w:ilvl w:val="1"/>
          <w:numId w:val="62"/>
        </w:numPr>
        <w:spacing w:after="0" w:line="240" w:lineRule="auto"/>
        <w:ind w:right="51"/>
        <w:jc w:val="both"/>
        <w:rPr>
          <w:b/>
          <w:sz w:val="24"/>
          <w:szCs w:val="24"/>
        </w:rPr>
      </w:pPr>
      <w:r w:rsidRPr="000935E8">
        <w:rPr>
          <w:rFonts w:ascii="Cambria" w:eastAsia="Cambria" w:hAnsi="Cambria" w:cs="Cambria"/>
          <w:b/>
          <w:sz w:val="24"/>
          <w:szCs w:val="24"/>
        </w:rPr>
        <w:t xml:space="preserve">Horarios de clase </w:t>
      </w:r>
    </w:p>
    <w:p w14:paraId="3BFA0DD1" w14:textId="77777777" w:rsidR="00456A8D" w:rsidRDefault="00456A8D">
      <w:pPr>
        <w:spacing w:after="0" w:line="240" w:lineRule="auto"/>
        <w:jc w:val="center"/>
      </w:pPr>
    </w:p>
    <w:tbl>
      <w:tblPr>
        <w:tblStyle w:val="a7"/>
        <w:tblW w:w="102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3089"/>
        <w:gridCol w:w="4016"/>
      </w:tblGrid>
      <w:tr w:rsidR="00456A8D" w14:paraId="35C2A98C" w14:textId="77777777">
        <w:tc>
          <w:tcPr>
            <w:tcW w:w="3100" w:type="dxa"/>
            <w:shd w:val="clear" w:color="auto" w:fill="BFBFBF"/>
            <w:tcMar>
              <w:top w:w="100" w:type="dxa"/>
              <w:left w:w="108" w:type="dxa"/>
              <w:bottom w:w="100" w:type="dxa"/>
              <w:right w:w="108" w:type="dxa"/>
            </w:tcMar>
            <w:vAlign w:val="center"/>
          </w:tcPr>
          <w:p w14:paraId="02F0CCCB" w14:textId="77777777" w:rsidR="00456A8D" w:rsidRPr="00717D6C" w:rsidRDefault="00C757A2">
            <w:pPr>
              <w:spacing w:after="0" w:line="240" w:lineRule="auto"/>
              <w:jc w:val="center"/>
              <w:rPr>
                <w:color w:val="000000" w:themeColor="text1"/>
              </w:rPr>
            </w:pPr>
            <w:r w:rsidRPr="00717D6C">
              <w:rPr>
                <w:rFonts w:ascii="Cambria" w:eastAsia="Cambria" w:hAnsi="Cambria" w:cs="Cambria"/>
                <w:b/>
                <w:color w:val="000000" w:themeColor="text1"/>
                <w:sz w:val="24"/>
                <w:szCs w:val="24"/>
              </w:rPr>
              <w:t>Niveles y grados</w:t>
            </w:r>
          </w:p>
        </w:tc>
        <w:tc>
          <w:tcPr>
            <w:tcW w:w="3089" w:type="dxa"/>
            <w:shd w:val="clear" w:color="auto" w:fill="BFBFBF"/>
            <w:tcMar>
              <w:top w:w="100" w:type="dxa"/>
              <w:left w:w="108" w:type="dxa"/>
              <w:bottom w:w="100" w:type="dxa"/>
              <w:right w:w="108" w:type="dxa"/>
            </w:tcMar>
            <w:vAlign w:val="center"/>
          </w:tcPr>
          <w:p w14:paraId="6AED2E42" w14:textId="77777777" w:rsidR="00456A8D" w:rsidRPr="00717D6C" w:rsidRDefault="00C757A2">
            <w:pPr>
              <w:spacing w:after="0" w:line="240" w:lineRule="auto"/>
              <w:jc w:val="center"/>
              <w:rPr>
                <w:color w:val="000000" w:themeColor="text1"/>
              </w:rPr>
            </w:pPr>
            <w:r w:rsidRPr="00717D6C">
              <w:rPr>
                <w:rFonts w:ascii="Cambria" w:eastAsia="Cambria" w:hAnsi="Cambria" w:cs="Cambria"/>
                <w:b/>
                <w:color w:val="000000" w:themeColor="text1"/>
                <w:sz w:val="24"/>
                <w:szCs w:val="24"/>
              </w:rPr>
              <w:t>Hora de entrada</w:t>
            </w:r>
          </w:p>
        </w:tc>
        <w:tc>
          <w:tcPr>
            <w:tcW w:w="4016" w:type="dxa"/>
            <w:shd w:val="clear" w:color="auto" w:fill="BFBFBF"/>
            <w:tcMar>
              <w:top w:w="100" w:type="dxa"/>
              <w:left w:w="108" w:type="dxa"/>
              <w:bottom w:w="100" w:type="dxa"/>
              <w:right w:w="108" w:type="dxa"/>
            </w:tcMar>
            <w:vAlign w:val="center"/>
          </w:tcPr>
          <w:p w14:paraId="281481C2" w14:textId="77777777" w:rsidR="00456A8D" w:rsidRPr="00717D6C" w:rsidRDefault="00C757A2">
            <w:pPr>
              <w:spacing w:after="0" w:line="240" w:lineRule="auto"/>
              <w:jc w:val="center"/>
              <w:rPr>
                <w:color w:val="000000" w:themeColor="text1"/>
              </w:rPr>
            </w:pPr>
            <w:r w:rsidRPr="00717D6C">
              <w:rPr>
                <w:rFonts w:ascii="Cambria" w:eastAsia="Cambria" w:hAnsi="Cambria" w:cs="Cambria"/>
                <w:b/>
                <w:color w:val="000000" w:themeColor="text1"/>
                <w:sz w:val="24"/>
                <w:szCs w:val="24"/>
              </w:rPr>
              <w:t>Hora de salida</w:t>
            </w:r>
          </w:p>
        </w:tc>
      </w:tr>
      <w:tr w:rsidR="00456A8D" w14:paraId="53958C5F" w14:textId="77777777">
        <w:trPr>
          <w:trHeight w:val="20"/>
        </w:trPr>
        <w:tc>
          <w:tcPr>
            <w:tcW w:w="3100" w:type="dxa"/>
            <w:tcMar>
              <w:top w:w="100" w:type="dxa"/>
              <w:left w:w="108" w:type="dxa"/>
              <w:bottom w:w="100" w:type="dxa"/>
              <w:right w:w="108" w:type="dxa"/>
            </w:tcMar>
            <w:vAlign w:val="center"/>
          </w:tcPr>
          <w:p w14:paraId="07EF30EF" w14:textId="77777777" w:rsidR="00456A8D" w:rsidRPr="00717D6C" w:rsidRDefault="00C757A2">
            <w:pPr>
              <w:spacing w:after="0" w:line="240" w:lineRule="auto"/>
              <w:jc w:val="both"/>
              <w:rPr>
                <w:color w:val="000000" w:themeColor="text1"/>
              </w:rPr>
            </w:pPr>
            <w:r w:rsidRPr="00717D6C">
              <w:rPr>
                <w:rFonts w:ascii="Cambria" w:eastAsia="Cambria" w:hAnsi="Cambria" w:cs="Cambria"/>
                <w:b/>
                <w:color w:val="000000" w:themeColor="text1"/>
                <w:sz w:val="24"/>
                <w:szCs w:val="24"/>
              </w:rPr>
              <w:t xml:space="preserve">Pre jardín, Jardín y </w:t>
            </w:r>
            <w:r w:rsidRPr="00717D6C">
              <w:rPr>
                <w:rFonts w:ascii="Cambria" w:eastAsia="Cambria" w:hAnsi="Cambria" w:cs="Cambria"/>
                <w:b/>
                <w:color w:val="000000" w:themeColor="text1"/>
                <w:sz w:val="24"/>
                <w:szCs w:val="24"/>
              </w:rPr>
              <w:lastRenderedPageBreak/>
              <w:t>Transición</w:t>
            </w:r>
          </w:p>
        </w:tc>
        <w:tc>
          <w:tcPr>
            <w:tcW w:w="3089" w:type="dxa"/>
            <w:tcMar>
              <w:top w:w="100" w:type="dxa"/>
              <w:left w:w="108" w:type="dxa"/>
              <w:bottom w:w="100" w:type="dxa"/>
              <w:right w:w="108" w:type="dxa"/>
            </w:tcMar>
            <w:vAlign w:val="center"/>
          </w:tcPr>
          <w:p w14:paraId="7E3508D4" w14:textId="77777777" w:rsidR="00456A8D" w:rsidRPr="00717D6C" w:rsidRDefault="00456A8D">
            <w:pPr>
              <w:spacing w:after="0" w:line="240" w:lineRule="auto"/>
              <w:jc w:val="center"/>
              <w:rPr>
                <w:color w:val="000000" w:themeColor="text1"/>
              </w:rPr>
            </w:pPr>
          </w:p>
        </w:tc>
        <w:tc>
          <w:tcPr>
            <w:tcW w:w="4016" w:type="dxa"/>
            <w:tcMar>
              <w:top w:w="100" w:type="dxa"/>
              <w:left w:w="108" w:type="dxa"/>
              <w:bottom w:w="100" w:type="dxa"/>
              <w:right w:w="108" w:type="dxa"/>
            </w:tcMar>
            <w:vAlign w:val="center"/>
          </w:tcPr>
          <w:p w14:paraId="53A09C35" w14:textId="77777777" w:rsidR="00456A8D" w:rsidRPr="00717D6C" w:rsidRDefault="00456A8D">
            <w:pPr>
              <w:spacing w:after="0" w:line="240" w:lineRule="auto"/>
              <w:jc w:val="center"/>
              <w:rPr>
                <w:color w:val="000000" w:themeColor="text1"/>
              </w:rPr>
            </w:pPr>
          </w:p>
        </w:tc>
      </w:tr>
      <w:tr w:rsidR="00456A8D" w14:paraId="09B41E17" w14:textId="77777777">
        <w:tc>
          <w:tcPr>
            <w:tcW w:w="3100" w:type="dxa"/>
            <w:tcMar>
              <w:top w:w="100" w:type="dxa"/>
              <w:left w:w="108" w:type="dxa"/>
              <w:bottom w:w="100" w:type="dxa"/>
              <w:right w:w="108" w:type="dxa"/>
            </w:tcMar>
            <w:vAlign w:val="center"/>
          </w:tcPr>
          <w:p w14:paraId="2B3700AA" w14:textId="77777777" w:rsidR="00456A8D" w:rsidRPr="00717D6C" w:rsidRDefault="00C757A2">
            <w:pPr>
              <w:spacing w:after="0" w:line="240" w:lineRule="auto"/>
              <w:jc w:val="both"/>
              <w:rPr>
                <w:color w:val="000000" w:themeColor="text1"/>
              </w:rPr>
            </w:pPr>
            <w:r w:rsidRPr="00717D6C">
              <w:rPr>
                <w:rFonts w:ascii="Cambria" w:eastAsia="Cambria" w:hAnsi="Cambria" w:cs="Cambria"/>
                <w:b/>
                <w:color w:val="000000" w:themeColor="text1"/>
                <w:sz w:val="24"/>
                <w:szCs w:val="24"/>
              </w:rPr>
              <w:t>Primaria</w:t>
            </w:r>
          </w:p>
        </w:tc>
        <w:tc>
          <w:tcPr>
            <w:tcW w:w="3089" w:type="dxa"/>
            <w:tcMar>
              <w:top w:w="100" w:type="dxa"/>
              <w:left w:w="108" w:type="dxa"/>
              <w:bottom w:w="100" w:type="dxa"/>
              <w:right w:w="108" w:type="dxa"/>
            </w:tcMar>
            <w:vAlign w:val="center"/>
          </w:tcPr>
          <w:p w14:paraId="78213FAA" w14:textId="77777777" w:rsidR="00456A8D" w:rsidRPr="00717D6C" w:rsidRDefault="00456A8D">
            <w:pPr>
              <w:spacing w:after="0" w:line="240" w:lineRule="auto"/>
              <w:jc w:val="center"/>
              <w:rPr>
                <w:color w:val="000000" w:themeColor="text1"/>
              </w:rPr>
            </w:pPr>
          </w:p>
        </w:tc>
        <w:tc>
          <w:tcPr>
            <w:tcW w:w="4016" w:type="dxa"/>
            <w:tcMar>
              <w:top w:w="100" w:type="dxa"/>
              <w:left w:w="108" w:type="dxa"/>
              <w:bottom w:w="100" w:type="dxa"/>
              <w:right w:w="108" w:type="dxa"/>
            </w:tcMar>
            <w:vAlign w:val="center"/>
          </w:tcPr>
          <w:p w14:paraId="2E9448A8" w14:textId="77777777" w:rsidR="00456A8D" w:rsidRPr="00717D6C" w:rsidRDefault="00456A8D">
            <w:pPr>
              <w:spacing w:after="0" w:line="240" w:lineRule="auto"/>
              <w:jc w:val="center"/>
              <w:rPr>
                <w:color w:val="000000" w:themeColor="text1"/>
              </w:rPr>
            </w:pPr>
          </w:p>
        </w:tc>
      </w:tr>
    </w:tbl>
    <w:p w14:paraId="5DF30FA7" w14:textId="77777777" w:rsidR="00456A8D" w:rsidRDefault="00456A8D">
      <w:pPr>
        <w:spacing w:after="0" w:line="240" w:lineRule="auto"/>
        <w:ind w:left="1701" w:right="1361"/>
        <w:jc w:val="both"/>
      </w:pPr>
    </w:p>
    <w:p w14:paraId="50AC5574" w14:textId="77777777" w:rsidR="00456A8D" w:rsidRPr="000935E8" w:rsidRDefault="00C757A2" w:rsidP="00C64DF2">
      <w:pPr>
        <w:pStyle w:val="Prrafodelista"/>
        <w:numPr>
          <w:ilvl w:val="1"/>
          <w:numId w:val="62"/>
        </w:numPr>
        <w:spacing w:after="0" w:line="240" w:lineRule="auto"/>
        <w:ind w:right="51"/>
        <w:jc w:val="both"/>
        <w:rPr>
          <w:b/>
          <w:sz w:val="24"/>
          <w:szCs w:val="24"/>
        </w:rPr>
      </w:pPr>
      <w:r w:rsidRPr="000935E8">
        <w:rPr>
          <w:rFonts w:ascii="Cambria" w:eastAsia="Cambria" w:hAnsi="Cambria" w:cs="Cambria"/>
          <w:b/>
          <w:sz w:val="24"/>
          <w:szCs w:val="24"/>
        </w:rPr>
        <w:t>Del Sistema de Reconocimiento y Estímulo a los estudiantes</w:t>
      </w:r>
    </w:p>
    <w:p w14:paraId="7E573088" w14:textId="77777777" w:rsidR="00456A8D" w:rsidRDefault="00456A8D">
      <w:pPr>
        <w:spacing w:after="0" w:line="240" w:lineRule="auto"/>
      </w:pPr>
    </w:p>
    <w:p w14:paraId="71EDD919" w14:textId="77777777" w:rsidR="00456A8D" w:rsidRPr="00C72C81" w:rsidRDefault="00C757A2">
      <w:pPr>
        <w:spacing w:after="0" w:line="240" w:lineRule="auto"/>
        <w:rPr>
          <w:color w:val="000000" w:themeColor="text1"/>
        </w:rPr>
      </w:pPr>
      <w:r w:rsidRPr="00C72C81">
        <w:rPr>
          <w:rFonts w:ascii="Cambria" w:eastAsia="Cambria" w:hAnsi="Cambria" w:cs="Cambria"/>
          <w:color w:val="000000" w:themeColor="text1"/>
          <w:sz w:val="24"/>
          <w:szCs w:val="24"/>
        </w:rPr>
        <w:t xml:space="preserve">Los siguientes son estímulos diseñados por el plantel para motivar a sus estudiantes:  </w:t>
      </w:r>
    </w:p>
    <w:p w14:paraId="4CAE927C" w14:textId="77777777" w:rsidR="00456A8D" w:rsidRPr="00C72C81" w:rsidRDefault="00456A8D">
      <w:pPr>
        <w:spacing w:after="0" w:line="240" w:lineRule="auto"/>
        <w:rPr>
          <w:color w:val="000000" w:themeColor="text1"/>
        </w:rPr>
      </w:pPr>
    </w:p>
    <w:p w14:paraId="6036895E" w14:textId="77777777" w:rsidR="00456A8D" w:rsidRPr="00C72C81" w:rsidRDefault="00C757A2" w:rsidP="0035631E">
      <w:pPr>
        <w:numPr>
          <w:ilvl w:val="0"/>
          <w:numId w:val="80"/>
        </w:numPr>
        <w:spacing w:after="0" w:line="240" w:lineRule="auto"/>
        <w:ind w:firstLine="360"/>
        <w:contextualSpacing/>
        <w:jc w:val="both"/>
        <w:rPr>
          <w:color w:val="000000" w:themeColor="text1"/>
          <w:sz w:val="24"/>
          <w:szCs w:val="24"/>
        </w:rPr>
      </w:pPr>
      <w:r w:rsidRPr="00C72C81">
        <w:rPr>
          <w:rFonts w:ascii="Cambria" w:eastAsia="Cambria" w:hAnsi="Cambria" w:cs="Cambria"/>
          <w:color w:val="000000" w:themeColor="text1"/>
          <w:sz w:val="24"/>
          <w:szCs w:val="24"/>
        </w:rPr>
        <w:t>Izar la bandera nacional en acto cívico.</w:t>
      </w:r>
    </w:p>
    <w:p w14:paraId="2740D1B0" w14:textId="77777777" w:rsidR="00456A8D" w:rsidRPr="00C72C81" w:rsidRDefault="00C757A2" w:rsidP="0035631E">
      <w:pPr>
        <w:numPr>
          <w:ilvl w:val="0"/>
          <w:numId w:val="80"/>
        </w:numPr>
        <w:spacing w:after="0" w:line="240" w:lineRule="auto"/>
        <w:ind w:firstLine="360"/>
        <w:contextualSpacing/>
        <w:jc w:val="both"/>
        <w:rPr>
          <w:color w:val="000000" w:themeColor="text1"/>
          <w:sz w:val="24"/>
          <w:szCs w:val="24"/>
        </w:rPr>
      </w:pPr>
      <w:r w:rsidRPr="00C72C81">
        <w:rPr>
          <w:rFonts w:ascii="Cambria" w:eastAsia="Cambria" w:hAnsi="Cambria" w:cs="Cambria"/>
          <w:color w:val="000000" w:themeColor="text1"/>
          <w:sz w:val="24"/>
          <w:szCs w:val="24"/>
        </w:rPr>
        <w:t>Felicitaciones verbales y escritas.</w:t>
      </w:r>
    </w:p>
    <w:p w14:paraId="7CB90E0C" w14:textId="77777777" w:rsidR="00456A8D" w:rsidRPr="00C72C81" w:rsidRDefault="00C757A2" w:rsidP="0035631E">
      <w:pPr>
        <w:numPr>
          <w:ilvl w:val="0"/>
          <w:numId w:val="80"/>
        </w:numPr>
        <w:spacing w:after="0" w:line="240" w:lineRule="auto"/>
        <w:ind w:firstLine="360"/>
        <w:contextualSpacing/>
        <w:jc w:val="both"/>
        <w:rPr>
          <w:color w:val="000000" w:themeColor="text1"/>
          <w:sz w:val="24"/>
          <w:szCs w:val="24"/>
        </w:rPr>
      </w:pPr>
      <w:r w:rsidRPr="00C72C81">
        <w:rPr>
          <w:rFonts w:ascii="Cambria" w:eastAsia="Cambria" w:hAnsi="Cambria" w:cs="Cambria"/>
          <w:color w:val="000000" w:themeColor="text1"/>
          <w:sz w:val="24"/>
          <w:szCs w:val="24"/>
        </w:rPr>
        <w:t>Reconocimiento en el Picarnoticias.</w:t>
      </w:r>
    </w:p>
    <w:p w14:paraId="625CDCA4" w14:textId="77777777" w:rsidR="00456A8D" w:rsidRPr="00C72C81" w:rsidRDefault="00C757A2" w:rsidP="0035631E">
      <w:pPr>
        <w:numPr>
          <w:ilvl w:val="0"/>
          <w:numId w:val="80"/>
        </w:numPr>
        <w:spacing w:after="0" w:line="240" w:lineRule="auto"/>
        <w:ind w:firstLine="360"/>
        <w:contextualSpacing/>
        <w:jc w:val="both"/>
        <w:rPr>
          <w:color w:val="000000" w:themeColor="text1"/>
          <w:sz w:val="24"/>
          <w:szCs w:val="24"/>
        </w:rPr>
      </w:pPr>
      <w:r w:rsidRPr="00C72C81">
        <w:rPr>
          <w:rFonts w:ascii="Cambria" w:eastAsia="Cambria" w:hAnsi="Cambria" w:cs="Cambria"/>
          <w:color w:val="000000" w:themeColor="text1"/>
          <w:sz w:val="24"/>
          <w:szCs w:val="24"/>
        </w:rPr>
        <w:t>Otorgamiento de mención de honor.</w:t>
      </w:r>
    </w:p>
    <w:p w14:paraId="1F896A34" w14:textId="77777777" w:rsidR="00456A8D" w:rsidRPr="00C72C81" w:rsidRDefault="00456A8D">
      <w:pPr>
        <w:spacing w:after="0" w:line="240" w:lineRule="auto"/>
        <w:rPr>
          <w:color w:val="000000" w:themeColor="text1"/>
        </w:rPr>
      </w:pPr>
    </w:p>
    <w:p w14:paraId="75BC1292" w14:textId="77777777" w:rsidR="00456A8D" w:rsidRPr="00C72C81" w:rsidRDefault="00C757A2">
      <w:pPr>
        <w:spacing w:after="0" w:line="240" w:lineRule="auto"/>
        <w:rPr>
          <w:color w:val="000000" w:themeColor="text1"/>
        </w:rPr>
      </w:pPr>
      <w:r w:rsidRPr="00C72C81">
        <w:rPr>
          <w:rFonts w:ascii="Cambria" w:eastAsia="Cambria" w:hAnsi="Cambria" w:cs="Cambria"/>
          <w:color w:val="000000" w:themeColor="text1"/>
          <w:sz w:val="24"/>
          <w:szCs w:val="24"/>
        </w:rPr>
        <w:t>A final de año se otorgarán las siguientes menciones:</w:t>
      </w:r>
    </w:p>
    <w:p w14:paraId="4B216865" w14:textId="77777777" w:rsidR="00456A8D" w:rsidRPr="00C72C81" w:rsidRDefault="00456A8D">
      <w:pPr>
        <w:spacing w:after="0" w:line="240" w:lineRule="auto"/>
        <w:rPr>
          <w:color w:val="000000" w:themeColor="text1"/>
        </w:rPr>
      </w:pPr>
    </w:p>
    <w:p w14:paraId="5BAEC02F" w14:textId="77777777" w:rsidR="00456A8D" w:rsidRPr="00C72C81" w:rsidRDefault="00C757A2" w:rsidP="0035631E">
      <w:pPr>
        <w:numPr>
          <w:ilvl w:val="0"/>
          <w:numId w:val="83"/>
        </w:numPr>
        <w:spacing w:after="0" w:line="240" w:lineRule="auto"/>
        <w:ind w:left="1531" w:hanging="340"/>
        <w:contextualSpacing/>
        <w:jc w:val="both"/>
        <w:rPr>
          <w:color w:val="000000" w:themeColor="text1"/>
          <w:sz w:val="24"/>
          <w:szCs w:val="24"/>
        </w:rPr>
      </w:pPr>
      <w:r w:rsidRPr="00C72C81">
        <w:rPr>
          <w:rFonts w:ascii="Cambria" w:eastAsia="Cambria" w:hAnsi="Cambria" w:cs="Cambria"/>
          <w:b/>
          <w:color w:val="000000" w:themeColor="text1"/>
          <w:sz w:val="24"/>
          <w:szCs w:val="24"/>
          <w:u w:val="single"/>
        </w:rPr>
        <w:t>Excelencia por nivel</w:t>
      </w:r>
      <w:r w:rsidRPr="00C72C81">
        <w:rPr>
          <w:rFonts w:ascii="Cambria" w:eastAsia="Cambria" w:hAnsi="Cambria" w:cs="Cambria"/>
          <w:color w:val="000000" w:themeColor="text1"/>
          <w:sz w:val="24"/>
          <w:szCs w:val="24"/>
          <w:u w:val="single"/>
        </w:rPr>
        <w:t>:</w:t>
      </w:r>
      <w:r w:rsidRPr="00C72C81">
        <w:rPr>
          <w:rFonts w:ascii="Cambria" w:eastAsia="Cambria" w:hAnsi="Cambria" w:cs="Cambria"/>
          <w:color w:val="000000" w:themeColor="text1"/>
          <w:sz w:val="24"/>
          <w:szCs w:val="24"/>
        </w:rPr>
        <w:t xml:space="preserve"> Se le otorgará mención a la excelencia a los estudiantes que alcancen el promedio establecido para nivel de desempeño superior (rango de 4,76 a 5,00).  Para aquellos estudiantes que no asisten a los eventos obligatorios extracurriculares o hayan tenido un proceso disciplinario perderán el derecho a la excelencia los estudiantes aunque hayan alcanzado el promedio requerido (éste será un criterio para dirimir empates).</w:t>
      </w:r>
    </w:p>
    <w:p w14:paraId="5A0FAE94" w14:textId="77777777" w:rsidR="00456A8D" w:rsidRPr="00C72C81" w:rsidRDefault="00456A8D">
      <w:pPr>
        <w:spacing w:after="0" w:line="240" w:lineRule="auto"/>
        <w:ind w:left="1531" w:hanging="340"/>
        <w:jc w:val="both"/>
        <w:rPr>
          <w:color w:val="000000" w:themeColor="text1"/>
        </w:rPr>
      </w:pPr>
    </w:p>
    <w:p w14:paraId="26A94600" w14:textId="77777777" w:rsidR="00456A8D" w:rsidRPr="00C72C81" w:rsidRDefault="00C757A2" w:rsidP="0035631E">
      <w:pPr>
        <w:numPr>
          <w:ilvl w:val="0"/>
          <w:numId w:val="82"/>
        </w:numPr>
        <w:spacing w:after="0" w:line="240" w:lineRule="auto"/>
        <w:ind w:left="1531" w:hanging="340"/>
        <w:contextualSpacing/>
        <w:jc w:val="both"/>
        <w:rPr>
          <w:color w:val="000000" w:themeColor="text1"/>
          <w:sz w:val="24"/>
          <w:szCs w:val="24"/>
        </w:rPr>
      </w:pPr>
      <w:r w:rsidRPr="00C72C81">
        <w:rPr>
          <w:rFonts w:ascii="Cambria" w:eastAsia="Cambria" w:hAnsi="Cambria" w:cs="Cambria"/>
          <w:b/>
          <w:color w:val="000000" w:themeColor="text1"/>
          <w:sz w:val="24"/>
          <w:szCs w:val="24"/>
          <w:u w:val="single"/>
        </w:rPr>
        <w:t>Premios a los tres mejores estudiantes</w:t>
      </w:r>
      <w:r w:rsidRPr="00C72C81">
        <w:rPr>
          <w:rFonts w:ascii="Cambria" w:eastAsia="Cambria" w:hAnsi="Cambria" w:cs="Cambria"/>
          <w:b/>
          <w:color w:val="000000" w:themeColor="text1"/>
          <w:sz w:val="24"/>
          <w:szCs w:val="24"/>
        </w:rPr>
        <w:t>:</w:t>
      </w:r>
      <w:r w:rsidRPr="00C72C81">
        <w:rPr>
          <w:rFonts w:ascii="Cambria" w:eastAsia="Cambria" w:hAnsi="Cambria" w:cs="Cambria"/>
          <w:color w:val="000000" w:themeColor="text1"/>
          <w:sz w:val="24"/>
          <w:szCs w:val="24"/>
        </w:rPr>
        <w:t xml:space="preserve"> Se otorgan los puestos a los estudiantes que obtengan los tres mejores promedios del curso por encima de 4.0; los estudiantes que obtengan un promedio por debajo de 4.0 no recibirán mención.</w:t>
      </w:r>
    </w:p>
    <w:p w14:paraId="46EF267F" w14:textId="77777777" w:rsidR="00456A8D" w:rsidRPr="00C72C81" w:rsidRDefault="00456A8D">
      <w:pPr>
        <w:tabs>
          <w:tab w:val="left" w:pos="709"/>
        </w:tabs>
        <w:spacing w:after="0" w:line="240" w:lineRule="auto"/>
        <w:ind w:left="1531" w:hanging="340"/>
        <w:jc w:val="both"/>
        <w:rPr>
          <w:color w:val="000000" w:themeColor="text1"/>
        </w:rPr>
      </w:pPr>
    </w:p>
    <w:p w14:paraId="5FA4AE53" w14:textId="77777777" w:rsidR="00456A8D" w:rsidRPr="00C72C81" w:rsidRDefault="00C757A2" w:rsidP="0035631E">
      <w:pPr>
        <w:numPr>
          <w:ilvl w:val="0"/>
          <w:numId w:val="82"/>
        </w:numPr>
        <w:tabs>
          <w:tab w:val="left" w:pos="709"/>
        </w:tabs>
        <w:spacing w:after="0" w:line="240" w:lineRule="auto"/>
        <w:ind w:left="1531" w:hanging="340"/>
        <w:contextualSpacing/>
        <w:jc w:val="both"/>
        <w:rPr>
          <w:color w:val="000000" w:themeColor="text1"/>
          <w:sz w:val="24"/>
          <w:szCs w:val="24"/>
        </w:rPr>
      </w:pPr>
      <w:r w:rsidRPr="00C72C81">
        <w:rPr>
          <w:rFonts w:ascii="Cambria" w:eastAsia="Cambria" w:hAnsi="Cambria" w:cs="Cambria"/>
          <w:b/>
          <w:color w:val="000000" w:themeColor="text1"/>
          <w:sz w:val="24"/>
          <w:szCs w:val="24"/>
          <w:u w:val="single"/>
        </w:rPr>
        <w:t>Menciones:</w:t>
      </w:r>
      <w:r w:rsidRPr="00C72C81">
        <w:rPr>
          <w:rFonts w:ascii="Cambria" w:eastAsia="Cambria" w:hAnsi="Cambria" w:cs="Cambria"/>
          <w:color w:val="000000" w:themeColor="text1"/>
          <w:sz w:val="24"/>
          <w:szCs w:val="24"/>
        </w:rPr>
        <w:t xml:space="preserve"> la mención al esfuerzo se otorga a un estudiante que pese a sus dificultades logra las metas propuestas. Esta se decide en consejo académico. Se define como dificultades:</w:t>
      </w:r>
    </w:p>
    <w:p w14:paraId="4BC09E56" w14:textId="77777777" w:rsidR="00456A8D" w:rsidRPr="00C72C81" w:rsidRDefault="00456A8D">
      <w:pPr>
        <w:ind w:left="720"/>
        <w:rPr>
          <w:color w:val="000000" w:themeColor="text1"/>
        </w:rPr>
      </w:pPr>
    </w:p>
    <w:p w14:paraId="37873092" w14:textId="77777777" w:rsidR="00456A8D" w:rsidRPr="00C72C81" w:rsidRDefault="00C757A2" w:rsidP="0035631E">
      <w:pPr>
        <w:numPr>
          <w:ilvl w:val="0"/>
          <w:numId w:val="94"/>
        </w:numPr>
        <w:spacing w:after="0" w:line="240" w:lineRule="auto"/>
        <w:ind w:left="2268" w:hanging="360"/>
        <w:contextualSpacing/>
        <w:rPr>
          <w:color w:val="000000" w:themeColor="text1"/>
          <w:sz w:val="24"/>
          <w:szCs w:val="24"/>
        </w:rPr>
      </w:pPr>
      <w:r w:rsidRPr="00C72C81">
        <w:rPr>
          <w:rFonts w:ascii="Cambria" w:eastAsia="Cambria" w:hAnsi="Cambria" w:cs="Cambria"/>
          <w:i/>
          <w:color w:val="000000" w:themeColor="text1"/>
          <w:sz w:val="24"/>
          <w:szCs w:val="24"/>
        </w:rPr>
        <w:t>Problemas de Aprendizaje</w:t>
      </w:r>
      <w:r w:rsidRPr="00C72C81">
        <w:rPr>
          <w:rFonts w:ascii="Cambria" w:eastAsia="Cambria" w:hAnsi="Cambria" w:cs="Cambria"/>
          <w:color w:val="000000" w:themeColor="text1"/>
          <w:sz w:val="24"/>
          <w:szCs w:val="24"/>
        </w:rPr>
        <w:t xml:space="preserve"> (Diagnosticados y bajo tratamiento terapéutico).</w:t>
      </w:r>
    </w:p>
    <w:p w14:paraId="585F1705" w14:textId="77777777" w:rsidR="00456A8D" w:rsidRPr="00C72C81" w:rsidRDefault="00C757A2" w:rsidP="0035631E">
      <w:pPr>
        <w:numPr>
          <w:ilvl w:val="0"/>
          <w:numId w:val="94"/>
        </w:numPr>
        <w:spacing w:after="0" w:line="240" w:lineRule="auto"/>
        <w:ind w:left="2268" w:hanging="360"/>
        <w:contextualSpacing/>
        <w:rPr>
          <w:color w:val="000000" w:themeColor="text1"/>
          <w:sz w:val="24"/>
          <w:szCs w:val="24"/>
        </w:rPr>
      </w:pPr>
      <w:r w:rsidRPr="00C72C81">
        <w:rPr>
          <w:rFonts w:ascii="Cambria" w:eastAsia="Cambria" w:hAnsi="Cambria" w:cs="Cambria"/>
          <w:i/>
          <w:color w:val="000000" w:themeColor="text1"/>
          <w:sz w:val="24"/>
          <w:szCs w:val="24"/>
        </w:rPr>
        <w:t>Problemas Conductuales</w:t>
      </w:r>
      <w:r w:rsidRPr="00C72C81">
        <w:rPr>
          <w:rFonts w:ascii="Cambria" w:eastAsia="Cambria" w:hAnsi="Cambria" w:cs="Cambria"/>
          <w:color w:val="000000" w:themeColor="text1"/>
          <w:sz w:val="24"/>
          <w:szCs w:val="24"/>
        </w:rPr>
        <w:t xml:space="preserve"> asociados a diagnóstico previo.</w:t>
      </w:r>
    </w:p>
    <w:p w14:paraId="53030DAE" w14:textId="77777777" w:rsidR="00456A8D" w:rsidRPr="00C72C81" w:rsidRDefault="00C757A2" w:rsidP="0035631E">
      <w:pPr>
        <w:numPr>
          <w:ilvl w:val="0"/>
          <w:numId w:val="94"/>
        </w:numPr>
        <w:spacing w:after="0" w:line="240" w:lineRule="auto"/>
        <w:ind w:left="2268" w:hanging="360"/>
        <w:contextualSpacing/>
        <w:rPr>
          <w:color w:val="000000" w:themeColor="text1"/>
          <w:sz w:val="24"/>
          <w:szCs w:val="24"/>
        </w:rPr>
      </w:pPr>
      <w:r w:rsidRPr="00C72C81">
        <w:rPr>
          <w:rFonts w:ascii="Cambria" w:eastAsia="Cambria" w:hAnsi="Cambria" w:cs="Cambria"/>
          <w:i/>
          <w:color w:val="000000" w:themeColor="text1"/>
          <w:sz w:val="24"/>
          <w:szCs w:val="24"/>
        </w:rPr>
        <w:t>Problemas Emocionales</w:t>
      </w:r>
      <w:r w:rsidRPr="00C72C81">
        <w:rPr>
          <w:rFonts w:ascii="Cambria" w:eastAsia="Cambria" w:hAnsi="Cambria" w:cs="Cambria"/>
          <w:color w:val="000000" w:themeColor="text1"/>
          <w:sz w:val="24"/>
          <w:szCs w:val="24"/>
        </w:rPr>
        <w:t xml:space="preserve"> situaciones que afectan su estabilidad emocional.</w:t>
      </w:r>
    </w:p>
    <w:p w14:paraId="3730B782" w14:textId="77777777" w:rsidR="00456A8D" w:rsidRPr="00C72C81" w:rsidRDefault="00C757A2">
      <w:pPr>
        <w:spacing w:after="0" w:line="240" w:lineRule="auto"/>
        <w:ind w:left="1560"/>
        <w:jc w:val="both"/>
        <w:rPr>
          <w:color w:val="000000" w:themeColor="text1"/>
        </w:rPr>
      </w:pPr>
      <w:r w:rsidRPr="00C72C81">
        <w:rPr>
          <w:rFonts w:ascii="Cambria" w:eastAsia="Cambria" w:hAnsi="Cambria" w:cs="Cambria"/>
          <w:i/>
          <w:color w:val="000000" w:themeColor="text1"/>
          <w:sz w:val="24"/>
          <w:szCs w:val="24"/>
          <w:u w:val="single"/>
        </w:rPr>
        <w:t>Nota:</w:t>
      </w:r>
      <w:r w:rsidRPr="00C72C81">
        <w:rPr>
          <w:rFonts w:ascii="Cambria" w:eastAsia="Cambria" w:hAnsi="Cambria" w:cs="Cambria"/>
          <w:color w:val="000000" w:themeColor="text1"/>
          <w:sz w:val="24"/>
          <w:szCs w:val="24"/>
        </w:rPr>
        <w:t xml:space="preserve"> La mención al esfuerzo se otorgará cuando el estudiante refleja su esfuerzo en el contexto general escolar y no en asignaturas específicas.</w:t>
      </w:r>
    </w:p>
    <w:p w14:paraId="62FCD442" w14:textId="77777777" w:rsidR="00456A8D" w:rsidRPr="00C72C81" w:rsidRDefault="00456A8D">
      <w:pPr>
        <w:spacing w:after="0" w:line="240" w:lineRule="auto"/>
        <w:ind w:left="1560" w:hanging="425"/>
        <w:jc w:val="both"/>
        <w:rPr>
          <w:color w:val="000000" w:themeColor="text1"/>
        </w:rPr>
      </w:pPr>
    </w:p>
    <w:p w14:paraId="1867E69C" w14:textId="77777777" w:rsidR="00456A8D" w:rsidRPr="00C72C81" w:rsidRDefault="00C757A2" w:rsidP="0035631E">
      <w:pPr>
        <w:numPr>
          <w:ilvl w:val="0"/>
          <w:numId w:val="73"/>
        </w:numPr>
        <w:spacing w:after="0" w:line="240" w:lineRule="auto"/>
        <w:ind w:left="1474" w:hanging="340"/>
        <w:contextualSpacing/>
        <w:jc w:val="both"/>
        <w:rPr>
          <w:color w:val="000000" w:themeColor="text1"/>
          <w:sz w:val="24"/>
          <w:szCs w:val="24"/>
        </w:rPr>
      </w:pPr>
      <w:r w:rsidRPr="00C72C81">
        <w:rPr>
          <w:rFonts w:ascii="Cambria" w:eastAsia="Cambria" w:hAnsi="Cambria" w:cs="Cambria"/>
          <w:b/>
          <w:i/>
          <w:color w:val="000000" w:themeColor="text1"/>
          <w:sz w:val="24"/>
          <w:szCs w:val="24"/>
          <w:u w:val="single"/>
        </w:rPr>
        <w:t>Grados Transición y Quinto:</w:t>
      </w:r>
      <w:r w:rsidRPr="00C72C81">
        <w:rPr>
          <w:rFonts w:ascii="Cambria" w:eastAsia="Cambria" w:hAnsi="Cambria" w:cs="Cambria"/>
          <w:color w:val="000000" w:themeColor="text1"/>
          <w:sz w:val="24"/>
          <w:szCs w:val="24"/>
        </w:rPr>
        <w:t xml:space="preserve"> Se otorga menciones especiales a todos los graduandos de los grados </w:t>
      </w:r>
      <w:r w:rsidRPr="00C72C81">
        <w:rPr>
          <w:rFonts w:ascii="Cambria" w:eastAsia="Cambria" w:hAnsi="Cambria" w:cs="Cambria"/>
          <w:i/>
          <w:color w:val="000000" w:themeColor="text1"/>
          <w:sz w:val="24"/>
          <w:szCs w:val="24"/>
          <w:u w:val="single"/>
        </w:rPr>
        <w:t>Transición</w:t>
      </w:r>
      <w:r w:rsidRPr="00C72C81">
        <w:rPr>
          <w:rFonts w:ascii="Cambria" w:eastAsia="Cambria" w:hAnsi="Cambria" w:cs="Cambria"/>
          <w:color w:val="000000" w:themeColor="text1"/>
          <w:sz w:val="24"/>
          <w:szCs w:val="24"/>
        </w:rPr>
        <w:t xml:space="preserve"> y </w:t>
      </w:r>
      <w:r w:rsidRPr="00C72C81">
        <w:rPr>
          <w:rFonts w:ascii="Cambria" w:eastAsia="Cambria" w:hAnsi="Cambria" w:cs="Cambria"/>
          <w:i/>
          <w:color w:val="000000" w:themeColor="text1"/>
          <w:sz w:val="24"/>
          <w:szCs w:val="24"/>
          <w:u w:val="single"/>
        </w:rPr>
        <w:t>Quinto</w:t>
      </w:r>
      <w:r w:rsidRPr="00C72C81">
        <w:rPr>
          <w:rFonts w:ascii="Cambria" w:eastAsia="Cambria" w:hAnsi="Cambria" w:cs="Cambria"/>
          <w:color w:val="000000" w:themeColor="text1"/>
          <w:sz w:val="24"/>
          <w:szCs w:val="24"/>
        </w:rPr>
        <w:t xml:space="preserve">, teniendo en cuenta el desarrollo de las actitudes evidenciadas en la Misión y Visión </w:t>
      </w:r>
      <w:r w:rsidR="009318A6" w:rsidRPr="00C72C81">
        <w:rPr>
          <w:rFonts w:ascii="Cambria" w:eastAsia="Cambria" w:hAnsi="Cambria" w:cs="Cambria"/>
          <w:color w:val="000000" w:themeColor="text1"/>
          <w:sz w:val="24"/>
          <w:szCs w:val="24"/>
        </w:rPr>
        <w:t>del Centro</w:t>
      </w:r>
      <w:r w:rsidRPr="00C72C81">
        <w:rPr>
          <w:rFonts w:ascii="Cambria" w:eastAsia="Cambria" w:hAnsi="Cambria" w:cs="Cambria"/>
          <w:color w:val="000000" w:themeColor="text1"/>
          <w:sz w:val="24"/>
          <w:szCs w:val="24"/>
        </w:rPr>
        <w:t xml:space="preserve">, son sus docentes los que tienen a potestad para otorgarlas. </w:t>
      </w:r>
    </w:p>
    <w:p w14:paraId="6506A119" w14:textId="77777777" w:rsidR="00456A8D" w:rsidRPr="00C72C81" w:rsidRDefault="00456A8D">
      <w:pPr>
        <w:spacing w:after="0" w:line="240" w:lineRule="auto"/>
        <w:ind w:left="1474" w:hanging="340"/>
        <w:jc w:val="both"/>
        <w:rPr>
          <w:color w:val="000000" w:themeColor="text1"/>
        </w:rPr>
      </w:pPr>
    </w:p>
    <w:p w14:paraId="4A5F1F49" w14:textId="77777777" w:rsidR="00456A8D" w:rsidRPr="00C72C81" w:rsidRDefault="00456A8D">
      <w:pPr>
        <w:spacing w:after="0" w:line="240" w:lineRule="auto"/>
        <w:rPr>
          <w:color w:val="000000" w:themeColor="text1"/>
        </w:rPr>
      </w:pPr>
    </w:p>
    <w:p w14:paraId="3E40203E" w14:textId="77777777" w:rsidR="00456A8D" w:rsidRPr="00C72C81" w:rsidRDefault="00C757A2" w:rsidP="0035631E">
      <w:pPr>
        <w:numPr>
          <w:ilvl w:val="0"/>
          <w:numId w:val="72"/>
        </w:numPr>
        <w:spacing w:after="0" w:line="240" w:lineRule="auto"/>
        <w:ind w:left="1568" w:hanging="340"/>
        <w:contextualSpacing/>
        <w:jc w:val="both"/>
        <w:rPr>
          <w:color w:val="000000" w:themeColor="text1"/>
          <w:sz w:val="24"/>
          <w:szCs w:val="24"/>
        </w:rPr>
      </w:pPr>
      <w:r w:rsidRPr="00C72C81">
        <w:rPr>
          <w:rFonts w:ascii="Cambria" w:eastAsia="Cambria" w:hAnsi="Cambria" w:cs="Cambria"/>
          <w:b/>
          <w:i/>
          <w:color w:val="000000" w:themeColor="text1"/>
          <w:sz w:val="24"/>
          <w:szCs w:val="24"/>
          <w:u w:val="single"/>
        </w:rPr>
        <w:t>Máxima excelencia académica:</w:t>
      </w:r>
      <w:r w:rsidRPr="00C72C81">
        <w:rPr>
          <w:rFonts w:ascii="Cambria" w:eastAsia="Cambria" w:hAnsi="Cambria" w:cs="Cambria"/>
          <w:i/>
          <w:color w:val="000000" w:themeColor="text1"/>
          <w:sz w:val="24"/>
          <w:szCs w:val="24"/>
          <w:u w:val="single"/>
        </w:rPr>
        <w:t xml:space="preserve"> </w:t>
      </w:r>
      <w:r w:rsidRPr="00C72C81">
        <w:rPr>
          <w:rFonts w:ascii="Cambria" w:eastAsia="Cambria" w:hAnsi="Cambria" w:cs="Cambria"/>
          <w:color w:val="000000" w:themeColor="text1"/>
          <w:sz w:val="24"/>
          <w:szCs w:val="24"/>
        </w:rPr>
        <w:t xml:space="preserve">El premio </w:t>
      </w:r>
      <w:r w:rsidRPr="00C72C81">
        <w:rPr>
          <w:rFonts w:ascii="Cambria" w:eastAsia="Cambria" w:hAnsi="Cambria" w:cs="Cambria"/>
          <w:i/>
          <w:color w:val="000000" w:themeColor="text1"/>
          <w:sz w:val="24"/>
          <w:szCs w:val="24"/>
        </w:rPr>
        <w:t>Máxima Excelencia</w:t>
      </w:r>
      <w:r w:rsidRPr="00C72C81">
        <w:rPr>
          <w:rFonts w:ascii="Cambria" w:eastAsia="Cambria" w:hAnsi="Cambria" w:cs="Cambria"/>
          <w:color w:val="000000" w:themeColor="text1"/>
          <w:sz w:val="24"/>
          <w:szCs w:val="24"/>
        </w:rPr>
        <w:t xml:space="preserve"> se le otorga al estudiante con mayor rendimiento en su desempeño académico integral escogido entre los estudiantes que obtuvieron la mención a la excelencia de todos los grados </w:t>
      </w:r>
      <w:r w:rsidR="009318A6" w:rsidRPr="00C72C81">
        <w:rPr>
          <w:rFonts w:ascii="Cambria" w:eastAsia="Cambria" w:hAnsi="Cambria" w:cs="Cambria"/>
          <w:color w:val="000000" w:themeColor="text1"/>
          <w:sz w:val="24"/>
          <w:szCs w:val="24"/>
        </w:rPr>
        <w:t>del Centro</w:t>
      </w:r>
      <w:r w:rsidRPr="00C72C81">
        <w:rPr>
          <w:rFonts w:ascii="Cambria" w:eastAsia="Cambria" w:hAnsi="Cambria" w:cs="Cambria"/>
          <w:color w:val="000000" w:themeColor="text1"/>
          <w:sz w:val="24"/>
          <w:szCs w:val="24"/>
        </w:rPr>
        <w:t xml:space="preserve"> y se hará acreedor a una beca de estudios. En caso de haber empate, la beca será divida en partes iguales. Los estudiantes del grado 11° pueden recibir el honor pero no participan en el concurso por la beca.</w:t>
      </w:r>
    </w:p>
    <w:p w14:paraId="3D21B381" w14:textId="77777777" w:rsidR="00456A8D" w:rsidRPr="00C72C81" w:rsidRDefault="00C757A2" w:rsidP="0035631E">
      <w:pPr>
        <w:numPr>
          <w:ilvl w:val="0"/>
          <w:numId w:val="95"/>
        </w:numPr>
        <w:spacing w:after="0" w:line="240" w:lineRule="auto"/>
        <w:ind w:left="2268" w:hanging="283"/>
        <w:contextualSpacing/>
        <w:jc w:val="both"/>
        <w:rPr>
          <w:color w:val="000000" w:themeColor="text1"/>
          <w:sz w:val="24"/>
          <w:szCs w:val="24"/>
        </w:rPr>
      </w:pPr>
      <w:r w:rsidRPr="00C72C81">
        <w:rPr>
          <w:rFonts w:ascii="Cambria" w:eastAsia="Cambria" w:hAnsi="Cambria" w:cs="Cambria"/>
          <w:color w:val="000000" w:themeColor="text1"/>
          <w:sz w:val="24"/>
          <w:szCs w:val="24"/>
        </w:rPr>
        <w:t>Se otorga al estudiante que obtenga el promedio más alto entre los estudiantes con excelencia.</w:t>
      </w:r>
    </w:p>
    <w:p w14:paraId="50F0328E" w14:textId="77777777" w:rsidR="00456A8D" w:rsidRPr="00C72C81" w:rsidRDefault="00C757A2" w:rsidP="0035631E">
      <w:pPr>
        <w:numPr>
          <w:ilvl w:val="0"/>
          <w:numId w:val="95"/>
        </w:numPr>
        <w:spacing w:after="0" w:line="240" w:lineRule="auto"/>
        <w:ind w:left="2268" w:hanging="283"/>
        <w:contextualSpacing/>
        <w:jc w:val="both"/>
        <w:rPr>
          <w:color w:val="000000" w:themeColor="text1"/>
          <w:sz w:val="24"/>
          <w:szCs w:val="24"/>
        </w:rPr>
      </w:pPr>
      <w:r w:rsidRPr="00C72C81">
        <w:rPr>
          <w:rFonts w:ascii="Cambria" w:eastAsia="Cambria" w:hAnsi="Cambria" w:cs="Cambria"/>
          <w:color w:val="000000" w:themeColor="text1"/>
          <w:sz w:val="24"/>
          <w:szCs w:val="24"/>
        </w:rPr>
        <w:t>Que no haya presentado ningún comportamiento indebido que se clasifique como falta al Manual de convivencia</w:t>
      </w:r>
    </w:p>
    <w:p w14:paraId="29D0517F" w14:textId="77777777" w:rsidR="000935E8" w:rsidRPr="00C72C81" w:rsidRDefault="00C757A2" w:rsidP="00C72C81">
      <w:pPr>
        <w:numPr>
          <w:ilvl w:val="0"/>
          <w:numId w:val="95"/>
        </w:numPr>
        <w:spacing w:after="0" w:line="240" w:lineRule="auto"/>
        <w:ind w:left="2268" w:hanging="283"/>
        <w:contextualSpacing/>
        <w:jc w:val="both"/>
        <w:rPr>
          <w:color w:val="000000" w:themeColor="text1"/>
          <w:sz w:val="24"/>
          <w:szCs w:val="24"/>
        </w:rPr>
      </w:pPr>
      <w:r w:rsidRPr="00C72C81">
        <w:rPr>
          <w:rFonts w:ascii="Cambria" w:eastAsia="Cambria" w:hAnsi="Cambria" w:cs="Cambria"/>
          <w:color w:val="000000" w:themeColor="text1"/>
          <w:sz w:val="24"/>
          <w:szCs w:val="24"/>
        </w:rPr>
        <w:t>Que durante el año lectivo no hayan obtenido ninguna calificación en bajo.</w:t>
      </w:r>
    </w:p>
    <w:p w14:paraId="37D33BCC" w14:textId="77777777" w:rsidR="000935E8" w:rsidRDefault="000935E8">
      <w:pPr>
        <w:spacing w:after="0" w:line="240" w:lineRule="auto"/>
        <w:ind w:left="1560" w:hanging="425"/>
      </w:pPr>
    </w:p>
    <w:p w14:paraId="3DA9BF9A" w14:textId="77777777" w:rsidR="000935E8" w:rsidRDefault="000935E8">
      <w:pPr>
        <w:spacing w:after="0" w:line="240" w:lineRule="auto"/>
        <w:ind w:left="1560" w:hanging="425"/>
      </w:pPr>
    </w:p>
    <w:p w14:paraId="34283D27" w14:textId="77777777" w:rsidR="000935E8" w:rsidRDefault="000935E8">
      <w:pPr>
        <w:spacing w:after="0" w:line="240" w:lineRule="auto"/>
        <w:ind w:left="1560" w:hanging="425"/>
      </w:pPr>
    </w:p>
    <w:p w14:paraId="06BEE294" w14:textId="77777777" w:rsidR="000935E8" w:rsidRDefault="000935E8">
      <w:pPr>
        <w:spacing w:after="0" w:line="240" w:lineRule="auto"/>
        <w:ind w:left="1560" w:hanging="425"/>
      </w:pPr>
    </w:p>
    <w:p w14:paraId="64070056" w14:textId="77777777" w:rsidR="000935E8" w:rsidRDefault="000935E8">
      <w:pPr>
        <w:spacing w:after="0" w:line="240" w:lineRule="auto"/>
        <w:ind w:left="1560" w:hanging="425"/>
      </w:pPr>
    </w:p>
    <w:p w14:paraId="7BA4C266" w14:textId="77777777" w:rsidR="00456A8D" w:rsidRDefault="00456A8D" w:rsidP="00C72C81">
      <w:pPr>
        <w:spacing w:after="0" w:line="240" w:lineRule="auto"/>
      </w:pPr>
    </w:p>
    <w:p w14:paraId="7AC2B71E" w14:textId="77777777" w:rsidR="00456A8D" w:rsidRDefault="000935E8" w:rsidP="000935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40" w:lineRule="auto"/>
        <w:contextualSpacing/>
        <w:jc w:val="both"/>
        <w:rPr>
          <w:rFonts w:ascii="Cambria" w:eastAsia="Cambria" w:hAnsi="Cambria" w:cs="Cambria"/>
          <w:b/>
          <w:sz w:val="28"/>
          <w:szCs w:val="28"/>
        </w:rPr>
      </w:pPr>
      <w:r>
        <w:rPr>
          <w:rFonts w:ascii="Cambria" w:eastAsia="Cambria" w:hAnsi="Cambria" w:cs="Cambria"/>
          <w:b/>
          <w:sz w:val="28"/>
          <w:szCs w:val="28"/>
        </w:rPr>
        <w:t xml:space="preserve">12. </w:t>
      </w:r>
      <w:r w:rsidR="00C757A2">
        <w:rPr>
          <w:rFonts w:ascii="Cambria" w:eastAsia="Cambria" w:hAnsi="Cambria" w:cs="Cambria"/>
          <w:b/>
          <w:sz w:val="28"/>
          <w:szCs w:val="28"/>
        </w:rPr>
        <w:t>OTRAS NORMAS DE COMPORTAMIENTO EN ESPACIOS ESCOLARES</w:t>
      </w:r>
    </w:p>
    <w:p w14:paraId="1AF7E1AD" w14:textId="77777777" w:rsidR="00456A8D" w:rsidRDefault="00456A8D">
      <w:pPr>
        <w:spacing w:after="0" w:line="240" w:lineRule="auto"/>
        <w:jc w:val="both"/>
      </w:pPr>
    </w:p>
    <w:p w14:paraId="3299735A" w14:textId="77777777" w:rsidR="000935E8" w:rsidRPr="000935E8" w:rsidRDefault="000935E8" w:rsidP="0035631E">
      <w:pPr>
        <w:pStyle w:val="Prrafodelista"/>
        <w:numPr>
          <w:ilvl w:val="1"/>
          <w:numId w:val="124"/>
        </w:numPr>
        <w:spacing w:after="0" w:line="240" w:lineRule="auto"/>
        <w:jc w:val="both"/>
        <w:rPr>
          <w:rFonts w:ascii="Cambria" w:eastAsia="Nunito" w:hAnsi="Cambria" w:cs="Arial"/>
          <w:b/>
          <w:sz w:val="24"/>
          <w:szCs w:val="24"/>
        </w:rPr>
      </w:pPr>
      <w:r w:rsidRPr="000935E8">
        <w:rPr>
          <w:rFonts w:ascii="Cambria" w:eastAsia="Nunito" w:hAnsi="Cambria" w:cs="Arial"/>
          <w:b/>
          <w:sz w:val="24"/>
          <w:szCs w:val="24"/>
        </w:rPr>
        <w:t>Servicio de tienda escolar</w:t>
      </w:r>
    </w:p>
    <w:p w14:paraId="43EB24CD" w14:textId="77777777" w:rsidR="000935E8" w:rsidRDefault="000935E8" w:rsidP="000935E8">
      <w:pPr>
        <w:spacing w:after="0" w:line="240" w:lineRule="auto"/>
        <w:jc w:val="both"/>
        <w:rPr>
          <w:rFonts w:ascii="Cambria" w:eastAsia="Nunito" w:hAnsi="Cambria" w:cs="Arial"/>
          <w:sz w:val="24"/>
          <w:szCs w:val="24"/>
        </w:rPr>
      </w:pPr>
    </w:p>
    <w:p w14:paraId="2EEFB5E6" w14:textId="77777777" w:rsidR="000935E8" w:rsidRDefault="000935E8" w:rsidP="000935E8">
      <w:pPr>
        <w:spacing w:after="0" w:line="240" w:lineRule="auto"/>
        <w:jc w:val="both"/>
        <w:rPr>
          <w:rFonts w:ascii="Cambria" w:eastAsia="Nunito" w:hAnsi="Cambria" w:cs="Arial"/>
          <w:sz w:val="24"/>
          <w:szCs w:val="24"/>
        </w:rPr>
      </w:pPr>
      <w:r w:rsidRPr="009037A8">
        <w:rPr>
          <w:rFonts w:ascii="Cambria" w:eastAsia="Nunito" w:hAnsi="Cambria" w:cs="Arial"/>
          <w:sz w:val="24"/>
          <w:szCs w:val="24"/>
        </w:rPr>
        <w:t xml:space="preserve">Apoyando el programa el Colegio prestará el servicio de tienda escolar para los estudiantes, docentes y demás estamentos con el compromiso de vender los mejores artículos en forma higiénica y nutritiva con costos que no excedan los precios justos del mercado. Las directivas de la institución velarán por el óptimo funcionamiento de este servicio. Los usuarios de la tienda escolar deben observar las siguientes normas: </w:t>
      </w:r>
    </w:p>
    <w:p w14:paraId="3D2201D6" w14:textId="77777777" w:rsidR="000935E8" w:rsidRDefault="000935E8" w:rsidP="000935E8">
      <w:pPr>
        <w:spacing w:after="0" w:line="240" w:lineRule="auto"/>
        <w:jc w:val="both"/>
        <w:rPr>
          <w:rFonts w:ascii="Cambria" w:eastAsia="Nunito" w:hAnsi="Cambria" w:cs="Arial"/>
          <w:sz w:val="24"/>
          <w:szCs w:val="24"/>
        </w:rPr>
      </w:pPr>
    </w:p>
    <w:p w14:paraId="5CAD3AF1" w14:textId="77777777" w:rsidR="000935E8" w:rsidRDefault="000935E8" w:rsidP="0035631E">
      <w:pPr>
        <w:pStyle w:val="Prrafodelista"/>
        <w:numPr>
          <w:ilvl w:val="0"/>
          <w:numId w:val="119"/>
        </w:numPr>
        <w:spacing w:after="0" w:line="240" w:lineRule="auto"/>
        <w:jc w:val="both"/>
        <w:rPr>
          <w:rFonts w:ascii="Cambria" w:eastAsia="Nunito" w:hAnsi="Cambria" w:cs="Arial"/>
          <w:sz w:val="24"/>
          <w:szCs w:val="24"/>
        </w:rPr>
      </w:pPr>
      <w:r w:rsidRPr="00265818">
        <w:rPr>
          <w:rFonts w:ascii="Cambria" w:eastAsia="Nunito" w:hAnsi="Cambria" w:cs="Arial"/>
          <w:sz w:val="24"/>
          <w:szCs w:val="24"/>
        </w:rPr>
        <w:t xml:space="preserve">Dar buen trato al personal que allí labora. </w:t>
      </w:r>
    </w:p>
    <w:p w14:paraId="7CBB2556" w14:textId="77777777" w:rsidR="000935E8" w:rsidRDefault="000935E8" w:rsidP="0035631E">
      <w:pPr>
        <w:pStyle w:val="Prrafodelista"/>
        <w:numPr>
          <w:ilvl w:val="0"/>
          <w:numId w:val="119"/>
        </w:numPr>
        <w:spacing w:after="0" w:line="240" w:lineRule="auto"/>
        <w:jc w:val="both"/>
        <w:rPr>
          <w:rFonts w:ascii="Cambria" w:eastAsia="Nunito" w:hAnsi="Cambria" w:cs="Arial"/>
          <w:sz w:val="24"/>
          <w:szCs w:val="24"/>
        </w:rPr>
      </w:pPr>
      <w:r w:rsidRPr="00265818">
        <w:rPr>
          <w:rFonts w:ascii="Cambria" w:eastAsia="Nunito" w:hAnsi="Cambria" w:cs="Arial"/>
          <w:sz w:val="24"/>
          <w:szCs w:val="24"/>
        </w:rPr>
        <w:t xml:space="preserve">Observar disciplina y respeto en las filas asignadas para comprar. </w:t>
      </w:r>
    </w:p>
    <w:p w14:paraId="329442C3" w14:textId="77777777" w:rsidR="000935E8" w:rsidRDefault="000935E8" w:rsidP="0035631E">
      <w:pPr>
        <w:pStyle w:val="Prrafodelista"/>
        <w:numPr>
          <w:ilvl w:val="0"/>
          <w:numId w:val="119"/>
        </w:numPr>
        <w:spacing w:after="0" w:line="240" w:lineRule="auto"/>
        <w:jc w:val="both"/>
        <w:rPr>
          <w:rFonts w:ascii="Cambria" w:eastAsia="Nunito" w:hAnsi="Cambria" w:cs="Arial"/>
          <w:sz w:val="24"/>
          <w:szCs w:val="24"/>
        </w:rPr>
      </w:pPr>
      <w:r w:rsidRPr="00265818">
        <w:rPr>
          <w:rFonts w:ascii="Cambria" w:eastAsia="Nunito" w:hAnsi="Cambria" w:cs="Arial"/>
          <w:sz w:val="24"/>
          <w:szCs w:val="24"/>
        </w:rPr>
        <w:t>Comprar únicamente en las horas de descanso.</w:t>
      </w:r>
    </w:p>
    <w:p w14:paraId="7CD209AE" w14:textId="77777777" w:rsidR="000935E8" w:rsidRDefault="000935E8" w:rsidP="0035631E">
      <w:pPr>
        <w:pStyle w:val="Prrafodelista"/>
        <w:numPr>
          <w:ilvl w:val="0"/>
          <w:numId w:val="119"/>
        </w:numPr>
        <w:spacing w:after="0" w:line="240" w:lineRule="auto"/>
        <w:jc w:val="both"/>
        <w:rPr>
          <w:rFonts w:ascii="Cambria" w:eastAsia="Nunito" w:hAnsi="Cambria" w:cs="Arial"/>
          <w:sz w:val="24"/>
          <w:szCs w:val="24"/>
        </w:rPr>
      </w:pPr>
      <w:r w:rsidRPr="00265818">
        <w:rPr>
          <w:rFonts w:ascii="Cambria" w:eastAsia="Nunito" w:hAnsi="Cambria" w:cs="Arial"/>
          <w:sz w:val="24"/>
          <w:szCs w:val="24"/>
        </w:rPr>
        <w:t xml:space="preserve">Conservar buen comportamiento, haciendo uso adecuado de los muebles, enseres y menaje de la tienda. </w:t>
      </w:r>
    </w:p>
    <w:p w14:paraId="20CA460F" w14:textId="77777777" w:rsidR="000935E8" w:rsidRDefault="000935E8" w:rsidP="0035631E">
      <w:pPr>
        <w:pStyle w:val="Prrafodelista"/>
        <w:numPr>
          <w:ilvl w:val="0"/>
          <w:numId w:val="119"/>
        </w:numPr>
        <w:spacing w:after="0" w:line="240" w:lineRule="auto"/>
        <w:jc w:val="both"/>
        <w:rPr>
          <w:rFonts w:ascii="Cambria" w:eastAsia="Nunito" w:hAnsi="Cambria" w:cs="Arial"/>
          <w:sz w:val="24"/>
          <w:szCs w:val="24"/>
        </w:rPr>
      </w:pPr>
      <w:r w:rsidRPr="00265818">
        <w:rPr>
          <w:rFonts w:ascii="Cambria" w:eastAsia="Nunito" w:hAnsi="Cambria" w:cs="Arial"/>
          <w:sz w:val="24"/>
          <w:szCs w:val="24"/>
        </w:rPr>
        <w:t xml:space="preserve">Hacer uso de las canecas para depositar allí la basura, procurando mantener en buenas condiciones de higiene y aseo los muebles y enseres utilizados. </w:t>
      </w:r>
    </w:p>
    <w:p w14:paraId="0AEE6C05" w14:textId="77777777" w:rsidR="000935E8" w:rsidRPr="00265818" w:rsidRDefault="000935E8" w:rsidP="0035631E">
      <w:pPr>
        <w:pStyle w:val="Prrafodelista"/>
        <w:numPr>
          <w:ilvl w:val="0"/>
          <w:numId w:val="119"/>
        </w:numPr>
        <w:spacing w:after="0" w:line="240" w:lineRule="auto"/>
        <w:jc w:val="both"/>
        <w:rPr>
          <w:rFonts w:ascii="Cambria" w:eastAsia="Nunito" w:hAnsi="Cambria" w:cs="Arial"/>
          <w:sz w:val="24"/>
          <w:szCs w:val="24"/>
        </w:rPr>
      </w:pPr>
      <w:r w:rsidRPr="00265818">
        <w:rPr>
          <w:rFonts w:ascii="Cambria" w:eastAsia="Nunito" w:hAnsi="Cambria" w:cs="Arial"/>
          <w:sz w:val="24"/>
          <w:szCs w:val="24"/>
        </w:rPr>
        <w:t xml:space="preserve">Cualquier irregularidad o comportamiento inadecuado de los  estudiantes en  la tienda escolar se informará a </w:t>
      </w:r>
      <w:r w:rsidR="00A155D2">
        <w:rPr>
          <w:rFonts w:ascii="Cambria" w:eastAsia="Nunito" w:hAnsi="Cambria" w:cs="Arial"/>
          <w:sz w:val="24"/>
          <w:szCs w:val="24"/>
        </w:rPr>
        <w:t>al maestro Director</w:t>
      </w:r>
      <w:r w:rsidRPr="00265818">
        <w:rPr>
          <w:rFonts w:ascii="Cambria" w:eastAsia="Nunito" w:hAnsi="Cambria" w:cs="Arial"/>
          <w:sz w:val="24"/>
          <w:szCs w:val="24"/>
        </w:rPr>
        <w:t>.</w:t>
      </w:r>
    </w:p>
    <w:p w14:paraId="77B2A2A0" w14:textId="77777777" w:rsidR="000935E8" w:rsidRPr="009037A8" w:rsidRDefault="000935E8" w:rsidP="000935E8">
      <w:pPr>
        <w:spacing w:after="0" w:line="240" w:lineRule="auto"/>
        <w:jc w:val="both"/>
        <w:rPr>
          <w:rFonts w:ascii="Cambria" w:eastAsia="Nunito" w:hAnsi="Cambria" w:cs="Arial"/>
          <w:sz w:val="24"/>
          <w:szCs w:val="24"/>
        </w:rPr>
      </w:pPr>
    </w:p>
    <w:p w14:paraId="1B15D7C7" w14:textId="77777777" w:rsidR="000935E8" w:rsidRPr="000935E8" w:rsidRDefault="000935E8" w:rsidP="0035631E">
      <w:pPr>
        <w:pStyle w:val="Prrafodelista"/>
        <w:numPr>
          <w:ilvl w:val="1"/>
          <w:numId w:val="124"/>
        </w:numPr>
        <w:spacing w:after="0" w:line="240" w:lineRule="auto"/>
        <w:jc w:val="both"/>
        <w:rPr>
          <w:rFonts w:ascii="Cambria" w:eastAsia="Nunito" w:hAnsi="Cambria" w:cs="Arial"/>
          <w:b/>
          <w:sz w:val="24"/>
          <w:szCs w:val="24"/>
        </w:rPr>
      </w:pPr>
      <w:r w:rsidRPr="000935E8">
        <w:rPr>
          <w:rFonts w:ascii="Cambria" w:eastAsia="Nunito" w:hAnsi="Cambria" w:cs="Arial"/>
          <w:b/>
          <w:sz w:val="24"/>
          <w:szCs w:val="24"/>
        </w:rPr>
        <w:t>Aulas de informática y tecnología</w:t>
      </w:r>
    </w:p>
    <w:p w14:paraId="3003A651" w14:textId="77777777" w:rsidR="000935E8" w:rsidRPr="00D3148A" w:rsidRDefault="000935E8" w:rsidP="000935E8">
      <w:pPr>
        <w:pStyle w:val="Prrafodelista"/>
        <w:spacing w:after="0" w:line="240" w:lineRule="auto"/>
        <w:ind w:left="1080"/>
        <w:jc w:val="both"/>
        <w:rPr>
          <w:rFonts w:ascii="Cambria" w:eastAsia="Nunito" w:hAnsi="Cambria" w:cs="Arial"/>
          <w:b/>
          <w:sz w:val="24"/>
          <w:szCs w:val="24"/>
        </w:rPr>
      </w:pPr>
    </w:p>
    <w:p w14:paraId="17102DAC" w14:textId="77777777" w:rsidR="000935E8" w:rsidRDefault="000935E8" w:rsidP="000935E8">
      <w:pPr>
        <w:spacing w:after="0" w:line="240" w:lineRule="auto"/>
        <w:jc w:val="both"/>
        <w:rPr>
          <w:rFonts w:ascii="Cambria" w:eastAsia="Nunito" w:hAnsi="Cambria" w:cs="Arial"/>
          <w:sz w:val="24"/>
          <w:szCs w:val="24"/>
        </w:rPr>
      </w:pPr>
      <w:r w:rsidRPr="009037A8">
        <w:rPr>
          <w:rFonts w:ascii="Cambria" w:eastAsia="Nunito" w:hAnsi="Cambria" w:cs="Arial"/>
          <w:sz w:val="24"/>
          <w:szCs w:val="24"/>
        </w:rPr>
        <w:t xml:space="preserve">Los usuarios de las salas de tecnología e informática deben observar las siguientes normas: </w:t>
      </w:r>
    </w:p>
    <w:p w14:paraId="62B4D475" w14:textId="77777777" w:rsidR="000935E8" w:rsidRPr="009037A8" w:rsidRDefault="000935E8" w:rsidP="000935E8">
      <w:pPr>
        <w:spacing w:after="0" w:line="240" w:lineRule="auto"/>
        <w:jc w:val="both"/>
        <w:rPr>
          <w:rFonts w:ascii="Cambria" w:eastAsia="Nunito" w:hAnsi="Cambria" w:cs="Arial"/>
          <w:sz w:val="24"/>
          <w:szCs w:val="24"/>
        </w:rPr>
      </w:pPr>
    </w:p>
    <w:p w14:paraId="4E477674" w14:textId="77777777" w:rsidR="000935E8" w:rsidRPr="00D3148A" w:rsidRDefault="000935E8" w:rsidP="0035631E">
      <w:pPr>
        <w:pStyle w:val="Prrafodelista"/>
        <w:numPr>
          <w:ilvl w:val="0"/>
          <w:numId w:val="120"/>
        </w:numPr>
        <w:spacing w:after="0" w:line="240" w:lineRule="auto"/>
        <w:jc w:val="both"/>
        <w:rPr>
          <w:rFonts w:ascii="Cambria" w:eastAsia="Nunito" w:hAnsi="Cambria" w:cs="Arial"/>
          <w:sz w:val="24"/>
          <w:szCs w:val="24"/>
        </w:rPr>
      </w:pPr>
      <w:r w:rsidRPr="00D3148A">
        <w:rPr>
          <w:rFonts w:ascii="Cambria" w:eastAsia="Nunito" w:hAnsi="Cambria" w:cs="Arial"/>
          <w:sz w:val="24"/>
          <w:szCs w:val="24"/>
        </w:rPr>
        <w:lastRenderedPageBreak/>
        <w:t>Guardar todo el silencio posible en el acceso y permanencia en la sala de informática.</w:t>
      </w:r>
    </w:p>
    <w:p w14:paraId="269813D6" w14:textId="77777777" w:rsidR="000935E8" w:rsidRDefault="000935E8" w:rsidP="0035631E">
      <w:pPr>
        <w:pStyle w:val="Prrafodelista"/>
        <w:numPr>
          <w:ilvl w:val="0"/>
          <w:numId w:val="120"/>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El estudiante deberá utilizar los computadores exclusivamente para fines académicos. </w:t>
      </w:r>
    </w:p>
    <w:p w14:paraId="333DCE76" w14:textId="77777777" w:rsidR="000935E8" w:rsidRDefault="000935E8" w:rsidP="0035631E">
      <w:pPr>
        <w:pStyle w:val="Prrafodelista"/>
        <w:numPr>
          <w:ilvl w:val="0"/>
          <w:numId w:val="120"/>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El estudiante deberá mantener orden, disciplina y comportamiento en la sala de Informática. </w:t>
      </w:r>
    </w:p>
    <w:p w14:paraId="652656E9" w14:textId="77777777" w:rsidR="000935E8" w:rsidRDefault="000935E8" w:rsidP="0035631E">
      <w:pPr>
        <w:pStyle w:val="Prrafodelista"/>
        <w:numPr>
          <w:ilvl w:val="0"/>
          <w:numId w:val="120"/>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Al retirarse, el estudiante deberá dejar limpio y ordenado el lugar que utilizó y solidariamente el aula respectiva. </w:t>
      </w:r>
    </w:p>
    <w:p w14:paraId="0AE124E1" w14:textId="77777777" w:rsidR="000935E8" w:rsidRPr="00D3148A" w:rsidRDefault="000935E8" w:rsidP="0035631E">
      <w:pPr>
        <w:pStyle w:val="Prrafodelista"/>
        <w:numPr>
          <w:ilvl w:val="0"/>
          <w:numId w:val="120"/>
        </w:numPr>
        <w:spacing w:after="0" w:line="240" w:lineRule="auto"/>
        <w:jc w:val="both"/>
        <w:rPr>
          <w:rFonts w:ascii="Cambria" w:eastAsia="Nunito" w:hAnsi="Cambria" w:cs="Arial"/>
          <w:sz w:val="24"/>
          <w:szCs w:val="24"/>
        </w:rPr>
      </w:pPr>
      <w:r w:rsidRPr="00D3148A">
        <w:rPr>
          <w:rFonts w:ascii="Cambria" w:eastAsia="Nunito" w:hAnsi="Cambria" w:cs="Arial"/>
          <w:sz w:val="24"/>
          <w:szCs w:val="24"/>
        </w:rPr>
        <w:t>En caso de que ocurra algún daño, deterioro o pérdida de elementos (mouse, teclado, diademas, pantallas, CPU, software, instrumentos o herramientas, entre otros), el estudiante debe reportarlo al iniciar la clase, de lo contrario, asume la responsabilidad por su reparación o remplazo, según corresponda.</w:t>
      </w:r>
    </w:p>
    <w:p w14:paraId="7A50855B" w14:textId="77777777" w:rsidR="000935E8" w:rsidRPr="009037A8" w:rsidRDefault="000935E8" w:rsidP="000935E8">
      <w:pPr>
        <w:spacing w:after="0" w:line="240" w:lineRule="auto"/>
        <w:jc w:val="both"/>
        <w:rPr>
          <w:rFonts w:ascii="Cambria" w:eastAsia="Nunito" w:hAnsi="Cambria" w:cs="Arial"/>
          <w:sz w:val="24"/>
          <w:szCs w:val="24"/>
        </w:rPr>
      </w:pPr>
    </w:p>
    <w:p w14:paraId="7E18E80B" w14:textId="77777777" w:rsidR="000935E8" w:rsidRPr="000935E8" w:rsidRDefault="000935E8" w:rsidP="000935E8">
      <w:pPr>
        <w:spacing w:after="0" w:line="240" w:lineRule="auto"/>
        <w:jc w:val="both"/>
        <w:rPr>
          <w:rFonts w:ascii="Cambria" w:eastAsia="Nunito" w:hAnsi="Cambria" w:cs="Arial"/>
          <w:b/>
          <w:sz w:val="24"/>
          <w:szCs w:val="24"/>
        </w:rPr>
      </w:pPr>
      <w:r w:rsidRPr="000935E8">
        <w:rPr>
          <w:rFonts w:ascii="Cambria" w:eastAsia="Nunito" w:hAnsi="Cambria" w:cs="Arial"/>
          <w:b/>
          <w:sz w:val="24"/>
          <w:szCs w:val="24"/>
        </w:rPr>
        <w:t>PARÁGRAFO: Queda prohibido a todos los estudiantes:</w:t>
      </w:r>
    </w:p>
    <w:p w14:paraId="1C8AF518" w14:textId="77777777" w:rsidR="000935E8" w:rsidRPr="009037A8" w:rsidRDefault="000935E8" w:rsidP="000935E8">
      <w:pPr>
        <w:spacing w:after="0" w:line="240" w:lineRule="auto"/>
        <w:jc w:val="both"/>
        <w:rPr>
          <w:rFonts w:ascii="Cambria" w:eastAsia="Nunito" w:hAnsi="Cambria" w:cs="Arial"/>
          <w:sz w:val="24"/>
          <w:szCs w:val="24"/>
        </w:rPr>
      </w:pPr>
    </w:p>
    <w:p w14:paraId="19E96061" w14:textId="77777777" w:rsidR="000935E8" w:rsidRPr="00D3148A" w:rsidRDefault="000935E8" w:rsidP="0035631E">
      <w:pPr>
        <w:pStyle w:val="Prrafodelista"/>
        <w:numPr>
          <w:ilvl w:val="0"/>
          <w:numId w:val="121"/>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Introducir alimentos o bebidas en la sala de informática y laboratorio de mantenimiento. </w:t>
      </w:r>
    </w:p>
    <w:p w14:paraId="292327BB" w14:textId="77777777" w:rsidR="000935E8" w:rsidRDefault="000935E8" w:rsidP="0035631E">
      <w:pPr>
        <w:pStyle w:val="Prrafodelista"/>
        <w:numPr>
          <w:ilvl w:val="0"/>
          <w:numId w:val="121"/>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Desconectar equipos o cambiarlos de lugar, sin autorización. Los cambios serán realizados por el docente o quien preste soporte técnico. </w:t>
      </w:r>
    </w:p>
    <w:p w14:paraId="44B7F724" w14:textId="77777777" w:rsidR="000935E8" w:rsidRDefault="000935E8" w:rsidP="0035631E">
      <w:pPr>
        <w:pStyle w:val="Prrafodelista"/>
        <w:numPr>
          <w:ilvl w:val="0"/>
          <w:numId w:val="121"/>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Modificar la configuración de los equipos o intentarlo. </w:t>
      </w:r>
    </w:p>
    <w:p w14:paraId="6091017C" w14:textId="77777777" w:rsidR="000935E8" w:rsidRDefault="000935E8" w:rsidP="0035631E">
      <w:pPr>
        <w:pStyle w:val="Prrafodelista"/>
        <w:numPr>
          <w:ilvl w:val="0"/>
          <w:numId w:val="121"/>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Instalar programas y/o archivos de trabajo sin autorización. </w:t>
      </w:r>
    </w:p>
    <w:p w14:paraId="35F2D0FB" w14:textId="77777777" w:rsidR="000935E8" w:rsidRDefault="000935E8" w:rsidP="0035631E">
      <w:pPr>
        <w:pStyle w:val="Prrafodelista"/>
        <w:numPr>
          <w:ilvl w:val="0"/>
          <w:numId w:val="121"/>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Copiar para su uso personal los programas disponibles en las computadoras. </w:t>
      </w:r>
    </w:p>
    <w:p w14:paraId="3F480C58" w14:textId="77777777" w:rsidR="000935E8" w:rsidRDefault="000935E8" w:rsidP="0035631E">
      <w:pPr>
        <w:pStyle w:val="Prrafodelista"/>
        <w:numPr>
          <w:ilvl w:val="0"/>
          <w:numId w:val="121"/>
        </w:numPr>
        <w:spacing w:after="0" w:line="240" w:lineRule="auto"/>
        <w:jc w:val="both"/>
        <w:rPr>
          <w:rFonts w:ascii="Cambria" w:eastAsia="Nunito" w:hAnsi="Cambria" w:cs="Arial"/>
          <w:sz w:val="24"/>
          <w:szCs w:val="24"/>
        </w:rPr>
      </w:pPr>
      <w:r w:rsidRPr="00D3148A">
        <w:rPr>
          <w:rFonts w:ascii="Cambria" w:eastAsia="Nunito" w:hAnsi="Cambria" w:cs="Arial"/>
          <w:sz w:val="24"/>
          <w:szCs w:val="24"/>
        </w:rPr>
        <w:t>Alterar el orden y el ambiente de trabajo de las aulas de informática.</w:t>
      </w:r>
    </w:p>
    <w:p w14:paraId="4A0E59AB" w14:textId="77777777" w:rsidR="000935E8" w:rsidRDefault="000935E8" w:rsidP="0035631E">
      <w:pPr>
        <w:pStyle w:val="Prrafodelista"/>
        <w:numPr>
          <w:ilvl w:val="0"/>
          <w:numId w:val="121"/>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Abrir sesiones de sitios de pornografía o que atenten contra la moral y el respeto. </w:t>
      </w:r>
    </w:p>
    <w:p w14:paraId="2392DCD3" w14:textId="77777777" w:rsidR="000935E8" w:rsidRDefault="000935E8" w:rsidP="0035631E">
      <w:pPr>
        <w:pStyle w:val="Prrafodelista"/>
        <w:numPr>
          <w:ilvl w:val="0"/>
          <w:numId w:val="121"/>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Hacer conexiones que creen patrones de ruteo que afecten la efectividad del uso compartido de la red de informática. </w:t>
      </w:r>
    </w:p>
    <w:p w14:paraId="542E4D1D" w14:textId="77777777" w:rsidR="000935E8" w:rsidRDefault="000935E8" w:rsidP="0035631E">
      <w:pPr>
        <w:pStyle w:val="Prrafodelista"/>
        <w:numPr>
          <w:ilvl w:val="0"/>
          <w:numId w:val="121"/>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Alterar o borrar archivos magnéticos y/o documentos de otros compañeros, docentes o de la institución. Causar daño o deterioro en los trabajos ajenos. </w:t>
      </w:r>
    </w:p>
    <w:p w14:paraId="0F512FCC" w14:textId="77777777" w:rsidR="000935E8" w:rsidRDefault="000935E8" w:rsidP="0035631E">
      <w:pPr>
        <w:pStyle w:val="Prrafodelista"/>
        <w:numPr>
          <w:ilvl w:val="0"/>
          <w:numId w:val="121"/>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Copiar o apropiarse de otros trabajos ya realizados por compañeros y presentarlos como creación personal. </w:t>
      </w:r>
    </w:p>
    <w:p w14:paraId="38A36BEB" w14:textId="77777777" w:rsidR="000935E8" w:rsidRPr="00D3148A" w:rsidRDefault="000935E8" w:rsidP="0035631E">
      <w:pPr>
        <w:pStyle w:val="Prrafodelista"/>
        <w:numPr>
          <w:ilvl w:val="0"/>
          <w:numId w:val="121"/>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Durante la permanencia en la sala o en laboratorio de mantenimiento, no se permite el uso de cachucha, audífonos, celulares, y medios de reproducción de música o videos. </w:t>
      </w:r>
    </w:p>
    <w:p w14:paraId="706FE2CC" w14:textId="77777777" w:rsidR="000935E8" w:rsidRPr="009037A8" w:rsidRDefault="000935E8" w:rsidP="000935E8">
      <w:pPr>
        <w:spacing w:after="0" w:line="240" w:lineRule="auto"/>
        <w:jc w:val="both"/>
        <w:rPr>
          <w:rFonts w:ascii="Cambria" w:eastAsia="Nunito" w:hAnsi="Cambria" w:cs="Arial"/>
          <w:sz w:val="24"/>
          <w:szCs w:val="24"/>
        </w:rPr>
      </w:pPr>
    </w:p>
    <w:p w14:paraId="0F5C9071" w14:textId="77777777" w:rsidR="000935E8" w:rsidRPr="00D3148A" w:rsidRDefault="000935E8" w:rsidP="0035631E">
      <w:pPr>
        <w:pStyle w:val="Prrafodelista"/>
        <w:numPr>
          <w:ilvl w:val="1"/>
          <w:numId w:val="124"/>
        </w:numPr>
        <w:spacing w:after="0" w:line="240" w:lineRule="auto"/>
        <w:jc w:val="both"/>
        <w:rPr>
          <w:rFonts w:ascii="Cambria" w:eastAsia="Nunito" w:hAnsi="Cambria" w:cs="Arial"/>
          <w:b/>
          <w:sz w:val="24"/>
          <w:szCs w:val="24"/>
        </w:rPr>
      </w:pPr>
      <w:r w:rsidRPr="00D3148A">
        <w:rPr>
          <w:rFonts w:ascii="Cambria" w:eastAsia="Nunito" w:hAnsi="Cambria" w:cs="Arial"/>
          <w:b/>
          <w:sz w:val="24"/>
          <w:szCs w:val="24"/>
        </w:rPr>
        <w:t>Aula</w:t>
      </w:r>
      <w:r>
        <w:rPr>
          <w:rFonts w:ascii="Cambria" w:eastAsia="Nunito" w:hAnsi="Cambria" w:cs="Arial"/>
          <w:b/>
          <w:sz w:val="24"/>
          <w:szCs w:val="24"/>
        </w:rPr>
        <w:t xml:space="preserve"> </w:t>
      </w:r>
      <w:r w:rsidRPr="00D3148A">
        <w:rPr>
          <w:rFonts w:ascii="Cambria" w:eastAsia="Nunito" w:hAnsi="Cambria" w:cs="Arial"/>
          <w:b/>
          <w:sz w:val="24"/>
          <w:szCs w:val="24"/>
        </w:rPr>
        <w:t>múltiple y de audiovisuales</w:t>
      </w:r>
    </w:p>
    <w:p w14:paraId="6D1DFAEB" w14:textId="77777777" w:rsidR="000935E8" w:rsidRPr="00D3148A" w:rsidRDefault="000935E8" w:rsidP="000935E8">
      <w:pPr>
        <w:pStyle w:val="Prrafodelista"/>
        <w:spacing w:after="0" w:line="240" w:lineRule="auto"/>
        <w:ind w:left="1080"/>
        <w:jc w:val="both"/>
        <w:rPr>
          <w:rFonts w:ascii="Cambria" w:eastAsia="Nunito" w:hAnsi="Cambria" w:cs="Arial"/>
          <w:b/>
          <w:sz w:val="24"/>
          <w:szCs w:val="24"/>
        </w:rPr>
      </w:pPr>
    </w:p>
    <w:p w14:paraId="322FE83B" w14:textId="77777777" w:rsidR="000935E8" w:rsidRDefault="000935E8" w:rsidP="000935E8">
      <w:pPr>
        <w:spacing w:after="0" w:line="240" w:lineRule="auto"/>
        <w:jc w:val="both"/>
        <w:rPr>
          <w:rFonts w:ascii="Cambria" w:eastAsia="Nunito" w:hAnsi="Cambria" w:cs="Arial"/>
          <w:sz w:val="24"/>
          <w:szCs w:val="24"/>
        </w:rPr>
      </w:pPr>
      <w:r w:rsidRPr="009037A8">
        <w:rPr>
          <w:rFonts w:ascii="Cambria" w:eastAsia="Nunito" w:hAnsi="Cambria" w:cs="Arial"/>
          <w:sz w:val="24"/>
          <w:szCs w:val="24"/>
        </w:rPr>
        <w:t>Para hacer uso de estas aulas, se deben tener en cuenta las siguientes orientaciones:</w:t>
      </w:r>
    </w:p>
    <w:p w14:paraId="72ECF7C5" w14:textId="77777777" w:rsidR="000935E8" w:rsidRPr="009037A8" w:rsidRDefault="000935E8" w:rsidP="000935E8">
      <w:pPr>
        <w:spacing w:after="0" w:line="240" w:lineRule="auto"/>
        <w:jc w:val="both"/>
        <w:rPr>
          <w:rFonts w:ascii="Cambria" w:eastAsia="Nunito" w:hAnsi="Cambria" w:cs="Arial"/>
          <w:sz w:val="24"/>
          <w:szCs w:val="24"/>
        </w:rPr>
      </w:pPr>
    </w:p>
    <w:p w14:paraId="07EA46B1" w14:textId="77777777" w:rsidR="000935E8" w:rsidRPr="00D3148A" w:rsidRDefault="000935E8" w:rsidP="0035631E">
      <w:pPr>
        <w:pStyle w:val="Prrafodelista"/>
        <w:numPr>
          <w:ilvl w:val="0"/>
          <w:numId w:val="122"/>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Diligenciar la solicitud y obtener autorización correspondiente. Sólo pueden ingresar las personas debidamente autorizadas.  </w:t>
      </w:r>
    </w:p>
    <w:p w14:paraId="41A6AD2C" w14:textId="77777777" w:rsidR="000935E8" w:rsidRDefault="000935E8" w:rsidP="0035631E">
      <w:pPr>
        <w:pStyle w:val="Prrafodelista"/>
        <w:numPr>
          <w:ilvl w:val="0"/>
          <w:numId w:val="122"/>
        </w:numPr>
        <w:spacing w:after="0" w:line="240" w:lineRule="auto"/>
        <w:jc w:val="both"/>
        <w:rPr>
          <w:rFonts w:ascii="Cambria" w:eastAsia="Nunito" w:hAnsi="Cambria" w:cs="Arial"/>
          <w:sz w:val="24"/>
          <w:szCs w:val="24"/>
        </w:rPr>
      </w:pPr>
      <w:r w:rsidRPr="00D3148A">
        <w:rPr>
          <w:rFonts w:ascii="Cambria" w:eastAsia="Nunito" w:hAnsi="Cambria" w:cs="Arial"/>
          <w:sz w:val="24"/>
          <w:szCs w:val="24"/>
        </w:rPr>
        <w:t>Solicitar los equipos y materiales que se requieren para la |actividad, bajo formato establecido y con la debida anticipación. (Por lo menos un día de anterioridad)</w:t>
      </w:r>
    </w:p>
    <w:p w14:paraId="324E45A8" w14:textId="77777777" w:rsidR="000935E8" w:rsidRPr="00D3148A" w:rsidRDefault="000935E8" w:rsidP="0035631E">
      <w:pPr>
        <w:pStyle w:val="Prrafodelista"/>
        <w:numPr>
          <w:ilvl w:val="0"/>
          <w:numId w:val="122"/>
        </w:numPr>
        <w:spacing w:after="0" w:line="240" w:lineRule="auto"/>
        <w:jc w:val="both"/>
        <w:rPr>
          <w:rFonts w:ascii="Cambria" w:eastAsia="Nunito" w:hAnsi="Cambria" w:cs="Arial"/>
          <w:sz w:val="24"/>
          <w:szCs w:val="24"/>
        </w:rPr>
      </w:pPr>
      <w:r w:rsidRPr="00D3148A">
        <w:rPr>
          <w:rFonts w:ascii="Cambria" w:eastAsia="Nunito" w:hAnsi="Cambria" w:cs="Arial"/>
          <w:sz w:val="24"/>
          <w:szCs w:val="24"/>
        </w:rPr>
        <w:t>Responsabilizarse de los equipos, mobiliario y otros enseres del aula.</w:t>
      </w:r>
    </w:p>
    <w:p w14:paraId="7FD2FB3E" w14:textId="77777777" w:rsidR="000935E8" w:rsidRPr="009037A8" w:rsidRDefault="000935E8" w:rsidP="000935E8">
      <w:pPr>
        <w:spacing w:after="0" w:line="240" w:lineRule="auto"/>
        <w:jc w:val="both"/>
        <w:rPr>
          <w:rFonts w:ascii="Cambria" w:eastAsia="Nunito" w:hAnsi="Cambria" w:cs="Arial"/>
          <w:sz w:val="24"/>
          <w:szCs w:val="24"/>
        </w:rPr>
      </w:pPr>
    </w:p>
    <w:p w14:paraId="5BFD8916" w14:textId="77777777" w:rsidR="000935E8" w:rsidRDefault="000935E8" w:rsidP="0035631E">
      <w:pPr>
        <w:pStyle w:val="Prrafodelista"/>
        <w:numPr>
          <w:ilvl w:val="1"/>
          <w:numId w:val="124"/>
        </w:numPr>
        <w:spacing w:after="0" w:line="240" w:lineRule="auto"/>
        <w:jc w:val="both"/>
        <w:rPr>
          <w:rFonts w:ascii="Cambria" w:eastAsia="Nunito" w:hAnsi="Cambria" w:cs="Arial"/>
          <w:b/>
          <w:sz w:val="24"/>
          <w:szCs w:val="24"/>
        </w:rPr>
      </w:pPr>
      <w:r w:rsidRPr="00D3148A">
        <w:rPr>
          <w:rFonts w:ascii="Cambria" w:eastAsia="Nunito" w:hAnsi="Cambria" w:cs="Arial"/>
          <w:b/>
          <w:sz w:val="24"/>
          <w:szCs w:val="24"/>
        </w:rPr>
        <w:t>Biblioteca</w:t>
      </w:r>
      <w:r>
        <w:rPr>
          <w:rFonts w:ascii="Cambria" w:eastAsia="Nunito" w:hAnsi="Cambria" w:cs="Arial"/>
          <w:b/>
          <w:sz w:val="24"/>
          <w:szCs w:val="24"/>
        </w:rPr>
        <w:t xml:space="preserve"> E</w:t>
      </w:r>
      <w:r w:rsidRPr="00D3148A">
        <w:rPr>
          <w:rFonts w:ascii="Cambria" w:eastAsia="Nunito" w:hAnsi="Cambria" w:cs="Arial"/>
          <w:b/>
          <w:sz w:val="24"/>
          <w:szCs w:val="24"/>
        </w:rPr>
        <w:t>scolar</w:t>
      </w:r>
    </w:p>
    <w:p w14:paraId="2880EBBB" w14:textId="77777777" w:rsidR="000935E8" w:rsidRPr="00D3148A" w:rsidRDefault="000935E8" w:rsidP="000935E8">
      <w:pPr>
        <w:pStyle w:val="Prrafodelista"/>
        <w:spacing w:after="0" w:line="240" w:lineRule="auto"/>
        <w:ind w:left="1080"/>
        <w:jc w:val="both"/>
        <w:rPr>
          <w:rFonts w:ascii="Cambria" w:eastAsia="Nunito" w:hAnsi="Cambria" w:cs="Arial"/>
          <w:b/>
          <w:sz w:val="24"/>
          <w:szCs w:val="24"/>
        </w:rPr>
      </w:pPr>
    </w:p>
    <w:p w14:paraId="74E03D7F" w14:textId="77777777" w:rsidR="000935E8" w:rsidRDefault="000935E8" w:rsidP="000935E8">
      <w:pPr>
        <w:spacing w:after="0" w:line="240" w:lineRule="auto"/>
        <w:jc w:val="both"/>
        <w:rPr>
          <w:rFonts w:ascii="Cambria" w:eastAsia="Nunito" w:hAnsi="Cambria" w:cs="Arial"/>
          <w:sz w:val="24"/>
          <w:szCs w:val="24"/>
        </w:rPr>
      </w:pPr>
      <w:r w:rsidRPr="009037A8">
        <w:rPr>
          <w:rFonts w:ascii="Cambria" w:eastAsia="Nunito" w:hAnsi="Cambria" w:cs="Arial"/>
          <w:sz w:val="24"/>
          <w:szCs w:val="24"/>
        </w:rPr>
        <w:lastRenderedPageBreak/>
        <w:t xml:space="preserve">Toda persona debe presentar el carné al momento de requerir un texto, para el caso de personas particulares a la institución, el préstamo se hace mediante con un documento para el uso exclusivo dentro de la sala.  </w:t>
      </w:r>
    </w:p>
    <w:p w14:paraId="59A425CD" w14:textId="77777777" w:rsidR="000935E8" w:rsidRPr="009037A8" w:rsidRDefault="000935E8" w:rsidP="000935E8">
      <w:pPr>
        <w:spacing w:after="0" w:line="240" w:lineRule="auto"/>
        <w:jc w:val="both"/>
        <w:rPr>
          <w:rFonts w:ascii="Cambria" w:eastAsia="Nunito" w:hAnsi="Cambria" w:cs="Arial"/>
          <w:sz w:val="24"/>
          <w:szCs w:val="24"/>
        </w:rPr>
      </w:pPr>
    </w:p>
    <w:p w14:paraId="094AFC46" w14:textId="77777777" w:rsidR="000935E8" w:rsidRPr="00C64DF2" w:rsidRDefault="000935E8" w:rsidP="00C64DF2">
      <w:pPr>
        <w:pStyle w:val="Prrafodelista"/>
        <w:numPr>
          <w:ilvl w:val="2"/>
          <w:numId w:val="124"/>
        </w:numPr>
        <w:spacing w:after="0" w:line="240" w:lineRule="auto"/>
        <w:jc w:val="both"/>
        <w:rPr>
          <w:rFonts w:ascii="Cambria" w:eastAsia="Nunito" w:hAnsi="Cambria" w:cs="Arial"/>
          <w:b/>
          <w:sz w:val="24"/>
          <w:szCs w:val="24"/>
        </w:rPr>
      </w:pPr>
      <w:r w:rsidRPr="00C64DF2">
        <w:rPr>
          <w:rFonts w:ascii="Cambria" w:eastAsia="Nunito" w:hAnsi="Cambria" w:cs="Arial"/>
          <w:b/>
          <w:sz w:val="24"/>
          <w:szCs w:val="24"/>
        </w:rPr>
        <w:t xml:space="preserve">Comportamiento en la Sala. </w:t>
      </w:r>
    </w:p>
    <w:p w14:paraId="1CBCB1E5" w14:textId="77777777" w:rsidR="000935E8" w:rsidRDefault="000935E8" w:rsidP="000935E8">
      <w:pPr>
        <w:spacing w:after="0" w:line="240" w:lineRule="auto"/>
        <w:jc w:val="both"/>
        <w:rPr>
          <w:rFonts w:ascii="Cambria" w:eastAsia="Nunito" w:hAnsi="Cambria" w:cs="Arial"/>
          <w:sz w:val="24"/>
          <w:szCs w:val="24"/>
        </w:rPr>
      </w:pPr>
    </w:p>
    <w:p w14:paraId="0E0154F8" w14:textId="77777777" w:rsidR="000935E8" w:rsidRDefault="000935E8" w:rsidP="0035631E">
      <w:pPr>
        <w:pStyle w:val="Prrafodelista"/>
        <w:numPr>
          <w:ilvl w:val="0"/>
          <w:numId w:val="123"/>
        </w:numPr>
        <w:spacing w:after="0" w:line="240" w:lineRule="auto"/>
        <w:jc w:val="both"/>
        <w:rPr>
          <w:rFonts w:ascii="Cambria" w:eastAsia="Nunito" w:hAnsi="Cambria" w:cs="Arial"/>
          <w:sz w:val="24"/>
          <w:szCs w:val="24"/>
        </w:rPr>
      </w:pPr>
      <w:r w:rsidRPr="00D3148A">
        <w:rPr>
          <w:rFonts w:ascii="Cambria" w:eastAsia="Nunito" w:hAnsi="Cambria" w:cs="Arial"/>
          <w:sz w:val="24"/>
          <w:szCs w:val="24"/>
        </w:rPr>
        <w:t>No hablar en voz alta.</w:t>
      </w:r>
    </w:p>
    <w:p w14:paraId="6425591A" w14:textId="77777777" w:rsidR="000935E8" w:rsidRDefault="000935E8" w:rsidP="0035631E">
      <w:pPr>
        <w:pStyle w:val="Prrafodelista"/>
        <w:numPr>
          <w:ilvl w:val="0"/>
          <w:numId w:val="123"/>
        </w:numPr>
        <w:spacing w:after="0" w:line="240" w:lineRule="auto"/>
        <w:jc w:val="both"/>
        <w:rPr>
          <w:rFonts w:ascii="Cambria" w:eastAsia="Nunito" w:hAnsi="Cambria" w:cs="Arial"/>
          <w:sz w:val="24"/>
          <w:szCs w:val="24"/>
        </w:rPr>
      </w:pPr>
      <w:r w:rsidRPr="00D3148A">
        <w:rPr>
          <w:rFonts w:ascii="Cambria" w:eastAsia="Nunito" w:hAnsi="Cambria" w:cs="Arial"/>
          <w:sz w:val="24"/>
          <w:szCs w:val="24"/>
        </w:rPr>
        <w:t>No entrar maletas y/o carteras, bolsas plásticas, bisturís, alimentos, bebidas.</w:t>
      </w:r>
    </w:p>
    <w:p w14:paraId="07D81E54" w14:textId="77777777" w:rsidR="000935E8" w:rsidRDefault="000935E8" w:rsidP="0035631E">
      <w:pPr>
        <w:pStyle w:val="Prrafodelista"/>
        <w:numPr>
          <w:ilvl w:val="0"/>
          <w:numId w:val="123"/>
        </w:numPr>
        <w:spacing w:after="0" w:line="240" w:lineRule="auto"/>
        <w:jc w:val="both"/>
        <w:rPr>
          <w:rFonts w:ascii="Cambria" w:eastAsia="Nunito" w:hAnsi="Cambria" w:cs="Arial"/>
          <w:sz w:val="24"/>
          <w:szCs w:val="24"/>
        </w:rPr>
      </w:pPr>
      <w:r w:rsidRPr="00D3148A">
        <w:rPr>
          <w:rFonts w:ascii="Cambria" w:eastAsia="Nunito" w:hAnsi="Cambria" w:cs="Arial"/>
          <w:sz w:val="24"/>
          <w:szCs w:val="24"/>
        </w:rPr>
        <w:t>No utilizar teléfonos celulares dentro de las instalaciones de la biblioteca,</w:t>
      </w:r>
    </w:p>
    <w:p w14:paraId="091034DE" w14:textId="77777777" w:rsidR="000935E8" w:rsidRDefault="000935E8" w:rsidP="0035631E">
      <w:pPr>
        <w:pStyle w:val="Prrafodelista"/>
        <w:numPr>
          <w:ilvl w:val="0"/>
          <w:numId w:val="123"/>
        </w:numPr>
        <w:spacing w:after="0" w:line="240" w:lineRule="auto"/>
        <w:jc w:val="both"/>
        <w:rPr>
          <w:rFonts w:ascii="Cambria" w:eastAsia="Nunito" w:hAnsi="Cambria" w:cs="Arial"/>
          <w:sz w:val="24"/>
          <w:szCs w:val="24"/>
        </w:rPr>
      </w:pPr>
      <w:r w:rsidRPr="00D3148A">
        <w:rPr>
          <w:rFonts w:ascii="Cambria" w:eastAsia="Nunito" w:hAnsi="Cambria" w:cs="Arial"/>
          <w:sz w:val="24"/>
          <w:szCs w:val="24"/>
        </w:rPr>
        <w:t>No hacer mal uso del material y de los muebles de la biblioteca.</w:t>
      </w:r>
    </w:p>
    <w:p w14:paraId="4DC8CC8A" w14:textId="77777777" w:rsidR="000935E8" w:rsidRPr="00D3148A" w:rsidRDefault="000935E8" w:rsidP="0035631E">
      <w:pPr>
        <w:pStyle w:val="Prrafodelista"/>
        <w:numPr>
          <w:ilvl w:val="0"/>
          <w:numId w:val="123"/>
        </w:numPr>
        <w:spacing w:after="0" w:line="240" w:lineRule="auto"/>
        <w:jc w:val="both"/>
        <w:rPr>
          <w:rFonts w:ascii="Cambria" w:eastAsia="Nunito" w:hAnsi="Cambria" w:cs="Arial"/>
          <w:sz w:val="24"/>
          <w:szCs w:val="24"/>
        </w:rPr>
      </w:pPr>
      <w:r w:rsidRPr="00D3148A">
        <w:rPr>
          <w:rFonts w:ascii="Cambria" w:eastAsia="Nunito" w:hAnsi="Cambria" w:cs="Arial"/>
          <w:sz w:val="24"/>
          <w:szCs w:val="24"/>
        </w:rPr>
        <w:t>No realizar manifestaciones de afectivo excesivas.</w:t>
      </w:r>
    </w:p>
    <w:p w14:paraId="2B5BA433" w14:textId="77777777" w:rsidR="000935E8" w:rsidRPr="009037A8" w:rsidRDefault="000935E8" w:rsidP="000935E8">
      <w:pPr>
        <w:spacing w:after="0" w:line="240" w:lineRule="auto"/>
        <w:jc w:val="both"/>
        <w:rPr>
          <w:rFonts w:ascii="Cambria" w:eastAsia="Nunito" w:hAnsi="Cambria" w:cs="Arial"/>
          <w:sz w:val="24"/>
          <w:szCs w:val="24"/>
        </w:rPr>
      </w:pPr>
    </w:p>
    <w:p w14:paraId="75B6F8BD" w14:textId="77777777" w:rsidR="000935E8" w:rsidRPr="009037A8" w:rsidRDefault="000935E8" w:rsidP="000935E8">
      <w:pPr>
        <w:spacing w:after="0" w:line="240" w:lineRule="auto"/>
        <w:jc w:val="both"/>
        <w:rPr>
          <w:rFonts w:ascii="Cambria" w:eastAsia="Nunito" w:hAnsi="Cambria" w:cs="Arial"/>
          <w:sz w:val="24"/>
          <w:szCs w:val="24"/>
        </w:rPr>
      </w:pPr>
      <w:r w:rsidRPr="009037A8">
        <w:rPr>
          <w:rFonts w:ascii="Cambria" w:eastAsia="Nunito" w:hAnsi="Cambria" w:cs="Arial"/>
          <w:sz w:val="24"/>
          <w:szCs w:val="24"/>
        </w:rPr>
        <w:t xml:space="preserve">PARÁGRAFO: El rayar, escribir, mutilar y extraviar tanto el material de la biblioteca como los enseres tales como computadores, sillas, mesas, vidrios, etc., será sancionado con la reposición del material original y en buen estado y el pago de un costo económico por concepto de reproceso del material. Todo usuario debe revisar el estado del material al momento de ser utilizado.  </w:t>
      </w:r>
    </w:p>
    <w:p w14:paraId="07715E0E" w14:textId="77777777" w:rsidR="000935E8" w:rsidRPr="009037A8" w:rsidRDefault="000935E8" w:rsidP="000935E8">
      <w:pPr>
        <w:spacing w:after="0" w:line="240" w:lineRule="auto"/>
        <w:jc w:val="both"/>
        <w:rPr>
          <w:rFonts w:ascii="Cambria" w:eastAsia="Nunito" w:hAnsi="Cambria" w:cs="Arial"/>
          <w:sz w:val="24"/>
          <w:szCs w:val="24"/>
        </w:rPr>
      </w:pPr>
    </w:p>
    <w:p w14:paraId="2331E813" w14:textId="77777777" w:rsidR="000935E8" w:rsidRPr="00C64DF2" w:rsidRDefault="000935E8" w:rsidP="00C64DF2">
      <w:pPr>
        <w:pStyle w:val="Prrafodelista"/>
        <w:numPr>
          <w:ilvl w:val="2"/>
          <w:numId w:val="124"/>
        </w:numPr>
        <w:spacing w:after="0" w:line="240" w:lineRule="auto"/>
        <w:jc w:val="both"/>
        <w:rPr>
          <w:rFonts w:ascii="Cambria" w:eastAsia="Nunito" w:hAnsi="Cambria" w:cs="Arial"/>
          <w:b/>
          <w:sz w:val="24"/>
          <w:szCs w:val="24"/>
        </w:rPr>
      </w:pPr>
      <w:r w:rsidRPr="00C64DF2">
        <w:rPr>
          <w:rFonts w:ascii="Cambria" w:eastAsia="Nunito" w:hAnsi="Cambria" w:cs="Arial"/>
          <w:b/>
          <w:sz w:val="24"/>
          <w:szCs w:val="24"/>
        </w:rPr>
        <w:t xml:space="preserve">Préstamos y Servicios. </w:t>
      </w:r>
    </w:p>
    <w:p w14:paraId="4CA0E217" w14:textId="77777777" w:rsidR="000935E8" w:rsidRPr="009037A8" w:rsidRDefault="000935E8" w:rsidP="000935E8">
      <w:pPr>
        <w:spacing w:after="0" w:line="240" w:lineRule="auto"/>
        <w:jc w:val="both"/>
        <w:rPr>
          <w:rFonts w:ascii="Cambria" w:eastAsia="Nunito" w:hAnsi="Cambria" w:cs="Arial"/>
          <w:sz w:val="24"/>
          <w:szCs w:val="24"/>
        </w:rPr>
      </w:pPr>
    </w:p>
    <w:p w14:paraId="530E673E" w14:textId="77777777" w:rsidR="000935E8" w:rsidRPr="009037A8" w:rsidRDefault="000935E8" w:rsidP="000935E8">
      <w:pPr>
        <w:spacing w:after="0" w:line="240" w:lineRule="auto"/>
        <w:jc w:val="both"/>
        <w:rPr>
          <w:rFonts w:ascii="Cambria" w:eastAsia="Nunito" w:hAnsi="Cambria" w:cs="Arial"/>
          <w:sz w:val="24"/>
          <w:szCs w:val="24"/>
        </w:rPr>
      </w:pPr>
      <w:r w:rsidRPr="009037A8">
        <w:rPr>
          <w:rFonts w:ascii="Cambria" w:eastAsia="Nunito" w:hAnsi="Cambria" w:cs="Arial"/>
          <w:sz w:val="24"/>
          <w:szCs w:val="24"/>
        </w:rPr>
        <w:t>El material de reserva (libros de consulta) se presta sólo en las horas de servicio de la biblioteca.</w:t>
      </w:r>
    </w:p>
    <w:p w14:paraId="6A9B9C06" w14:textId="77777777" w:rsidR="000935E8" w:rsidRPr="009037A8" w:rsidRDefault="000935E8" w:rsidP="000935E8">
      <w:pPr>
        <w:spacing w:after="0" w:line="240" w:lineRule="auto"/>
        <w:jc w:val="both"/>
        <w:rPr>
          <w:rFonts w:ascii="Cambria" w:eastAsia="Nunito" w:hAnsi="Cambria" w:cs="Arial"/>
          <w:sz w:val="24"/>
          <w:szCs w:val="24"/>
        </w:rPr>
      </w:pPr>
      <w:r w:rsidRPr="009037A8">
        <w:rPr>
          <w:rFonts w:ascii="Cambria" w:eastAsia="Nunito" w:hAnsi="Cambria" w:cs="Arial"/>
          <w:sz w:val="24"/>
          <w:szCs w:val="24"/>
        </w:rPr>
        <w:t xml:space="preserve">El material que no es de reserva (como obras literarias) se presta de forma externa  hasta por siete días.          </w:t>
      </w:r>
    </w:p>
    <w:p w14:paraId="6EBD7E99" w14:textId="77777777" w:rsidR="000935E8" w:rsidRDefault="000935E8" w:rsidP="000935E8">
      <w:pPr>
        <w:spacing w:after="0" w:line="240" w:lineRule="auto"/>
        <w:jc w:val="both"/>
        <w:rPr>
          <w:rFonts w:ascii="Cambria" w:eastAsia="Nunito" w:hAnsi="Cambria" w:cs="Arial"/>
          <w:sz w:val="24"/>
          <w:szCs w:val="24"/>
        </w:rPr>
      </w:pPr>
    </w:p>
    <w:p w14:paraId="76AEAD6A" w14:textId="77777777" w:rsidR="000935E8" w:rsidRDefault="000935E8" w:rsidP="000935E8">
      <w:pPr>
        <w:spacing w:after="0" w:line="240" w:lineRule="auto"/>
        <w:jc w:val="both"/>
        <w:rPr>
          <w:rFonts w:ascii="Cambria" w:eastAsia="Nunito" w:hAnsi="Cambria" w:cs="Arial"/>
          <w:sz w:val="24"/>
          <w:szCs w:val="24"/>
        </w:rPr>
      </w:pPr>
      <w:r w:rsidRPr="009037A8">
        <w:rPr>
          <w:rFonts w:ascii="Cambria" w:eastAsia="Nunito" w:hAnsi="Cambria" w:cs="Arial"/>
          <w:sz w:val="24"/>
          <w:szCs w:val="24"/>
        </w:rPr>
        <w:t xml:space="preserve">Tener material vencido o multa pendiente por cancelar, implica la suspensión del servicio de préstamo externo, hasta tanto no se ponga al día con la devolución del libro y el pago de la multa. </w:t>
      </w:r>
    </w:p>
    <w:p w14:paraId="263FA2D6" w14:textId="77777777" w:rsidR="000935E8" w:rsidRPr="009037A8" w:rsidRDefault="000935E8" w:rsidP="000935E8">
      <w:pPr>
        <w:spacing w:after="0" w:line="240" w:lineRule="auto"/>
        <w:jc w:val="both"/>
        <w:rPr>
          <w:rFonts w:ascii="Cambria" w:eastAsia="Nunito" w:hAnsi="Cambria" w:cs="Arial"/>
          <w:sz w:val="24"/>
          <w:szCs w:val="24"/>
        </w:rPr>
      </w:pPr>
    </w:p>
    <w:p w14:paraId="7256B1CC" w14:textId="77777777" w:rsidR="000935E8" w:rsidRPr="00C64DF2" w:rsidRDefault="000935E8" w:rsidP="00C64DF2">
      <w:pPr>
        <w:pStyle w:val="Prrafodelista"/>
        <w:numPr>
          <w:ilvl w:val="2"/>
          <w:numId w:val="124"/>
        </w:numPr>
        <w:spacing w:after="0" w:line="240" w:lineRule="auto"/>
        <w:jc w:val="both"/>
        <w:rPr>
          <w:rFonts w:ascii="Cambria" w:eastAsia="Nunito" w:hAnsi="Cambria" w:cs="Arial"/>
          <w:b/>
          <w:sz w:val="24"/>
          <w:szCs w:val="24"/>
        </w:rPr>
      </w:pPr>
      <w:r w:rsidRPr="00C64DF2">
        <w:rPr>
          <w:rFonts w:ascii="Cambria" w:eastAsia="Nunito" w:hAnsi="Cambria" w:cs="Arial"/>
          <w:b/>
          <w:sz w:val="24"/>
          <w:szCs w:val="24"/>
        </w:rPr>
        <w:t>Pérdida de material bibliográfico.</w:t>
      </w:r>
    </w:p>
    <w:p w14:paraId="02EFD8F2" w14:textId="77777777" w:rsidR="000935E8" w:rsidRDefault="000935E8" w:rsidP="000935E8">
      <w:pPr>
        <w:spacing w:after="0" w:line="240" w:lineRule="auto"/>
        <w:jc w:val="both"/>
        <w:rPr>
          <w:rFonts w:ascii="Cambria" w:eastAsia="Nunito" w:hAnsi="Cambria" w:cs="Arial"/>
          <w:sz w:val="24"/>
          <w:szCs w:val="24"/>
        </w:rPr>
      </w:pPr>
    </w:p>
    <w:p w14:paraId="46627CE0"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Cuando pierda un material debe informar inmediatamente a la bibliotecaria. A partir del aviso, dispone de ocho (8) días calendario para la reposición del material bibliográfico. </w:t>
      </w:r>
    </w:p>
    <w:p w14:paraId="4B5D89B9"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Si el aviso de pérdida del libro, se hace después de la fecha de vencimiento del préstamo, el usuario debe cancelar la multa por el tiempo transcurrido hasta la fecha de interpuesto el mismo. </w:t>
      </w:r>
    </w:p>
    <w:p w14:paraId="5E7961B6" w14:textId="77777777" w:rsidR="000935E8" w:rsidRPr="00D3148A"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Adicionalmente a la multa por la mora en la devolución del material, el usuario debe pagar el valor del procesamiento técnico y preparación física del documento. </w:t>
      </w:r>
    </w:p>
    <w:p w14:paraId="71A66558" w14:textId="77777777" w:rsidR="000935E8" w:rsidRPr="009037A8" w:rsidRDefault="000935E8" w:rsidP="000935E8">
      <w:pPr>
        <w:spacing w:after="0" w:line="240" w:lineRule="auto"/>
        <w:jc w:val="both"/>
        <w:rPr>
          <w:rFonts w:ascii="Cambria" w:eastAsia="Nunito" w:hAnsi="Cambria" w:cs="Arial"/>
          <w:sz w:val="24"/>
          <w:szCs w:val="24"/>
        </w:rPr>
      </w:pPr>
    </w:p>
    <w:p w14:paraId="178AE632" w14:textId="77777777" w:rsidR="000935E8" w:rsidRPr="00C64DF2" w:rsidRDefault="000935E8" w:rsidP="00C64DF2">
      <w:pPr>
        <w:pStyle w:val="Prrafodelista"/>
        <w:numPr>
          <w:ilvl w:val="2"/>
          <w:numId w:val="124"/>
        </w:numPr>
        <w:spacing w:after="0" w:line="240" w:lineRule="auto"/>
        <w:jc w:val="both"/>
        <w:rPr>
          <w:rFonts w:ascii="Cambria" w:eastAsia="Nunito" w:hAnsi="Cambria" w:cs="Arial"/>
          <w:b/>
          <w:sz w:val="24"/>
          <w:szCs w:val="24"/>
        </w:rPr>
      </w:pPr>
      <w:r w:rsidRPr="00C64DF2">
        <w:rPr>
          <w:rFonts w:ascii="Cambria" w:eastAsia="Nunito" w:hAnsi="Cambria" w:cs="Arial"/>
          <w:b/>
          <w:sz w:val="24"/>
          <w:szCs w:val="24"/>
        </w:rPr>
        <w:t xml:space="preserve">Acuerdos Pedagógicos </w:t>
      </w:r>
    </w:p>
    <w:p w14:paraId="46ADBE24" w14:textId="77777777" w:rsidR="000935E8" w:rsidRPr="009037A8" w:rsidRDefault="000935E8" w:rsidP="000935E8">
      <w:pPr>
        <w:spacing w:after="0" w:line="240" w:lineRule="auto"/>
        <w:jc w:val="both"/>
        <w:rPr>
          <w:rFonts w:ascii="Cambria" w:eastAsia="Nunito" w:hAnsi="Cambria" w:cs="Arial"/>
          <w:sz w:val="24"/>
          <w:szCs w:val="24"/>
        </w:rPr>
      </w:pPr>
    </w:p>
    <w:p w14:paraId="12644AD7"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Reposiciones: Por la pérdida o daño de los textos o material utilizado para el servicio de biblioteca. </w:t>
      </w:r>
    </w:p>
    <w:p w14:paraId="2C97D2D4"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lastRenderedPageBreak/>
        <w:t xml:space="preserve">Multas: Por la no devolución a tiempo del material solicitado, se cobra $200 por cada día que pase. </w:t>
      </w:r>
    </w:p>
    <w:p w14:paraId="577FD5BF" w14:textId="77777777" w:rsidR="000935E8" w:rsidRPr="00D3148A"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El no prestación del servicio de biblioteca para aquellas personas que por sus acciones den el mal uso al servicio    </w:t>
      </w:r>
    </w:p>
    <w:p w14:paraId="5E37EC35" w14:textId="77777777" w:rsidR="000935E8" w:rsidRPr="009037A8" w:rsidRDefault="000935E8" w:rsidP="000935E8">
      <w:pPr>
        <w:spacing w:after="0" w:line="240" w:lineRule="auto"/>
        <w:jc w:val="both"/>
        <w:rPr>
          <w:rFonts w:ascii="Cambria" w:eastAsia="Nunito" w:hAnsi="Cambria" w:cs="Arial"/>
          <w:sz w:val="24"/>
          <w:szCs w:val="24"/>
        </w:rPr>
      </w:pPr>
    </w:p>
    <w:p w14:paraId="226D95B5" w14:textId="77777777" w:rsidR="000935E8" w:rsidRPr="00C64DF2" w:rsidRDefault="000935E8" w:rsidP="00C64DF2">
      <w:pPr>
        <w:pStyle w:val="Prrafodelista"/>
        <w:numPr>
          <w:ilvl w:val="2"/>
          <w:numId w:val="124"/>
        </w:numPr>
        <w:spacing w:after="0" w:line="240" w:lineRule="auto"/>
        <w:jc w:val="both"/>
        <w:rPr>
          <w:rFonts w:ascii="Cambria" w:eastAsia="Nunito" w:hAnsi="Cambria" w:cs="Arial"/>
          <w:b/>
          <w:sz w:val="24"/>
          <w:szCs w:val="24"/>
        </w:rPr>
      </w:pPr>
      <w:r w:rsidRPr="00C64DF2">
        <w:rPr>
          <w:rFonts w:ascii="Cambria" w:eastAsia="Nunito" w:hAnsi="Cambria" w:cs="Arial"/>
          <w:b/>
          <w:sz w:val="24"/>
          <w:szCs w:val="24"/>
        </w:rPr>
        <w:t>Otros Acuerdos</w:t>
      </w:r>
    </w:p>
    <w:p w14:paraId="6114FC2C" w14:textId="77777777" w:rsidR="000935E8" w:rsidRPr="009037A8" w:rsidRDefault="000935E8" w:rsidP="000935E8">
      <w:pPr>
        <w:spacing w:after="0" w:line="240" w:lineRule="auto"/>
        <w:jc w:val="both"/>
        <w:rPr>
          <w:rFonts w:ascii="Cambria" w:eastAsia="Nunito" w:hAnsi="Cambria" w:cs="Arial"/>
          <w:sz w:val="24"/>
          <w:szCs w:val="24"/>
        </w:rPr>
      </w:pPr>
      <w:r w:rsidRPr="009037A8">
        <w:rPr>
          <w:rFonts w:ascii="Cambria" w:eastAsia="Nunito" w:hAnsi="Cambria" w:cs="Arial"/>
          <w:sz w:val="24"/>
          <w:szCs w:val="24"/>
        </w:rPr>
        <w:t xml:space="preserve"> </w:t>
      </w:r>
    </w:p>
    <w:p w14:paraId="7D1AFF65" w14:textId="77777777" w:rsidR="000935E8" w:rsidRDefault="000935E8" w:rsidP="000935E8">
      <w:pPr>
        <w:spacing w:after="0" w:line="240" w:lineRule="auto"/>
        <w:jc w:val="both"/>
        <w:rPr>
          <w:rFonts w:ascii="Cambria" w:eastAsia="Nunito" w:hAnsi="Cambria" w:cs="Arial"/>
          <w:sz w:val="24"/>
          <w:szCs w:val="24"/>
        </w:rPr>
      </w:pPr>
      <w:r w:rsidRPr="009037A8">
        <w:rPr>
          <w:rFonts w:ascii="Cambria" w:eastAsia="Nunito" w:hAnsi="Cambria" w:cs="Arial"/>
          <w:sz w:val="24"/>
          <w:szCs w:val="24"/>
        </w:rPr>
        <w:t>Adicionalmente a</w:t>
      </w:r>
      <w:r>
        <w:rPr>
          <w:rFonts w:ascii="Cambria" w:eastAsia="Nunito" w:hAnsi="Cambria" w:cs="Arial"/>
          <w:sz w:val="24"/>
          <w:szCs w:val="24"/>
        </w:rPr>
        <w:t xml:space="preserve"> los acuerdos</w:t>
      </w:r>
      <w:r w:rsidRPr="009037A8">
        <w:rPr>
          <w:rFonts w:ascii="Cambria" w:eastAsia="Nunito" w:hAnsi="Cambria" w:cs="Arial"/>
          <w:sz w:val="24"/>
          <w:szCs w:val="24"/>
        </w:rPr>
        <w:t xml:space="preserve"> de tipo económico y de acuerdo con el reglamento de servicios, la biblioteca impondrá diferentes sanciones como: las de suspensión parcial o total del servicio, reporte al director de curso, registro de la falta en el observador del estudiante; en casos como los relacionados a continuación: </w:t>
      </w:r>
    </w:p>
    <w:p w14:paraId="0FC4B69D" w14:textId="77777777" w:rsidR="000935E8" w:rsidRDefault="000935E8" w:rsidP="000935E8">
      <w:pPr>
        <w:spacing w:after="0" w:line="240" w:lineRule="auto"/>
        <w:jc w:val="both"/>
        <w:rPr>
          <w:rFonts w:ascii="Cambria" w:eastAsia="Nunito" w:hAnsi="Cambria" w:cs="Arial"/>
          <w:sz w:val="24"/>
          <w:szCs w:val="24"/>
        </w:rPr>
      </w:pPr>
    </w:p>
    <w:p w14:paraId="089E4E53"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Préstamo del carné a otra persona (caso en el cual se sancionará tanto al prestamista  como al prestatario). </w:t>
      </w:r>
    </w:p>
    <w:p w14:paraId="3C2F7CDA"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Adulteración de fechas de devolución del material bibliográfico. </w:t>
      </w:r>
    </w:p>
    <w:p w14:paraId="04D5819A"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Irrespeto a la Bibliotecóloga. </w:t>
      </w:r>
    </w:p>
    <w:p w14:paraId="0DD9B296"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Reincidencia en la demora por devolución de los materiales bibliográficos. </w:t>
      </w:r>
    </w:p>
    <w:p w14:paraId="73A4DC76"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Traslado a domicilio de materiales bibliográficos no autorizados para salir del recinto bibliotecario. </w:t>
      </w:r>
    </w:p>
    <w:p w14:paraId="16AA8F02"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Consumo de alimentos y/o bebidas en la sala. </w:t>
      </w:r>
    </w:p>
    <w:p w14:paraId="283D082F"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Interrupción del silencio en las salas de consulta. </w:t>
      </w:r>
    </w:p>
    <w:p w14:paraId="486FBF5A"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Daño o sustracción de los enseres y muebles de la Biblioteca. </w:t>
      </w:r>
    </w:p>
    <w:p w14:paraId="020CB617" w14:textId="77777777" w:rsidR="000935E8" w:rsidRPr="00D3148A"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Mutilación y/o daño del material bibliográfico. </w:t>
      </w:r>
    </w:p>
    <w:p w14:paraId="3CB25464" w14:textId="77777777" w:rsidR="000935E8" w:rsidRPr="009037A8" w:rsidRDefault="000935E8" w:rsidP="000935E8">
      <w:pPr>
        <w:spacing w:after="0" w:line="240" w:lineRule="auto"/>
        <w:jc w:val="both"/>
        <w:rPr>
          <w:rFonts w:ascii="Cambria" w:eastAsia="Nunito" w:hAnsi="Cambria" w:cs="Arial"/>
          <w:sz w:val="24"/>
          <w:szCs w:val="24"/>
        </w:rPr>
      </w:pPr>
    </w:p>
    <w:p w14:paraId="205C5779" w14:textId="77777777" w:rsidR="000935E8" w:rsidRPr="00C64DF2" w:rsidRDefault="00C64DF2" w:rsidP="00C64DF2">
      <w:pPr>
        <w:pStyle w:val="Prrafodelista"/>
        <w:numPr>
          <w:ilvl w:val="2"/>
          <w:numId w:val="124"/>
        </w:numPr>
        <w:spacing w:after="0" w:line="240" w:lineRule="auto"/>
        <w:jc w:val="both"/>
        <w:rPr>
          <w:rFonts w:ascii="Cambria" w:eastAsia="Nunito" w:hAnsi="Cambria" w:cs="Arial"/>
          <w:b/>
          <w:sz w:val="24"/>
          <w:szCs w:val="24"/>
        </w:rPr>
      </w:pPr>
      <w:r w:rsidRPr="00C64DF2">
        <w:rPr>
          <w:rFonts w:ascii="Cambria" w:eastAsia="Nunito" w:hAnsi="Cambria" w:cs="Arial"/>
          <w:b/>
          <w:sz w:val="24"/>
          <w:szCs w:val="24"/>
        </w:rPr>
        <w:t>Registros</w:t>
      </w:r>
    </w:p>
    <w:p w14:paraId="119490F4" w14:textId="77777777" w:rsidR="000935E8" w:rsidRPr="009037A8" w:rsidRDefault="000935E8" w:rsidP="000935E8">
      <w:pPr>
        <w:spacing w:after="0" w:line="240" w:lineRule="auto"/>
        <w:jc w:val="both"/>
        <w:rPr>
          <w:rFonts w:ascii="Cambria" w:eastAsia="Nunito" w:hAnsi="Cambria" w:cs="Arial"/>
          <w:sz w:val="24"/>
          <w:szCs w:val="24"/>
        </w:rPr>
      </w:pPr>
    </w:p>
    <w:p w14:paraId="0B89ABDF"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Inventario permanente de textos y bienes muebles.</w:t>
      </w:r>
    </w:p>
    <w:p w14:paraId="3B934B93" w14:textId="77777777" w:rsidR="000935E8"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Registro de préstamos y asistencia del personal estudiantil.</w:t>
      </w:r>
    </w:p>
    <w:p w14:paraId="1CC71DC5" w14:textId="77777777" w:rsidR="000935E8" w:rsidRPr="00D3148A" w:rsidRDefault="000935E8" w:rsidP="0035631E">
      <w:pPr>
        <w:pStyle w:val="Prrafodelista"/>
        <w:numPr>
          <w:ilvl w:val="0"/>
          <w:numId w:val="118"/>
        </w:numPr>
        <w:spacing w:after="0" w:line="240" w:lineRule="auto"/>
        <w:jc w:val="both"/>
        <w:rPr>
          <w:rFonts w:ascii="Cambria" w:eastAsia="Nunito" w:hAnsi="Cambria" w:cs="Arial"/>
          <w:sz w:val="24"/>
          <w:szCs w:val="24"/>
        </w:rPr>
      </w:pPr>
      <w:r w:rsidRPr="00D3148A">
        <w:rPr>
          <w:rFonts w:ascii="Cambria" w:eastAsia="Nunito" w:hAnsi="Cambria" w:cs="Arial"/>
          <w:sz w:val="24"/>
          <w:szCs w:val="24"/>
        </w:rPr>
        <w:t xml:space="preserve">Registro de préstamo y asistencia del personal docente. </w:t>
      </w:r>
    </w:p>
    <w:p w14:paraId="1DCDE077" w14:textId="77777777" w:rsidR="000935E8" w:rsidRPr="009037A8" w:rsidRDefault="000935E8" w:rsidP="000935E8">
      <w:pPr>
        <w:spacing w:after="0" w:line="240" w:lineRule="auto"/>
        <w:jc w:val="both"/>
        <w:rPr>
          <w:rFonts w:ascii="Cambria" w:eastAsia="Nunito" w:hAnsi="Cambria" w:cs="Arial"/>
          <w:sz w:val="24"/>
          <w:szCs w:val="24"/>
        </w:rPr>
      </w:pPr>
    </w:p>
    <w:p w14:paraId="7E28FD28" w14:textId="77777777" w:rsidR="000935E8" w:rsidRDefault="000935E8" w:rsidP="000935E8">
      <w:pPr>
        <w:spacing w:after="0" w:line="240" w:lineRule="auto"/>
        <w:jc w:val="both"/>
        <w:rPr>
          <w:rFonts w:ascii="Cambria" w:eastAsia="Nunito" w:hAnsi="Cambria" w:cs="Arial"/>
          <w:sz w:val="24"/>
          <w:szCs w:val="24"/>
        </w:rPr>
      </w:pPr>
    </w:p>
    <w:p w14:paraId="0584F620" w14:textId="77777777" w:rsidR="000935E8" w:rsidRDefault="00223041" w:rsidP="000935E8">
      <w:pPr>
        <w:spacing w:after="0" w:line="240" w:lineRule="auto"/>
        <w:jc w:val="both"/>
        <w:rPr>
          <w:rFonts w:ascii="Cambria" w:eastAsia="Nunito" w:hAnsi="Cambria" w:cs="Arial"/>
          <w:sz w:val="24"/>
          <w:szCs w:val="24"/>
        </w:rPr>
      </w:pPr>
      <w:r>
        <w:rPr>
          <w:rFonts w:ascii="Cambria" w:eastAsia="Nunito" w:hAnsi="Cambria" w:cs="Arial"/>
          <w:sz w:val="24"/>
          <w:szCs w:val="24"/>
        </w:rPr>
        <w:t xml:space="preserve">Dado en el Centro Educativo </w:t>
      </w:r>
      <w:r w:rsidR="00C72C81" w:rsidRPr="00D16034">
        <w:rPr>
          <w:rFonts w:ascii="Cambria" w:eastAsia="Cambria" w:hAnsi="Cambria" w:cs="Cambria"/>
          <w:color w:val="000000" w:themeColor="text1"/>
          <w:sz w:val="24"/>
          <w:szCs w:val="24"/>
        </w:rPr>
        <w:t>EL CARMÍN</w:t>
      </w:r>
      <w:r>
        <w:rPr>
          <w:rFonts w:ascii="Cambria" w:eastAsia="Nunito" w:hAnsi="Cambria" w:cs="Arial"/>
          <w:sz w:val="24"/>
          <w:szCs w:val="24"/>
        </w:rPr>
        <w:t xml:space="preserve"> a los XXX días del mes de XXXXXXXXXXXX de XXXXXXXXX</w:t>
      </w:r>
    </w:p>
    <w:p w14:paraId="58E2D036" w14:textId="77777777" w:rsidR="00223041" w:rsidRDefault="00223041" w:rsidP="000935E8">
      <w:pPr>
        <w:spacing w:after="0" w:line="240" w:lineRule="auto"/>
        <w:jc w:val="both"/>
        <w:rPr>
          <w:rFonts w:ascii="Cambria" w:eastAsia="Nunito" w:hAnsi="Cambria" w:cs="Arial"/>
          <w:sz w:val="24"/>
          <w:szCs w:val="24"/>
        </w:rPr>
      </w:pPr>
    </w:p>
    <w:p w14:paraId="105A965D" w14:textId="77777777" w:rsidR="00223041" w:rsidRDefault="00223041" w:rsidP="000935E8">
      <w:pPr>
        <w:spacing w:after="0" w:line="240" w:lineRule="auto"/>
        <w:jc w:val="both"/>
        <w:rPr>
          <w:rFonts w:ascii="Cambria" w:eastAsia="Nunito" w:hAnsi="Cambria" w:cs="Arial"/>
          <w:sz w:val="24"/>
          <w:szCs w:val="24"/>
          <w:u w:val="single"/>
        </w:rPr>
      </w:pPr>
    </w:p>
    <w:p w14:paraId="7E473317" w14:textId="77777777" w:rsidR="00223041" w:rsidRPr="00223041" w:rsidRDefault="00223041" w:rsidP="000935E8">
      <w:pPr>
        <w:spacing w:after="0" w:line="240" w:lineRule="auto"/>
        <w:jc w:val="both"/>
        <w:rPr>
          <w:rFonts w:ascii="Cambria" w:eastAsia="Nunito" w:hAnsi="Cambria" w:cs="Arial"/>
          <w:sz w:val="24"/>
          <w:szCs w:val="24"/>
          <w:u w:val="single"/>
        </w:rPr>
      </w:pPr>
      <w:r w:rsidRPr="00223041">
        <w:rPr>
          <w:rFonts w:ascii="Cambria" w:eastAsia="Nunito" w:hAnsi="Cambria" w:cs="Arial"/>
          <w:sz w:val="24"/>
          <w:szCs w:val="24"/>
          <w:u w:val="single"/>
        </w:rPr>
        <w:t xml:space="preserve">Publíquese, divulgase y cúmplase </w:t>
      </w:r>
    </w:p>
    <w:sectPr w:rsidR="00223041" w:rsidRPr="00223041" w:rsidSect="00A0013D">
      <w:headerReference w:type="even" r:id="rId16"/>
      <w:headerReference w:type="default" r:id="rId17"/>
      <w:footerReference w:type="default" r:id="rId18"/>
      <w:headerReference w:type="first" r:id="rId19"/>
      <w:pgSz w:w="12242" w:h="15842"/>
      <w:pgMar w:top="1134" w:right="1134" w:bottom="1134" w:left="1134"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4AE8" w14:textId="77777777" w:rsidR="00277059" w:rsidRDefault="00277059">
      <w:pPr>
        <w:spacing w:after="0" w:line="240" w:lineRule="auto"/>
      </w:pPr>
      <w:r>
        <w:separator/>
      </w:r>
    </w:p>
  </w:endnote>
  <w:endnote w:type="continuationSeparator" w:id="0">
    <w:p w14:paraId="38CE44B3" w14:textId="77777777" w:rsidR="00277059" w:rsidRDefault="0027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365730"/>
      <w:docPartObj>
        <w:docPartGallery w:val="Page Numbers (Bottom of Page)"/>
        <w:docPartUnique/>
      </w:docPartObj>
    </w:sdtPr>
    <w:sdtEndPr>
      <w:rPr>
        <w:rFonts w:ascii="Book Antiqua" w:hAnsi="Book Antiqua"/>
        <w:sz w:val="24"/>
        <w:szCs w:val="24"/>
      </w:rPr>
    </w:sdtEndPr>
    <w:sdtContent>
      <w:sdt>
        <w:sdtPr>
          <w:id w:val="860082579"/>
          <w:docPartObj>
            <w:docPartGallery w:val="Page Numbers (Top of Page)"/>
            <w:docPartUnique/>
          </w:docPartObj>
        </w:sdtPr>
        <w:sdtEndPr>
          <w:rPr>
            <w:rFonts w:ascii="Book Antiqua" w:hAnsi="Book Antiqua"/>
            <w:sz w:val="24"/>
            <w:szCs w:val="24"/>
          </w:rPr>
        </w:sdtEndPr>
        <w:sdtContent>
          <w:p w14:paraId="1FC5BEB8" w14:textId="1220C994" w:rsidR="00277059" w:rsidRPr="0051633C" w:rsidRDefault="00277059" w:rsidP="0051633C">
            <w:pPr>
              <w:pStyle w:val="Piedepgina"/>
              <w:shd w:val="clear" w:color="auto" w:fill="92D050"/>
              <w:jc w:val="right"/>
              <w:rPr>
                <w:rFonts w:ascii="Book Antiqua" w:hAnsi="Book Antiqua"/>
                <w:sz w:val="24"/>
                <w:szCs w:val="24"/>
              </w:rPr>
            </w:pPr>
            <w:r w:rsidRPr="00F409C8">
              <w:rPr>
                <w:rFonts w:ascii="Book Antiqua" w:hAnsi="Book Antiqua"/>
                <w:sz w:val="24"/>
                <w:szCs w:val="24"/>
                <w:lang w:val="es-ES"/>
              </w:rPr>
              <w:t xml:space="preserve"> </w:t>
            </w:r>
            <w:r w:rsidRPr="00F409C8">
              <w:rPr>
                <w:rFonts w:ascii="Book Antiqua" w:hAnsi="Book Antiqua"/>
                <w:b/>
                <w:bCs/>
                <w:sz w:val="24"/>
                <w:szCs w:val="24"/>
              </w:rPr>
              <w:fldChar w:fldCharType="begin"/>
            </w:r>
            <w:r w:rsidRPr="00F409C8">
              <w:rPr>
                <w:rFonts w:ascii="Book Antiqua" w:hAnsi="Book Antiqua"/>
                <w:b/>
                <w:bCs/>
                <w:sz w:val="24"/>
                <w:szCs w:val="24"/>
              </w:rPr>
              <w:instrText>PAGE</w:instrText>
            </w:r>
            <w:r w:rsidRPr="00F409C8">
              <w:rPr>
                <w:rFonts w:ascii="Book Antiqua" w:hAnsi="Book Antiqua"/>
                <w:b/>
                <w:bCs/>
                <w:sz w:val="24"/>
                <w:szCs w:val="24"/>
              </w:rPr>
              <w:fldChar w:fldCharType="separate"/>
            </w:r>
            <w:r>
              <w:rPr>
                <w:rFonts w:ascii="Book Antiqua" w:hAnsi="Book Antiqua"/>
                <w:b/>
                <w:bCs/>
                <w:noProof/>
                <w:sz w:val="24"/>
                <w:szCs w:val="24"/>
              </w:rPr>
              <w:t>94</w:t>
            </w:r>
            <w:r w:rsidRPr="00F409C8">
              <w:rPr>
                <w:rFonts w:ascii="Book Antiqua" w:hAnsi="Book Antiqua"/>
                <w:b/>
                <w:bCs/>
                <w:sz w:val="24"/>
                <w:szCs w:val="24"/>
              </w:rPr>
              <w:fldChar w:fldCharType="end"/>
            </w:r>
            <w:r w:rsidRPr="00F409C8">
              <w:rPr>
                <w:rFonts w:ascii="Book Antiqua" w:hAnsi="Book Antiqua"/>
                <w:sz w:val="24"/>
                <w:szCs w:val="24"/>
                <w:lang w:val="es-ES"/>
              </w:rPr>
              <w:t xml:space="preserve"> de </w:t>
            </w:r>
            <w:r w:rsidRPr="00F409C8">
              <w:rPr>
                <w:rFonts w:ascii="Book Antiqua" w:hAnsi="Book Antiqua"/>
                <w:b/>
                <w:bCs/>
                <w:sz w:val="24"/>
                <w:szCs w:val="24"/>
              </w:rPr>
              <w:fldChar w:fldCharType="begin"/>
            </w:r>
            <w:r w:rsidRPr="00F409C8">
              <w:rPr>
                <w:rFonts w:ascii="Book Antiqua" w:hAnsi="Book Antiqua"/>
                <w:b/>
                <w:bCs/>
                <w:sz w:val="24"/>
                <w:szCs w:val="24"/>
              </w:rPr>
              <w:instrText>NUMPAGES</w:instrText>
            </w:r>
            <w:r w:rsidRPr="00F409C8">
              <w:rPr>
                <w:rFonts w:ascii="Book Antiqua" w:hAnsi="Book Antiqua"/>
                <w:b/>
                <w:bCs/>
                <w:sz w:val="24"/>
                <w:szCs w:val="24"/>
              </w:rPr>
              <w:fldChar w:fldCharType="separate"/>
            </w:r>
            <w:r>
              <w:rPr>
                <w:rFonts w:ascii="Book Antiqua" w:hAnsi="Book Antiqua"/>
                <w:b/>
                <w:bCs/>
                <w:noProof/>
                <w:sz w:val="24"/>
                <w:szCs w:val="24"/>
              </w:rPr>
              <w:t>98</w:t>
            </w:r>
            <w:r w:rsidRPr="00F409C8">
              <w:rPr>
                <w:rFonts w:ascii="Book Antiqua" w:hAnsi="Book Antiqu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27D6" w14:textId="77777777" w:rsidR="00277059" w:rsidRDefault="00277059">
      <w:pPr>
        <w:spacing w:after="0" w:line="240" w:lineRule="auto"/>
      </w:pPr>
      <w:r>
        <w:separator/>
      </w:r>
    </w:p>
  </w:footnote>
  <w:footnote w:type="continuationSeparator" w:id="0">
    <w:p w14:paraId="3C62C27E" w14:textId="77777777" w:rsidR="00277059" w:rsidRDefault="00277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C7E1" w14:textId="31C97E8C" w:rsidR="00277059" w:rsidRDefault="00277059">
    <w:pPr>
      <w:pStyle w:val="Encabezado"/>
    </w:pPr>
    <w:r>
      <w:rPr>
        <w:noProof/>
      </w:rPr>
      <w:pict w14:anchorId="1A088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22282" o:spid="_x0000_s4098" type="#_x0000_t75" style="position:absolute;margin-left:0;margin-top:0;width:498.25pt;height:652.8pt;z-index:-251657216;mso-position-horizontal:center;mso-position-horizontal-relative:margin;mso-position-vertical:center;mso-position-vertical-relative:margin" o:allowincell="f">
          <v:imagedata r:id="rId1" o:title="WhatsApp Image 2021-04-14 at 4"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2F84" w14:textId="4C097B43" w:rsidR="00277059" w:rsidRPr="004B6492" w:rsidRDefault="00277059" w:rsidP="004B6492">
    <w:pPr>
      <w:pStyle w:val="Sinespaciado"/>
      <w:jc w:val="center"/>
      <w:rPr>
        <w:b/>
      </w:rPr>
    </w:pPr>
  </w:p>
  <w:tbl>
    <w:tblPr>
      <w:tblStyle w:val="Tablaconcuadrcula"/>
      <w:tblW w:w="0" w:type="auto"/>
      <w:tblInd w:w="205" w:type="dxa"/>
      <w:tblLook w:val="04A0" w:firstRow="1" w:lastRow="0" w:firstColumn="1" w:lastColumn="0" w:noHBand="0" w:noVBand="1"/>
    </w:tblPr>
    <w:tblGrid>
      <w:gridCol w:w="1524"/>
      <w:gridCol w:w="6656"/>
      <w:gridCol w:w="1579"/>
    </w:tblGrid>
    <w:tr w:rsidR="006D1B67" w14:paraId="5E193FC0" w14:textId="77777777" w:rsidTr="0051633C">
      <w:trPr>
        <w:trHeight w:val="1408"/>
      </w:trPr>
      <w:tc>
        <w:tcPr>
          <w:tcW w:w="1526" w:type="dxa"/>
        </w:tcPr>
        <w:p w14:paraId="5C96217A" w14:textId="5F5B2300" w:rsidR="006D1B67" w:rsidRDefault="0051633C" w:rsidP="004B6492">
          <w:pPr>
            <w:pStyle w:val="Sinespaciado"/>
            <w:jc w:val="center"/>
            <w:rPr>
              <w:b/>
            </w:rPr>
          </w:pPr>
          <w:r>
            <w:rPr>
              <w:noProof/>
            </w:rPr>
            <w:drawing>
              <wp:anchor distT="0" distB="0" distL="114300" distR="114300" simplePos="0" relativeHeight="251663872" behindDoc="1" locked="0" layoutInCell="0" allowOverlap="1" wp14:anchorId="6C6A79EB" wp14:editId="23568C22">
                <wp:simplePos x="0" y="0"/>
                <wp:positionH relativeFrom="margin">
                  <wp:posOffset>160191</wp:posOffset>
                </wp:positionH>
                <wp:positionV relativeFrom="margin">
                  <wp:posOffset>-964338</wp:posOffset>
                </wp:positionV>
                <wp:extent cx="782955" cy="709684"/>
                <wp:effectExtent l="0" t="0" r="0" b="0"/>
                <wp:wrapNone/>
                <wp:docPr id="22" name="Imagen 22" descr="BANDERA CER EL CA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BANDERA CER EL CARMIN"/>
                        <pic:cNvPicPr>
                          <a:picLocks noChangeAspect="1" noChangeArrowheads="1"/>
                        </pic:cNvPicPr>
                      </pic:nvPicPr>
                      <pic:blipFill>
                        <a:blip r:embed="rId1">
                          <a:extLst>
                            <a:ext uri="{28A0092B-C50C-407E-A947-70E740481C1C}">
                              <a14:useLocalDpi xmlns:a14="http://schemas.microsoft.com/office/drawing/2010/main" val="0"/>
                            </a:ext>
                          </a:extLst>
                        </a:blip>
                        <a:srcRect l="25613" t="15675" r="24989" b="19212"/>
                        <a:stretch>
                          <a:fillRect/>
                        </a:stretch>
                      </pic:blipFill>
                      <pic:spPr bwMode="auto">
                        <a:xfrm>
                          <a:off x="0" y="0"/>
                          <a:ext cx="784035" cy="7106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2" w:type="dxa"/>
        </w:tcPr>
        <w:p w14:paraId="78397D33" w14:textId="77777777" w:rsidR="006D1B67" w:rsidRPr="006D1B67" w:rsidRDefault="006D1B67" w:rsidP="006D1B67">
          <w:pPr>
            <w:pStyle w:val="Sinespaciado"/>
            <w:jc w:val="center"/>
            <w:rPr>
              <w:b/>
              <w:sz w:val="18"/>
              <w:szCs w:val="18"/>
            </w:rPr>
          </w:pPr>
          <w:r w:rsidRPr="006D1B67">
            <w:rPr>
              <w:b/>
              <w:sz w:val="18"/>
              <w:szCs w:val="18"/>
            </w:rPr>
            <w:t xml:space="preserve">MANUAL PARA LA CONVIVENCIA Y PREVENCIÓN DE LA VIOLENCIA ESCOLAR   </w:t>
          </w:r>
        </w:p>
        <w:p w14:paraId="5084FA79" w14:textId="77777777" w:rsidR="006D1B67" w:rsidRPr="006D1B67" w:rsidRDefault="006D1B67" w:rsidP="006D1B67">
          <w:pPr>
            <w:pStyle w:val="Sinespaciado"/>
            <w:jc w:val="center"/>
            <w:rPr>
              <w:b/>
              <w:sz w:val="18"/>
              <w:szCs w:val="18"/>
            </w:rPr>
          </w:pPr>
          <w:r w:rsidRPr="006D1B67">
            <w:rPr>
              <w:b/>
              <w:sz w:val="18"/>
              <w:szCs w:val="18"/>
            </w:rPr>
            <w:t>DECRETO REGLAMENTARIO 1965 DEL 11 DE SEPTIEMBRE DE 2013</w:t>
          </w:r>
        </w:p>
        <w:p w14:paraId="41A2ABA7" w14:textId="1889D1FF" w:rsidR="006D1B67" w:rsidRPr="006D1B67" w:rsidRDefault="006D1B67" w:rsidP="006D1B67">
          <w:pPr>
            <w:pStyle w:val="Sinespaciado"/>
            <w:jc w:val="center"/>
            <w:rPr>
              <w:b/>
              <w:sz w:val="18"/>
              <w:szCs w:val="18"/>
            </w:rPr>
          </w:pPr>
          <w:r w:rsidRPr="006D1B67">
            <w:rPr>
              <w:b/>
              <w:sz w:val="18"/>
              <w:szCs w:val="18"/>
            </w:rPr>
            <w:t>CENTRO EDUCATIVO RURAL EL CARMIN</w:t>
          </w:r>
        </w:p>
        <w:p w14:paraId="6196A3E9" w14:textId="77777777" w:rsidR="006D1B67" w:rsidRPr="006D1B67" w:rsidRDefault="006D1B67" w:rsidP="006D1B67">
          <w:pPr>
            <w:pStyle w:val="Sinespaciado"/>
            <w:jc w:val="center"/>
            <w:rPr>
              <w:b/>
              <w:sz w:val="18"/>
              <w:szCs w:val="18"/>
            </w:rPr>
          </w:pPr>
          <w:r w:rsidRPr="006D1B67">
            <w:rPr>
              <w:b/>
              <w:sz w:val="18"/>
              <w:szCs w:val="18"/>
            </w:rPr>
            <w:t>DEPARTAMENTO: ANTIOQUIA</w:t>
          </w:r>
        </w:p>
        <w:p w14:paraId="6B1AFE67" w14:textId="77777777" w:rsidR="006D1B67" w:rsidRPr="006D1B67" w:rsidRDefault="006D1B67" w:rsidP="006D1B67">
          <w:pPr>
            <w:pStyle w:val="Sinespaciado"/>
            <w:jc w:val="center"/>
            <w:rPr>
              <w:b/>
              <w:sz w:val="18"/>
              <w:szCs w:val="18"/>
            </w:rPr>
          </w:pPr>
          <w:r w:rsidRPr="006D1B67">
            <w:rPr>
              <w:b/>
              <w:sz w:val="18"/>
              <w:szCs w:val="18"/>
            </w:rPr>
            <w:t>MUNICIPIO: ANORÍ</w:t>
          </w:r>
        </w:p>
        <w:p w14:paraId="068F2010" w14:textId="042DD267" w:rsidR="006D1B67" w:rsidRDefault="006D1B67" w:rsidP="006D1B67">
          <w:pPr>
            <w:pStyle w:val="Sinespaciado"/>
            <w:jc w:val="center"/>
            <w:rPr>
              <w:b/>
            </w:rPr>
          </w:pPr>
          <w:r w:rsidRPr="006D1B67">
            <w:rPr>
              <w:b/>
              <w:sz w:val="18"/>
              <w:szCs w:val="18"/>
            </w:rPr>
            <w:t>LEY 1620 DEL 15 DE MARZO DE 2013</w:t>
          </w:r>
        </w:p>
      </w:tc>
      <w:tc>
        <w:tcPr>
          <w:tcW w:w="1579" w:type="dxa"/>
        </w:tcPr>
        <w:p w14:paraId="3BCDB804" w14:textId="08CD6301" w:rsidR="006D1B67" w:rsidRDefault="006D1B67" w:rsidP="004B6492">
          <w:pPr>
            <w:pStyle w:val="Sinespaciado"/>
            <w:jc w:val="center"/>
            <w:rPr>
              <w:b/>
            </w:rPr>
          </w:pPr>
          <w:r>
            <w:rPr>
              <w:noProof/>
            </w:rPr>
            <w:drawing>
              <wp:inline distT="0" distB="0" distL="0" distR="0" wp14:anchorId="4A5BCFDD" wp14:editId="11BBF719">
                <wp:extent cx="865964" cy="88710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026" cy="904584"/>
                        </a:xfrm>
                        <a:prstGeom prst="rect">
                          <a:avLst/>
                        </a:prstGeom>
                        <a:noFill/>
                        <a:ln>
                          <a:noFill/>
                        </a:ln>
                      </pic:spPr>
                    </pic:pic>
                  </a:graphicData>
                </a:graphic>
              </wp:inline>
            </w:drawing>
          </w:r>
        </w:p>
      </w:tc>
    </w:tr>
  </w:tbl>
  <w:p w14:paraId="24D4116B" w14:textId="465A9A0E" w:rsidR="00277059" w:rsidRPr="004B6492" w:rsidRDefault="00386648" w:rsidP="006270F6">
    <w:pPr>
      <w:pStyle w:val="Sinespaciado"/>
      <w:rPr>
        <w:b/>
      </w:rPr>
    </w:pPr>
    <w:r>
      <w:rPr>
        <w:noProof/>
      </w:rPr>
      <w:pict w14:anchorId="4B014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22283" o:spid="_x0000_s4100" type="#_x0000_t75" style="position:absolute;margin-left:31.9pt;margin-top:-54.4pt;width:498.25pt;height:652.8pt;z-index:-251656192;mso-position-horizontal-relative:margin;mso-position-vertical-relative:margin" o:allowincell="f">
          <v:imagedata r:id="rId3" o:title="WhatsApp Image 2021-04-14 at 4"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D988" w14:textId="78C2F688" w:rsidR="00277059" w:rsidRDefault="00277059">
    <w:pPr>
      <w:pStyle w:val="Encabezado"/>
    </w:pPr>
    <w:r>
      <w:rPr>
        <w:noProof/>
      </w:rPr>
      <w:pict w14:anchorId="6A78A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22281" o:spid="_x0000_s4097" type="#_x0000_t75" style="position:absolute;margin-left:0;margin-top:0;width:498.25pt;height:652.8pt;z-index:-251658240;mso-position-horizontal:center;mso-position-horizontal-relative:margin;mso-position-vertical:center;mso-position-vertical-relative:margin" o:allowincell="f">
          <v:imagedata r:id="rId1" o:title="WhatsApp Image 2021-04-14 at 4"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3F97"/>
    <w:multiLevelType w:val="hybridMultilevel"/>
    <w:tmpl w:val="F2066B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FD2139"/>
    <w:multiLevelType w:val="multilevel"/>
    <w:tmpl w:val="8B6C5242"/>
    <w:lvl w:ilvl="0">
      <w:start w:val="1"/>
      <w:numFmt w:val="bullet"/>
      <w:lvlText w:val="●"/>
      <w:lvlJc w:val="left"/>
      <w:pPr>
        <w:ind w:left="720" w:firstLine="1080"/>
      </w:pPr>
      <w:rPr>
        <w:rFonts w:ascii="Arial" w:eastAsia="Arial" w:hAnsi="Arial" w:cs="Arial"/>
      </w:rPr>
    </w:lvl>
    <w:lvl w:ilvl="1">
      <w:start w:val="1"/>
      <w:numFmt w:val="decimal"/>
      <w:lvlText w:val="●.%2."/>
      <w:lvlJc w:val="left"/>
      <w:pPr>
        <w:ind w:left="780" w:firstLine="1140"/>
      </w:pPr>
      <w:rPr>
        <w:rFonts w:ascii="Arial" w:eastAsia="Arial" w:hAnsi="Arial" w:cs="Arial"/>
        <w:color w:val="000000"/>
      </w:rPr>
    </w:lvl>
    <w:lvl w:ilvl="2">
      <w:start w:val="1"/>
      <w:numFmt w:val="decimal"/>
      <w:lvlText w:val="●.%2.%3."/>
      <w:lvlJc w:val="left"/>
      <w:pPr>
        <w:ind w:left="1080" w:firstLine="1440"/>
      </w:pPr>
      <w:rPr>
        <w:rFonts w:ascii="Arial" w:eastAsia="Arial" w:hAnsi="Arial" w:cs="Arial"/>
      </w:rPr>
    </w:lvl>
    <w:lvl w:ilvl="3">
      <w:start w:val="1"/>
      <w:numFmt w:val="decimal"/>
      <w:lvlText w:val="●.%2.%3.%4."/>
      <w:lvlJc w:val="left"/>
      <w:pPr>
        <w:ind w:left="1080" w:firstLine="1440"/>
      </w:pPr>
      <w:rPr>
        <w:rFonts w:ascii="Arial" w:eastAsia="Arial" w:hAnsi="Arial" w:cs="Arial"/>
      </w:rPr>
    </w:lvl>
    <w:lvl w:ilvl="4">
      <w:start w:val="1"/>
      <w:numFmt w:val="decimal"/>
      <w:lvlText w:val="●.%2.%3.%4.%5."/>
      <w:lvlJc w:val="left"/>
      <w:pPr>
        <w:ind w:left="1440" w:firstLine="1800"/>
      </w:pPr>
      <w:rPr>
        <w:rFonts w:ascii="Arial" w:eastAsia="Arial" w:hAnsi="Arial" w:cs="Arial"/>
      </w:rPr>
    </w:lvl>
    <w:lvl w:ilvl="5">
      <w:start w:val="1"/>
      <w:numFmt w:val="decimal"/>
      <w:lvlText w:val="●.%2.%3.%4.%5.%6."/>
      <w:lvlJc w:val="left"/>
      <w:pPr>
        <w:ind w:left="1440" w:firstLine="1800"/>
      </w:pPr>
      <w:rPr>
        <w:rFonts w:ascii="Arial" w:eastAsia="Arial" w:hAnsi="Arial" w:cs="Arial"/>
      </w:rPr>
    </w:lvl>
    <w:lvl w:ilvl="6">
      <w:start w:val="1"/>
      <w:numFmt w:val="decimal"/>
      <w:lvlText w:val="●.%2.%3.%4.%5.%6.%7."/>
      <w:lvlJc w:val="left"/>
      <w:pPr>
        <w:ind w:left="1800" w:firstLine="2160"/>
      </w:pPr>
      <w:rPr>
        <w:rFonts w:ascii="Arial" w:eastAsia="Arial" w:hAnsi="Arial" w:cs="Arial"/>
      </w:rPr>
    </w:lvl>
    <w:lvl w:ilvl="7">
      <w:start w:val="1"/>
      <w:numFmt w:val="decimal"/>
      <w:lvlText w:val="●.%2.%3.%4.%5.%6.%7.%8."/>
      <w:lvlJc w:val="left"/>
      <w:pPr>
        <w:ind w:left="1800" w:firstLine="2160"/>
      </w:pPr>
      <w:rPr>
        <w:rFonts w:ascii="Arial" w:eastAsia="Arial" w:hAnsi="Arial" w:cs="Arial"/>
      </w:rPr>
    </w:lvl>
    <w:lvl w:ilvl="8">
      <w:start w:val="1"/>
      <w:numFmt w:val="decimal"/>
      <w:lvlText w:val="●.%2.%3.%4.%5.%6.%7.%8.%9."/>
      <w:lvlJc w:val="left"/>
      <w:pPr>
        <w:ind w:left="2160" w:firstLine="2520"/>
      </w:pPr>
      <w:rPr>
        <w:rFonts w:ascii="Arial" w:eastAsia="Arial" w:hAnsi="Arial" w:cs="Arial"/>
      </w:rPr>
    </w:lvl>
  </w:abstractNum>
  <w:abstractNum w:abstractNumId="2" w15:restartNumberingAfterBreak="0">
    <w:nsid w:val="03BA2607"/>
    <w:multiLevelType w:val="multilevel"/>
    <w:tmpl w:val="39D635EC"/>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04236ABA"/>
    <w:multiLevelType w:val="multilevel"/>
    <w:tmpl w:val="4DF636E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04F73457"/>
    <w:multiLevelType w:val="multilevel"/>
    <w:tmpl w:val="765292CE"/>
    <w:lvl w:ilvl="0">
      <w:start w:val="1"/>
      <w:numFmt w:val="bullet"/>
      <w:lvlText w:val="●"/>
      <w:lvlJc w:val="left"/>
      <w:pPr>
        <w:ind w:left="360" w:firstLine="36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15:restartNumberingAfterBreak="0">
    <w:nsid w:val="05203EA2"/>
    <w:multiLevelType w:val="multilevel"/>
    <w:tmpl w:val="702A734A"/>
    <w:lvl w:ilvl="0">
      <w:start w:val="1"/>
      <w:numFmt w:val="decimal"/>
      <w:lvlText w:val="%1."/>
      <w:lvlJc w:val="left"/>
      <w:pPr>
        <w:ind w:left="720" w:firstLine="360"/>
      </w:pPr>
      <w:rPr>
        <w:rFonts w:asciiTheme="majorHAnsi" w:hAnsiTheme="majorHAnsi" w:hint="default"/>
        <w:b/>
        <w:sz w:val="28"/>
        <w:szCs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0529295B"/>
    <w:multiLevelType w:val="multilevel"/>
    <w:tmpl w:val="A488818A"/>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rPr>
        <w:rFonts w:ascii="Arial" w:eastAsia="Arial" w:hAnsi="Arial" w:cs="Arial"/>
        <w:b/>
      </w:r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05856A5D"/>
    <w:multiLevelType w:val="multilevel"/>
    <w:tmpl w:val="996E79EC"/>
    <w:lvl w:ilvl="0">
      <w:start w:val="1"/>
      <w:numFmt w:val="bullet"/>
      <w:lvlText w:val="●"/>
      <w:lvlJc w:val="left"/>
      <w:pPr>
        <w:ind w:left="1060" w:firstLine="1420"/>
      </w:pPr>
      <w:rPr>
        <w:rFonts w:ascii="Arial" w:eastAsia="Arial" w:hAnsi="Arial" w:cs="Arial"/>
      </w:rPr>
    </w:lvl>
    <w:lvl w:ilvl="1">
      <w:start w:val="1"/>
      <w:numFmt w:val="lowerLetter"/>
      <w:lvlText w:val="%2."/>
      <w:lvlJc w:val="left"/>
      <w:pPr>
        <w:ind w:left="1780" w:firstLine="2860"/>
      </w:pPr>
      <w:rPr>
        <w:rFonts w:ascii="Arial" w:eastAsia="Arial" w:hAnsi="Arial" w:cs="Arial"/>
        <w:b/>
      </w:rPr>
    </w:lvl>
    <w:lvl w:ilvl="2">
      <w:start w:val="1"/>
      <w:numFmt w:val="lowerRoman"/>
      <w:lvlText w:val="%3."/>
      <w:lvlJc w:val="right"/>
      <w:pPr>
        <w:ind w:left="2500" w:firstLine="4480"/>
      </w:pPr>
    </w:lvl>
    <w:lvl w:ilvl="3">
      <w:start w:val="1"/>
      <w:numFmt w:val="decimal"/>
      <w:lvlText w:val="%4."/>
      <w:lvlJc w:val="left"/>
      <w:pPr>
        <w:ind w:left="3220" w:firstLine="5740"/>
      </w:pPr>
    </w:lvl>
    <w:lvl w:ilvl="4">
      <w:start w:val="1"/>
      <w:numFmt w:val="lowerLetter"/>
      <w:lvlText w:val="%5."/>
      <w:lvlJc w:val="left"/>
      <w:pPr>
        <w:ind w:left="3940" w:firstLine="7180"/>
      </w:pPr>
    </w:lvl>
    <w:lvl w:ilvl="5">
      <w:start w:val="1"/>
      <w:numFmt w:val="lowerRoman"/>
      <w:lvlText w:val="%6."/>
      <w:lvlJc w:val="right"/>
      <w:pPr>
        <w:ind w:left="4660" w:firstLine="8800"/>
      </w:pPr>
    </w:lvl>
    <w:lvl w:ilvl="6">
      <w:start w:val="1"/>
      <w:numFmt w:val="decimal"/>
      <w:lvlText w:val="%7."/>
      <w:lvlJc w:val="left"/>
      <w:pPr>
        <w:ind w:left="5380" w:firstLine="10060"/>
      </w:pPr>
    </w:lvl>
    <w:lvl w:ilvl="7">
      <w:start w:val="1"/>
      <w:numFmt w:val="lowerLetter"/>
      <w:lvlText w:val="%8."/>
      <w:lvlJc w:val="left"/>
      <w:pPr>
        <w:ind w:left="6100" w:firstLine="11500"/>
      </w:pPr>
    </w:lvl>
    <w:lvl w:ilvl="8">
      <w:start w:val="1"/>
      <w:numFmt w:val="lowerRoman"/>
      <w:lvlText w:val="%9."/>
      <w:lvlJc w:val="right"/>
      <w:pPr>
        <w:ind w:left="6820" w:firstLine="13120"/>
      </w:pPr>
    </w:lvl>
  </w:abstractNum>
  <w:abstractNum w:abstractNumId="8" w15:restartNumberingAfterBreak="0">
    <w:nsid w:val="06D955C7"/>
    <w:multiLevelType w:val="multilevel"/>
    <w:tmpl w:val="09FE9838"/>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07D945AE"/>
    <w:multiLevelType w:val="multilevel"/>
    <w:tmpl w:val="DCCCFA5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084146A0"/>
    <w:multiLevelType w:val="multilevel"/>
    <w:tmpl w:val="683AD8C4"/>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087A71BB"/>
    <w:multiLevelType w:val="multilevel"/>
    <w:tmpl w:val="C486E73E"/>
    <w:lvl w:ilvl="0">
      <w:start w:val="1"/>
      <w:numFmt w:val="decimal"/>
      <w:lvlText w:val="%1."/>
      <w:lvlJc w:val="left"/>
      <w:pPr>
        <w:ind w:left="720" w:firstLine="1080"/>
      </w:pPr>
      <w:rPr>
        <w:rFonts w:ascii="Arial" w:eastAsia="Arial" w:hAnsi="Arial" w:cs="Arial"/>
        <w:b w:val="0"/>
      </w:rPr>
    </w:lvl>
    <w:lvl w:ilvl="1">
      <w:start w:val="1"/>
      <w:numFmt w:val="bullet"/>
      <w:lvlText w:val="●"/>
      <w:lvlJc w:val="left"/>
      <w:pPr>
        <w:ind w:left="1440" w:firstLine="2520"/>
      </w:pPr>
      <w:rPr>
        <w:rFonts w:ascii="Arial" w:eastAsia="Arial" w:hAnsi="Arial" w:cs="Arial"/>
      </w:r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2" w15:restartNumberingAfterBreak="0">
    <w:nsid w:val="095B183B"/>
    <w:multiLevelType w:val="multilevel"/>
    <w:tmpl w:val="7FC29732"/>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13" w15:restartNumberingAfterBreak="0">
    <w:nsid w:val="09D72AC9"/>
    <w:multiLevelType w:val="multilevel"/>
    <w:tmpl w:val="56101B60"/>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 w15:restartNumberingAfterBreak="0">
    <w:nsid w:val="0ADC4C1E"/>
    <w:multiLevelType w:val="multilevel"/>
    <w:tmpl w:val="AC9A1D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0B5E3A1E"/>
    <w:multiLevelType w:val="multilevel"/>
    <w:tmpl w:val="B9685696"/>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15:restartNumberingAfterBreak="0">
    <w:nsid w:val="0B9F72A0"/>
    <w:multiLevelType w:val="multilevel"/>
    <w:tmpl w:val="5A44351C"/>
    <w:lvl w:ilvl="0">
      <w:start w:val="1"/>
      <w:numFmt w:val="bullet"/>
      <w:lvlText w:val="o"/>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15:restartNumberingAfterBreak="0">
    <w:nsid w:val="0C7C1367"/>
    <w:multiLevelType w:val="hybridMultilevel"/>
    <w:tmpl w:val="F8DEFC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0CCC24AE"/>
    <w:multiLevelType w:val="multilevel"/>
    <w:tmpl w:val="DF2E65A6"/>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0D0E01DC"/>
    <w:multiLevelType w:val="multilevel"/>
    <w:tmpl w:val="07B615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0DC21098"/>
    <w:multiLevelType w:val="multilevel"/>
    <w:tmpl w:val="8F5E97E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0DD433DE"/>
    <w:multiLevelType w:val="multilevel"/>
    <w:tmpl w:val="F56CC8C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15:restartNumberingAfterBreak="0">
    <w:nsid w:val="0F2C40F3"/>
    <w:multiLevelType w:val="multilevel"/>
    <w:tmpl w:val="CCFEB012"/>
    <w:lvl w:ilvl="0">
      <w:start w:val="1"/>
      <w:numFmt w:val="decimal"/>
      <w:lvlText w:val="%1."/>
      <w:lvlJc w:val="left"/>
      <w:pPr>
        <w:ind w:left="720" w:firstLine="360"/>
      </w:pPr>
    </w:lvl>
    <w:lvl w:ilvl="1">
      <w:start w:val="1"/>
      <w:numFmt w:val="upperRoman"/>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0F6B35A4"/>
    <w:multiLevelType w:val="hybridMultilevel"/>
    <w:tmpl w:val="7D30FB28"/>
    <w:lvl w:ilvl="0" w:tplc="9EB034FC">
      <w:start w:val="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0AA0402"/>
    <w:multiLevelType w:val="multilevel"/>
    <w:tmpl w:val="CAF6EA94"/>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5" w15:restartNumberingAfterBreak="0">
    <w:nsid w:val="12671DD0"/>
    <w:multiLevelType w:val="multilevel"/>
    <w:tmpl w:val="DB365436"/>
    <w:lvl w:ilvl="0">
      <w:start w:val="1"/>
      <w:numFmt w:val="bullet"/>
      <w:lvlText w:val="●"/>
      <w:lvlJc w:val="left"/>
      <w:pPr>
        <w:ind w:left="1080" w:firstLine="1800"/>
      </w:pPr>
      <w:rPr>
        <w:rFonts w:ascii="Arial" w:eastAsia="Arial" w:hAnsi="Arial" w:cs="Arial"/>
        <w:color w:val="000000"/>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6" w15:restartNumberingAfterBreak="0">
    <w:nsid w:val="15201AFE"/>
    <w:multiLevelType w:val="multilevel"/>
    <w:tmpl w:val="572A3CEC"/>
    <w:lvl w:ilvl="0">
      <w:start w:val="1"/>
      <w:numFmt w:val="bullet"/>
      <w:lvlText w:val="●"/>
      <w:lvlJc w:val="left"/>
      <w:pPr>
        <w:ind w:left="720" w:firstLine="1080"/>
      </w:pPr>
      <w:rPr>
        <w:rFonts w:ascii="Arial" w:eastAsia="Arial" w:hAnsi="Arial" w:cs="Arial"/>
      </w:rPr>
    </w:lvl>
    <w:lvl w:ilvl="1">
      <w:start w:val="1"/>
      <w:numFmt w:val="decimal"/>
      <w:lvlText w:val="●.%2."/>
      <w:lvlJc w:val="left"/>
      <w:pPr>
        <w:ind w:left="780" w:firstLine="1140"/>
      </w:pPr>
      <w:rPr>
        <w:rFonts w:ascii="Arial" w:eastAsia="Arial" w:hAnsi="Arial" w:cs="Arial"/>
        <w:b/>
      </w:rPr>
    </w:lvl>
    <w:lvl w:ilvl="2">
      <w:start w:val="1"/>
      <w:numFmt w:val="decimal"/>
      <w:lvlText w:val="●.%2.%3."/>
      <w:lvlJc w:val="left"/>
      <w:pPr>
        <w:ind w:left="1080" w:firstLine="1440"/>
      </w:pPr>
      <w:rPr>
        <w:rFonts w:ascii="Arial" w:eastAsia="Arial" w:hAnsi="Arial" w:cs="Arial"/>
      </w:rPr>
    </w:lvl>
    <w:lvl w:ilvl="3">
      <w:start w:val="1"/>
      <w:numFmt w:val="decimal"/>
      <w:lvlText w:val="●.%2.%3.%4."/>
      <w:lvlJc w:val="left"/>
      <w:pPr>
        <w:ind w:left="1080" w:firstLine="1440"/>
      </w:pPr>
      <w:rPr>
        <w:rFonts w:ascii="Arial" w:eastAsia="Arial" w:hAnsi="Arial" w:cs="Arial"/>
      </w:rPr>
    </w:lvl>
    <w:lvl w:ilvl="4">
      <w:start w:val="1"/>
      <w:numFmt w:val="decimal"/>
      <w:lvlText w:val="●.%2.%3.%4.%5."/>
      <w:lvlJc w:val="left"/>
      <w:pPr>
        <w:ind w:left="1440" w:firstLine="1800"/>
      </w:pPr>
      <w:rPr>
        <w:rFonts w:ascii="Arial" w:eastAsia="Arial" w:hAnsi="Arial" w:cs="Arial"/>
      </w:rPr>
    </w:lvl>
    <w:lvl w:ilvl="5">
      <w:start w:val="1"/>
      <w:numFmt w:val="decimal"/>
      <w:lvlText w:val="●.%2.%3.%4.%5.%6."/>
      <w:lvlJc w:val="left"/>
      <w:pPr>
        <w:ind w:left="1440" w:firstLine="1800"/>
      </w:pPr>
      <w:rPr>
        <w:rFonts w:ascii="Arial" w:eastAsia="Arial" w:hAnsi="Arial" w:cs="Arial"/>
      </w:rPr>
    </w:lvl>
    <w:lvl w:ilvl="6">
      <w:start w:val="1"/>
      <w:numFmt w:val="decimal"/>
      <w:lvlText w:val="●.%2.%3.%4.%5.%6.%7."/>
      <w:lvlJc w:val="left"/>
      <w:pPr>
        <w:ind w:left="1800" w:firstLine="2160"/>
      </w:pPr>
      <w:rPr>
        <w:rFonts w:ascii="Arial" w:eastAsia="Arial" w:hAnsi="Arial" w:cs="Arial"/>
      </w:rPr>
    </w:lvl>
    <w:lvl w:ilvl="7">
      <w:start w:val="1"/>
      <w:numFmt w:val="decimal"/>
      <w:lvlText w:val="●.%2.%3.%4.%5.%6.%7.%8."/>
      <w:lvlJc w:val="left"/>
      <w:pPr>
        <w:ind w:left="1800" w:firstLine="2160"/>
      </w:pPr>
      <w:rPr>
        <w:rFonts w:ascii="Arial" w:eastAsia="Arial" w:hAnsi="Arial" w:cs="Arial"/>
      </w:rPr>
    </w:lvl>
    <w:lvl w:ilvl="8">
      <w:start w:val="1"/>
      <w:numFmt w:val="decimal"/>
      <w:lvlText w:val="●.%2.%3.%4.%5.%6.%7.%8.%9."/>
      <w:lvlJc w:val="left"/>
      <w:pPr>
        <w:ind w:left="2160" w:firstLine="2520"/>
      </w:pPr>
      <w:rPr>
        <w:rFonts w:ascii="Arial" w:eastAsia="Arial" w:hAnsi="Arial" w:cs="Arial"/>
      </w:rPr>
    </w:lvl>
  </w:abstractNum>
  <w:abstractNum w:abstractNumId="27" w15:restartNumberingAfterBreak="0">
    <w:nsid w:val="15A16C87"/>
    <w:multiLevelType w:val="multilevel"/>
    <w:tmpl w:val="6E80A2E2"/>
    <w:lvl w:ilvl="0">
      <w:start w:val="1"/>
      <w:numFmt w:val="decimal"/>
      <w:lvlText w:val="%1."/>
      <w:lvlJc w:val="left"/>
      <w:pPr>
        <w:ind w:left="600" w:firstLine="0"/>
      </w:pPr>
    </w:lvl>
    <w:lvl w:ilvl="1">
      <w:start w:val="12"/>
      <w:numFmt w:val="decimal"/>
      <w:lvlText w:val="%1.%2."/>
      <w:lvlJc w:val="left"/>
      <w:pPr>
        <w:ind w:left="600" w:firstLine="0"/>
      </w:pPr>
    </w:lvl>
    <w:lvl w:ilvl="2">
      <w:start w:val="1"/>
      <w:numFmt w:val="lowerLetter"/>
      <w:lvlText w:val="%3)"/>
      <w:lvlJc w:val="left"/>
      <w:pPr>
        <w:ind w:left="720" w:firstLine="0"/>
      </w:pPr>
      <w:rPr>
        <w:rFonts w:ascii="Cambria" w:eastAsia="Cambria" w:hAnsi="Cambria" w:cs="Cambria"/>
        <w:b/>
        <w:sz w:val="20"/>
        <w:szCs w:val="20"/>
      </w:r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8" w15:restartNumberingAfterBreak="0">
    <w:nsid w:val="170A1E43"/>
    <w:multiLevelType w:val="multilevel"/>
    <w:tmpl w:val="5302FFA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19CB2FB7"/>
    <w:multiLevelType w:val="multilevel"/>
    <w:tmpl w:val="9ADC91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1A3642E3"/>
    <w:multiLevelType w:val="multilevel"/>
    <w:tmpl w:val="8A80E438"/>
    <w:lvl w:ilvl="0">
      <w:start w:val="1"/>
      <w:numFmt w:val="bullet"/>
      <w:lvlText w:val="o"/>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1" w15:restartNumberingAfterBreak="0">
    <w:nsid w:val="1A991D97"/>
    <w:multiLevelType w:val="multilevel"/>
    <w:tmpl w:val="E50CA6CA"/>
    <w:lvl w:ilvl="0">
      <w:start w:val="1"/>
      <w:numFmt w:val="bullet"/>
      <w:lvlText w:val="o"/>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32" w15:restartNumberingAfterBreak="0">
    <w:nsid w:val="1B4725E2"/>
    <w:multiLevelType w:val="multilevel"/>
    <w:tmpl w:val="FB6ACA9E"/>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3" w15:restartNumberingAfterBreak="0">
    <w:nsid w:val="1B74618F"/>
    <w:multiLevelType w:val="hybridMultilevel"/>
    <w:tmpl w:val="E5520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E183A91"/>
    <w:multiLevelType w:val="multilevel"/>
    <w:tmpl w:val="FACAAB8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5" w15:restartNumberingAfterBreak="0">
    <w:nsid w:val="21656623"/>
    <w:multiLevelType w:val="multilevel"/>
    <w:tmpl w:val="238C192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6" w15:restartNumberingAfterBreak="0">
    <w:nsid w:val="221366F5"/>
    <w:multiLevelType w:val="multilevel"/>
    <w:tmpl w:val="325C7226"/>
    <w:lvl w:ilvl="0">
      <w:start w:val="5"/>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238F5380"/>
    <w:multiLevelType w:val="multilevel"/>
    <w:tmpl w:val="3848AFA8"/>
    <w:lvl w:ilvl="0">
      <w:start w:val="1"/>
      <w:numFmt w:val="bullet"/>
      <w:lvlText w:val="●"/>
      <w:lvlJc w:val="left"/>
      <w:pPr>
        <w:ind w:left="360" w:firstLine="360"/>
      </w:pPr>
      <w:rPr>
        <w:rFonts w:ascii="Arial" w:eastAsia="Arial" w:hAnsi="Arial" w:cs="Arial"/>
      </w:r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38" w15:restartNumberingAfterBreak="0">
    <w:nsid w:val="23E1375F"/>
    <w:multiLevelType w:val="multilevel"/>
    <w:tmpl w:val="FD88F266"/>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9" w15:restartNumberingAfterBreak="0">
    <w:nsid w:val="29374ABC"/>
    <w:multiLevelType w:val="multilevel"/>
    <w:tmpl w:val="BB08979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0" w15:restartNumberingAfterBreak="0">
    <w:nsid w:val="2A2510D3"/>
    <w:multiLevelType w:val="multilevel"/>
    <w:tmpl w:val="2924B7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15:restartNumberingAfterBreak="0">
    <w:nsid w:val="2A511C15"/>
    <w:multiLevelType w:val="multilevel"/>
    <w:tmpl w:val="062E6ED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2" w15:restartNumberingAfterBreak="0">
    <w:nsid w:val="2B104C3D"/>
    <w:multiLevelType w:val="multilevel"/>
    <w:tmpl w:val="F2EC130C"/>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3" w15:restartNumberingAfterBreak="0">
    <w:nsid w:val="2BD3702A"/>
    <w:multiLevelType w:val="multilevel"/>
    <w:tmpl w:val="7C729038"/>
    <w:lvl w:ilvl="0">
      <w:start w:val="1"/>
      <w:numFmt w:val="lowerLetter"/>
      <w:lvlText w:val="%1."/>
      <w:lvlJc w:val="left"/>
      <w:pPr>
        <w:ind w:left="360" w:firstLine="360"/>
      </w:p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44" w15:restartNumberingAfterBreak="0">
    <w:nsid w:val="2BE229F5"/>
    <w:multiLevelType w:val="multilevel"/>
    <w:tmpl w:val="A09271E8"/>
    <w:lvl w:ilvl="0">
      <w:start w:val="1"/>
      <w:numFmt w:val="bullet"/>
      <w:lvlText w:val="o"/>
      <w:lvlJc w:val="left"/>
      <w:pPr>
        <w:ind w:left="1080" w:firstLine="1800"/>
      </w:pPr>
      <w:rPr>
        <w:rFonts w:ascii="Arial" w:eastAsia="Arial" w:hAnsi="Arial" w:cs="Arial"/>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45" w15:restartNumberingAfterBreak="0">
    <w:nsid w:val="2D071089"/>
    <w:multiLevelType w:val="multilevel"/>
    <w:tmpl w:val="03807DD8"/>
    <w:lvl w:ilvl="0">
      <w:start w:val="1"/>
      <w:numFmt w:val="decimal"/>
      <w:lvlText w:val="%1."/>
      <w:lvlJc w:val="left"/>
      <w:pPr>
        <w:ind w:left="1080" w:firstLine="720"/>
      </w:pPr>
      <w:rPr>
        <w:rFonts w:ascii="Cambria" w:eastAsia="Cambria" w:hAnsi="Cambria" w:cs="Cambria"/>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6" w15:restartNumberingAfterBreak="0">
    <w:nsid w:val="2E4536BE"/>
    <w:multiLevelType w:val="multilevel"/>
    <w:tmpl w:val="C6BE24CA"/>
    <w:lvl w:ilvl="0">
      <w:start w:val="1"/>
      <w:numFmt w:val="bullet"/>
      <w:lvlText w:val="●"/>
      <w:lvlJc w:val="left"/>
      <w:pPr>
        <w:ind w:left="1440" w:firstLine="2520"/>
      </w:pPr>
      <w:rPr>
        <w:rFonts w:ascii="Arial" w:eastAsia="Arial" w:hAnsi="Arial" w:cs="Arial"/>
      </w:rPr>
    </w:lvl>
    <w:lvl w:ilvl="1">
      <w:start w:val="1"/>
      <w:numFmt w:val="lowerLetter"/>
      <w:lvlText w:val="%2."/>
      <w:lvlJc w:val="left"/>
      <w:pPr>
        <w:ind w:left="2160" w:firstLine="3960"/>
      </w:pPr>
    </w:lvl>
    <w:lvl w:ilvl="2">
      <w:start w:val="1"/>
      <w:numFmt w:val="lowerRoman"/>
      <w:lvlText w:val="%3."/>
      <w:lvlJc w:val="right"/>
      <w:pPr>
        <w:ind w:left="2880" w:firstLine="5580"/>
      </w:pPr>
    </w:lvl>
    <w:lvl w:ilvl="3">
      <w:start w:val="1"/>
      <w:numFmt w:val="decimal"/>
      <w:lvlText w:val="%4."/>
      <w:lvlJc w:val="left"/>
      <w:pPr>
        <w:ind w:left="3600" w:firstLine="6840"/>
      </w:pPr>
    </w:lvl>
    <w:lvl w:ilvl="4">
      <w:start w:val="1"/>
      <w:numFmt w:val="lowerLetter"/>
      <w:lvlText w:val="%5."/>
      <w:lvlJc w:val="left"/>
      <w:pPr>
        <w:ind w:left="4320" w:firstLine="8280"/>
      </w:pPr>
    </w:lvl>
    <w:lvl w:ilvl="5">
      <w:start w:val="1"/>
      <w:numFmt w:val="lowerRoman"/>
      <w:lvlText w:val="%6."/>
      <w:lvlJc w:val="right"/>
      <w:pPr>
        <w:ind w:left="5040" w:firstLine="9900"/>
      </w:pPr>
    </w:lvl>
    <w:lvl w:ilvl="6">
      <w:start w:val="1"/>
      <w:numFmt w:val="decimal"/>
      <w:lvlText w:val="%7."/>
      <w:lvlJc w:val="left"/>
      <w:pPr>
        <w:ind w:left="5760" w:firstLine="11160"/>
      </w:pPr>
    </w:lvl>
    <w:lvl w:ilvl="7">
      <w:start w:val="1"/>
      <w:numFmt w:val="lowerLetter"/>
      <w:lvlText w:val="%8."/>
      <w:lvlJc w:val="left"/>
      <w:pPr>
        <w:ind w:left="6480" w:firstLine="12600"/>
      </w:pPr>
    </w:lvl>
    <w:lvl w:ilvl="8">
      <w:start w:val="1"/>
      <w:numFmt w:val="lowerRoman"/>
      <w:lvlText w:val="%9."/>
      <w:lvlJc w:val="right"/>
      <w:pPr>
        <w:ind w:left="7200" w:firstLine="14220"/>
      </w:pPr>
    </w:lvl>
  </w:abstractNum>
  <w:abstractNum w:abstractNumId="47" w15:restartNumberingAfterBreak="0">
    <w:nsid w:val="2E81379E"/>
    <w:multiLevelType w:val="multilevel"/>
    <w:tmpl w:val="CBEC93FE"/>
    <w:lvl w:ilvl="0">
      <w:start w:val="1"/>
      <w:numFmt w:val="decimal"/>
      <w:lvlText w:val="%1."/>
      <w:lvlJc w:val="left"/>
      <w:pPr>
        <w:ind w:left="1080" w:firstLine="720"/>
      </w:pPr>
      <w:rPr>
        <w:rFonts w:ascii="Cambria" w:eastAsia="Cambria" w:hAnsi="Cambria" w:cs="Cambria"/>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8" w15:restartNumberingAfterBreak="0">
    <w:nsid w:val="2F672FE5"/>
    <w:multiLevelType w:val="multilevel"/>
    <w:tmpl w:val="34BC596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9" w15:restartNumberingAfterBreak="0">
    <w:nsid w:val="2F9A69A8"/>
    <w:multiLevelType w:val="multilevel"/>
    <w:tmpl w:val="4D1A44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0" w15:restartNumberingAfterBreak="0">
    <w:nsid w:val="309F0524"/>
    <w:multiLevelType w:val="multilevel"/>
    <w:tmpl w:val="D42C2A3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1" w15:restartNumberingAfterBreak="0">
    <w:nsid w:val="329B32CD"/>
    <w:multiLevelType w:val="multilevel"/>
    <w:tmpl w:val="1FE88C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2" w15:restartNumberingAfterBreak="0">
    <w:nsid w:val="335D34DC"/>
    <w:multiLevelType w:val="hybridMultilevel"/>
    <w:tmpl w:val="A9FC9776"/>
    <w:lvl w:ilvl="0" w:tplc="4B64B2B0">
      <w:start w:val="5"/>
      <w:numFmt w:val="bullet"/>
      <w:lvlText w:val=""/>
      <w:lvlJc w:val="left"/>
      <w:pPr>
        <w:ind w:left="720" w:hanging="360"/>
      </w:pPr>
      <w:rPr>
        <w:rFonts w:ascii="Symbol" w:eastAsia="Cambria" w:hAnsi="Symbol" w:cs="Cambria"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3" w15:restartNumberingAfterBreak="0">
    <w:nsid w:val="336D1539"/>
    <w:multiLevelType w:val="multilevel"/>
    <w:tmpl w:val="B28C3C54"/>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4" w15:restartNumberingAfterBreak="0">
    <w:nsid w:val="34875307"/>
    <w:multiLevelType w:val="multilevel"/>
    <w:tmpl w:val="EBCA52A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5" w15:restartNumberingAfterBreak="0">
    <w:nsid w:val="348C1E95"/>
    <w:multiLevelType w:val="multilevel"/>
    <w:tmpl w:val="EDA4657E"/>
    <w:lvl w:ilvl="0">
      <w:start w:val="1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37613C43"/>
    <w:multiLevelType w:val="multilevel"/>
    <w:tmpl w:val="347E442C"/>
    <w:lvl w:ilvl="0">
      <w:start w:val="1"/>
      <w:numFmt w:val="decimal"/>
      <w:lvlText w:val="%1."/>
      <w:lvlJc w:val="left"/>
      <w:pPr>
        <w:ind w:left="1080" w:firstLine="720"/>
      </w:pPr>
      <w:rPr>
        <w:rFonts w:ascii="Cambria" w:eastAsia="Cambria" w:hAnsi="Cambria" w:cs="Cambria"/>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7" w15:restartNumberingAfterBreak="0">
    <w:nsid w:val="39F9367C"/>
    <w:multiLevelType w:val="multilevel"/>
    <w:tmpl w:val="0180CBE6"/>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decimal"/>
      <w:lvlText w:val="%3."/>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8" w15:restartNumberingAfterBreak="0">
    <w:nsid w:val="3ABF6F94"/>
    <w:multiLevelType w:val="multilevel"/>
    <w:tmpl w:val="B30C58AE"/>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9" w15:restartNumberingAfterBreak="0">
    <w:nsid w:val="3B36380A"/>
    <w:multiLevelType w:val="multilevel"/>
    <w:tmpl w:val="3D3E086E"/>
    <w:lvl w:ilvl="0">
      <w:start w:val="1"/>
      <w:numFmt w:val="lowerLetter"/>
      <w:lvlText w:val="%1)"/>
      <w:lvlJc w:val="left"/>
      <w:pPr>
        <w:ind w:left="720" w:firstLine="360"/>
      </w:pPr>
      <w:rPr>
        <w:b/>
        <w:i/>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0" w15:restartNumberingAfterBreak="0">
    <w:nsid w:val="3BAA3AAA"/>
    <w:multiLevelType w:val="multilevel"/>
    <w:tmpl w:val="8800CFC0"/>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1" w15:restartNumberingAfterBreak="0">
    <w:nsid w:val="3C0B30B3"/>
    <w:multiLevelType w:val="multilevel"/>
    <w:tmpl w:val="0B74CA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2" w15:restartNumberingAfterBreak="0">
    <w:nsid w:val="3C5372B0"/>
    <w:multiLevelType w:val="multilevel"/>
    <w:tmpl w:val="2D78C5E4"/>
    <w:lvl w:ilvl="0">
      <w:start w:val="1"/>
      <w:numFmt w:val="bullet"/>
      <w:lvlText w:val="●"/>
      <w:lvlJc w:val="left"/>
      <w:pPr>
        <w:ind w:left="720" w:firstLine="1080"/>
      </w:pPr>
      <w:rPr>
        <w:rFonts w:ascii="Arial" w:eastAsia="Arial" w:hAnsi="Arial" w:cs="Arial"/>
      </w:rPr>
    </w:lvl>
    <w:lvl w:ilvl="1">
      <w:start w:val="1"/>
      <w:numFmt w:val="decimal"/>
      <w:lvlText w:val="●.%2."/>
      <w:lvlJc w:val="left"/>
      <w:pPr>
        <w:ind w:left="780" w:firstLine="1140"/>
      </w:pPr>
      <w:rPr>
        <w:rFonts w:ascii="Arial" w:eastAsia="Arial" w:hAnsi="Arial" w:cs="Arial"/>
      </w:rPr>
    </w:lvl>
    <w:lvl w:ilvl="2">
      <w:start w:val="1"/>
      <w:numFmt w:val="decimal"/>
      <w:lvlText w:val="●.%2.%3."/>
      <w:lvlJc w:val="left"/>
      <w:pPr>
        <w:ind w:left="1080" w:firstLine="1440"/>
      </w:pPr>
      <w:rPr>
        <w:rFonts w:ascii="Arial" w:eastAsia="Arial" w:hAnsi="Arial" w:cs="Arial"/>
      </w:rPr>
    </w:lvl>
    <w:lvl w:ilvl="3">
      <w:start w:val="1"/>
      <w:numFmt w:val="decimal"/>
      <w:lvlText w:val="●.%2.%3.%4."/>
      <w:lvlJc w:val="left"/>
      <w:pPr>
        <w:ind w:left="1080" w:firstLine="1440"/>
      </w:pPr>
      <w:rPr>
        <w:rFonts w:ascii="Arial" w:eastAsia="Arial" w:hAnsi="Arial" w:cs="Arial"/>
      </w:rPr>
    </w:lvl>
    <w:lvl w:ilvl="4">
      <w:start w:val="1"/>
      <w:numFmt w:val="decimal"/>
      <w:lvlText w:val="●.%2.%3.%4.%5."/>
      <w:lvlJc w:val="left"/>
      <w:pPr>
        <w:ind w:left="1440" w:firstLine="1800"/>
      </w:pPr>
      <w:rPr>
        <w:rFonts w:ascii="Arial" w:eastAsia="Arial" w:hAnsi="Arial" w:cs="Arial"/>
      </w:rPr>
    </w:lvl>
    <w:lvl w:ilvl="5">
      <w:start w:val="1"/>
      <w:numFmt w:val="decimal"/>
      <w:lvlText w:val="●.%2.%3.%4.%5.%6."/>
      <w:lvlJc w:val="left"/>
      <w:pPr>
        <w:ind w:left="1440" w:firstLine="1800"/>
      </w:pPr>
      <w:rPr>
        <w:rFonts w:ascii="Arial" w:eastAsia="Arial" w:hAnsi="Arial" w:cs="Arial"/>
      </w:rPr>
    </w:lvl>
    <w:lvl w:ilvl="6">
      <w:start w:val="1"/>
      <w:numFmt w:val="decimal"/>
      <w:lvlText w:val="●.%2.%3.%4.%5.%6.%7."/>
      <w:lvlJc w:val="left"/>
      <w:pPr>
        <w:ind w:left="1800" w:firstLine="2160"/>
      </w:pPr>
      <w:rPr>
        <w:rFonts w:ascii="Arial" w:eastAsia="Arial" w:hAnsi="Arial" w:cs="Arial"/>
      </w:rPr>
    </w:lvl>
    <w:lvl w:ilvl="7">
      <w:start w:val="1"/>
      <w:numFmt w:val="decimal"/>
      <w:lvlText w:val="●.%2.%3.%4.%5.%6.%7.%8."/>
      <w:lvlJc w:val="left"/>
      <w:pPr>
        <w:ind w:left="1800" w:firstLine="2160"/>
      </w:pPr>
      <w:rPr>
        <w:rFonts w:ascii="Arial" w:eastAsia="Arial" w:hAnsi="Arial" w:cs="Arial"/>
      </w:rPr>
    </w:lvl>
    <w:lvl w:ilvl="8">
      <w:start w:val="1"/>
      <w:numFmt w:val="decimal"/>
      <w:lvlText w:val="●.%2.%3.%4.%5.%6.%7.%8.%9."/>
      <w:lvlJc w:val="left"/>
      <w:pPr>
        <w:ind w:left="2160" w:firstLine="2520"/>
      </w:pPr>
      <w:rPr>
        <w:rFonts w:ascii="Arial" w:eastAsia="Arial" w:hAnsi="Arial" w:cs="Arial"/>
      </w:rPr>
    </w:lvl>
  </w:abstractNum>
  <w:abstractNum w:abstractNumId="63" w15:restartNumberingAfterBreak="0">
    <w:nsid w:val="3EAC0FC3"/>
    <w:multiLevelType w:val="multilevel"/>
    <w:tmpl w:val="DB305258"/>
    <w:lvl w:ilvl="0">
      <w:start w:val="1"/>
      <w:numFmt w:val="decimal"/>
      <w:lvlText w:val="%1."/>
      <w:lvlJc w:val="left"/>
      <w:pPr>
        <w:ind w:left="720" w:firstLine="1080"/>
      </w:pPr>
    </w:lvl>
    <w:lvl w:ilvl="1">
      <w:start w:val="1"/>
      <w:numFmt w:val="lowerLetter"/>
      <w:lvlText w:val="%2."/>
      <w:lvlJc w:val="left"/>
      <w:pPr>
        <w:ind w:left="1440" w:firstLine="2520"/>
      </w:pPr>
      <w:rPr>
        <w:rFonts w:ascii="Arial" w:eastAsia="Arial" w:hAnsi="Arial" w:cs="Arial"/>
        <w:b/>
      </w:r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4" w15:restartNumberingAfterBreak="0">
    <w:nsid w:val="3F6C52ED"/>
    <w:multiLevelType w:val="multilevel"/>
    <w:tmpl w:val="4D48352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5" w15:restartNumberingAfterBreak="0">
    <w:nsid w:val="3F8F1274"/>
    <w:multiLevelType w:val="hybridMultilevel"/>
    <w:tmpl w:val="F0EC3B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FD521E7"/>
    <w:multiLevelType w:val="hybridMultilevel"/>
    <w:tmpl w:val="AF480D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413B2F50"/>
    <w:multiLevelType w:val="multilevel"/>
    <w:tmpl w:val="B0F2B994"/>
    <w:lvl w:ilvl="0">
      <w:start w:val="1"/>
      <w:numFmt w:val="bullet"/>
      <w:lvlText w:val="o"/>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8" w15:restartNumberingAfterBreak="0">
    <w:nsid w:val="414714C3"/>
    <w:multiLevelType w:val="multilevel"/>
    <w:tmpl w:val="3D9CF564"/>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9" w15:restartNumberingAfterBreak="0">
    <w:nsid w:val="41FA48EF"/>
    <w:multiLevelType w:val="multilevel"/>
    <w:tmpl w:val="813C717C"/>
    <w:lvl w:ilvl="0">
      <w:start w:val="6"/>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439C7392"/>
    <w:multiLevelType w:val="multilevel"/>
    <w:tmpl w:val="DEF2ADA8"/>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1" w15:restartNumberingAfterBreak="0">
    <w:nsid w:val="46557B0D"/>
    <w:multiLevelType w:val="multilevel"/>
    <w:tmpl w:val="095416D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2" w15:restartNumberingAfterBreak="0">
    <w:nsid w:val="47AD78F0"/>
    <w:multiLevelType w:val="multilevel"/>
    <w:tmpl w:val="B6D6E504"/>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3" w15:restartNumberingAfterBreak="0">
    <w:nsid w:val="48D85D17"/>
    <w:multiLevelType w:val="multilevel"/>
    <w:tmpl w:val="E59AFA22"/>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4" w15:restartNumberingAfterBreak="0">
    <w:nsid w:val="48E66426"/>
    <w:multiLevelType w:val="multilevel"/>
    <w:tmpl w:val="A702674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5" w15:restartNumberingAfterBreak="0">
    <w:nsid w:val="49086CFF"/>
    <w:multiLevelType w:val="multilevel"/>
    <w:tmpl w:val="9E440140"/>
    <w:lvl w:ilvl="0">
      <w:start w:val="1"/>
      <w:numFmt w:val="lowerLetter"/>
      <w:lvlText w:val="%1."/>
      <w:lvlJc w:val="left"/>
      <w:pPr>
        <w:ind w:left="420" w:firstLine="420"/>
      </w:pPr>
      <w:rPr>
        <w:rFonts w:ascii="Arial" w:eastAsia="Arial" w:hAnsi="Arial" w:cs="Arial"/>
      </w:rPr>
    </w:lvl>
    <w:lvl w:ilvl="1">
      <w:start w:val="1"/>
      <w:numFmt w:val="decimal"/>
      <w:lvlText w:val="%1.%2."/>
      <w:lvlJc w:val="left"/>
      <w:pPr>
        <w:ind w:left="420" w:firstLine="420"/>
      </w:pPr>
      <w:rPr>
        <w:rFonts w:ascii="Arial" w:eastAsia="Arial" w:hAnsi="Arial" w:cs="Arial"/>
        <w:b/>
      </w:rPr>
    </w:lvl>
    <w:lvl w:ilvl="2">
      <w:start w:val="1"/>
      <w:numFmt w:val="decimal"/>
      <w:lvlText w:val="%1.%2.%3."/>
      <w:lvlJc w:val="left"/>
      <w:pPr>
        <w:ind w:left="720" w:firstLine="720"/>
      </w:pPr>
      <w:rPr>
        <w:rFonts w:ascii="Arial" w:eastAsia="Arial" w:hAnsi="Arial" w:cs="Arial"/>
      </w:rPr>
    </w:lvl>
    <w:lvl w:ilvl="3">
      <w:start w:val="1"/>
      <w:numFmt w:val="decimal"/>
      <w:lvlText w:val="%1.%2.%3.%4."/>
      <w:lvlJc w:val="left"/>
      <w:pPr>
        <w:ind w:left="720" w:firstLine="720"/>
      </w:pPr>
      <w:rPr>
        <w:rFonts w:ascii="Arial" w:eastAsia="Arial" w:hAnsi="Arial" w:cs="Arial"/>
      </w:rPr>
    </w:lvl>
    <w:lvl w:ilvl="4">
      <w:start w:val="1"/>
      <w:numFmt w:val="decimal"/>
      <w:lvlText w:val="%1.%2.%3.%4.%5."/>
      <w:lvlJc w:val="left"/>
      <w:pPr>
        <w:ind w:left="1080" w:firstLine="1080"/>
      </w:pPr>
      <w:rPr>
        <w:rFonts w:ascii="Arial" w:eastAsia="Arial" w:hAnsi="Arial" w:cs="Arial"/>
      </w:rPr>
    </w:lvl>
    <w:lvl w:ilvl="5">
      <w:start w:val="1"/>
      <w:numFmt w:val="decimal"/>
      <w:lvlText w:val="%1.%2.%3.%4.%5.%6."/>
      <w:lvlJc w:val="left"/>
      <w:pPr>
        <w:ind w:left="1080" w:firstLine="1080"/>
      </w:pPr>
      <w:rPr>
        <w:rFonts w:ascii="Arial" w:eastAsia="Arial" w:hAnsi="Arial" w:cs="Arial"/>
      </w:rPr>
    </w:lvl>
    <w:lvl w:ilvl="6">
      <w:start w:val="1"/>
      <w:numFmt w:val="decimal"/>
      <w:lvlText w:val="%1.%2.%3.%4.%5.%6.%7."/>
      <w:lvlJc w:val="left"/>
      <w:pPr>
        <w:ind w:left="1440" w:firstLine="1440"/>
      </w:pPr>
      <w:rPr>
        <w:rFonts w:ascii="Arial" w:eastAsia="Arial" w:hAnsi="Arial" w:cs="Arial"/>
      </w:rPr>
    </w:lvl>
    <w:lvl w:ilvl="7">
      <w:start w:val="1"/>
      <w:numFmt w:val="decimal"/>
      <w:lvlText w:val="%1.%2.%3.%4.%5.%6.%7.%8."/>
      <w:lvlJc w:val="left"/>
      <w:pPr>
        <w:ind w:left="1440" w:firstLine="1440"/>
      </w:pPr>
      <w:rPr>
        <w:rFonts w:ascii="Arial" w:eastAsia="Arial" w:hAnsi="Arial" w:cs="Arial"/>
      </w:rPr>
    </w:lvl>
    <w:lvl w:ilvl="8">
      <w:start w:val="1"/>
      <w:numFmt w:val="decimal"/>
      <w:lvlText w:val="%1.%2.%3.%4.%5.%6.%7.%8.%9."/>
      <w:lvlJc w:val="left"/>
      <w:pPr>
        <w:ind w:left="1800" w:firstLine="1800"/>
      </w:pPr>
      <w:rPr>
        <w:rFonts w:ascii="Arial" w:eastAsia="Arial" w:hAnsi="Arial" w:cs="Arial"/>
      </w:rPr>
    </w:lvl>
  </w:abstractNum>
  <w:abstractNum w:abstractNumId="76" w15:restartNumberingAfterBreak="0">
    <w:nsid w:val="4A1E1FBB"/>
    <w:multiLevelType w:val="multilevel"/>
    <w:tmpl w:val="20E8B6C4"/>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7" w15:restartNumberingAfterBreak="0">
    <w:nsid w:val="4B4E28CE"/>
    <w:multiLevelType w:val="multilevel"/>
    <w:tmpl w:val="4C5E10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8" w15:restartNumberingAfterBreak="0">
    <w:nsid w:val="4CDA0C6F"/>
    <w:multiLevelType w:val="multilevel"/>
    <w:tmpl w:val="47B2DF08"/>
    <w:lvl w:ilvl="0">
      <w:start w:val="1"/>
      <w:numFmt w:val="lowerLetter"/>
      <w:lvlText w:val="%1."/>
      <w:lvlJc w:val="left"/>
      <w:pPr>
        <w:ind w:left="720" w:firstLine="1080"/>
      </w:pPr>
    </w:lvl>
    <w:lvl w:ilvl="1">
      <w:start w:val="1"/>
      <w:numFmt w:val="lowerLetter"/>
      <w:lvlText w:val="%2."/>
      <w:lvlJc w:val="left"/>
      <w:pPr>
        <w:ind w:left="1620" w:firstLine="288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9" w15:restartNumberingAfterBreak="0">
    <w:nsid w:val="4CE11BB6"/>
    <w:multiLevelType w:val="multilevel"/>
    <w:tmpl w:val="951844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0" w15:restartNumberingAfterBreak="0">
    <w:nsid w:val="4D102115"/>
    <w:multiLevelType w:val="multilevel"/>
    <w:tmpl w:val="96DE325E"/>
    <w:lvl w:ilvl="0">
      <w:start w:val="1"/>
      <w:numFmt w:val="lowerLetter"/>
      <w:lvlText w:val="%1."/>
      <w:lvlJc w:val="left"/>
      <w:pPr>
        <w:ind w:left="720" w:firstLine="1080"/>
      </w:pPr>
      <w:rPr>
        <w:sz w:val="20"/>
        <w:szCs w:val="20"/>
      </w:rPr>
    </w:lvl>
    <w:lvl w:ilvl="1">
      <w:start w:val="1"/>
      <w:numFmt w:val="upperLetter"/>
      <w:lvlText w:val="%2."/>
      <w:lvlJc w:val="left"/>
      <w:pPr>
        <w:ind w:left="1440" w:firstLine="2520"/>
      </w:pPr>
      <w:rPr>
        <w:rFonts w:ascii="Arial" w:eastAsia="Arial" w:hAnsi="Arial" w:cs="Arial"/>
      </w:rPr>
    </w:lvl>
    <w:lvl w:ilvl="2">
      <w:start w:val="1"/>
      <w:numFmt w:val="lowerLetter"/>
      <w:lvlText w:val="%3."/>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81" w15:restartNumberingAfterBreak="0">
    <w:nsid w:val="4E794F06"/>
    <w:multiLevelType w:val="hybridMultilevel"/>
    <w:tmpl w:val="E788E74E"/>
    <w:lvl w:ilvl="0" w:tplc="555E5B90">
      <w:start w:val="1"/>
      <w:numFmt w:val="lowerLetter"/>
      <w:lvlText w:val="%1)"/>
      <w:lvlJc w:val="left"/>
      <w:pPr>
        <w:ind w:left="720" w:hanging="360"/>
      </w:pPr>
      <w:rPr>
        <w:rFonts w:ascii="Cambria" w:eastAsia="Cambria" w:hAnsi="Cambria" w:cs="Cambria"/>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2" w15:restartNumberingAfterBreak="0">
    <w:nsid w:val="4F386535"/>
    <w:multiLevelType w:val="multilevel"/>
    <w:tmpl w:val="D076CFD4"/>
    <w:lvl w:ilvl="0">
      <w:start w:val="1"/>
      <w:numFmt w:val="decimal"/>
      <w:lvlText w:val="%1."/>
      <w:lvlJc w:val="left"/>
      <w:pPr>
        <w:ind w:left="720" w:firstLine="1080"/>
      </w:pPr>
    </w:lvl>
    <w:lvl w:ilvl="1">
      <w:start w:val="3"/>
      <w:numFmt w:val="decimal"/>
      <w:lvlText w:val="%1.%2."/>
      <w:lvlJc w:val="left"/>
      <w:pPr>
        <w:ind w:left="990" w:firstLine="1350"/>
      </w:pPr>
      <w:rPr>
        <w:rFonts w:ascii="Arial" w:eastAsia="Arial" w:hAnsi="Arial" w:cs="Arial"/>
      </w:rPr>
    </w:lvl>
    <w:lvl w:ilvl="2">
      <w:start w:val="2"/>
      <w:numFmt w:val="decimal"/>
      <w:lvlText w:val="%1.%2.%3."/>
      <w:lvlJc w:val="left"/>
      <w:pPr>
        <w:ind w:left="1080" w:firstLine="1440"/>
      </w:pPr>
      <w:rPr>
        <w:rFonts w:ascii="Arial" w:eastAsia="Arial" w:hAnsi="Arial" w:cs="Arial"/>
      </w:rPr>
    </w:lvl>
    <w:lvl w:ilvl="3">
      <w:start w:val="1"/>
      <w:numFmt w:val="decimal"/>
      <w:lvlText w:val="%1.%2.%3.%4."/>
      <w:lvlJc w:val="left"/>
      <w:pPr>
        <w:ind w:left="1080" w:firstLine="1440"/>
      </w:pPr>
      <w:rPr>
        <w:rFonts w:ascii="Arial" w:eastAsia="Arial" w:hAnsi="Arial" w:cs="Arial"/>
      </w:rPr>
    </w:lvl>
    <w:lvl w:ilvl="4">
      <w:start w:val="1"/>
      <w:numFmt w:val="decimal"/>
      <w:lvlText w:val="%1.%2.%3.%4.%5."/>
      <w:lvlJc w:val="left"/>
      <w:pPr>
        <w:ind w:left="1440" w:firstLine="1800"/>
      </w:pPr>
      <w:rPr>
        <w:rFonts w:ascii="Arial" w:eastAsia="Arial" w:hAnsi="Arial" w:cs="Arial"/>
      </w:rPr>
    </w:lvl>
    <w:lvl w:ilvl="5">
      <w:start w:val="1"/>
      <w:numFmt w:val="decimal"/>
      <w:lvlText w:val="%1.%2.%3.%4.%5.%6."/>
      <w:lvlJc w:val="left"/>
      <w:pPr>
        <w:ind w:left="1440" w:firstLine="1800"/>
      </w:pPr>
      <w:rPr>
        <w:rFonts w:ascii="Arial" w:eastAsia="Arial" w:hAnsi="Arial" w:cs="Arial"/>
      </w:rPr>
    </w:lvl>
    <w:lvl w:ilvl="6">
      <w:start w:val="1"/>
      <w:numFmt w:val="decimal"/>
      <w:lvlText w:val="%1.%2.%3.%4.%5.%6.%7."/>
      <w:lvlJc w:val="left"/>
      <w:pPr>
        <w:ind w:left="1800" w:firstLine="2160"/>
      </w:pPr>
      <w:rPr>
        <w:rFonts w:ascii="Arial" w:eastAsia="Arial" w:hAnsi="Arial" w:cs="Arial"/>
      </w:rPr>
    </w:lvl>
    <w:lvl w:ilvl="7">
      <w:start w:val="1"/>
      <w:numFmt w:val="decimal"/>
      <w:lvlText w:val="%1.%2.%3.%4.%5.%6.%7.%8."/>
      <w:lvlJc w:val="left"/>
      <w:pPr>
        <w:ind w:left="1800" w:firstLine="2160"/>
      </w:pPr>
      <w:rPr>
        <w:rFonts w:ascii="Arial" w:eastAsia="Arial" w:hAnsi="Arial" w:cs="Arial"/>
      </w:rPr>
    </w:lvl>
    <w:lvl w:ilvl="8">
      <w:start w:val="1"/>
      <w:numFmt w:val="decimal"/>
      <w:lvlText w:val="%1.%2.%3.%4.%5.%6.%7.%8.%9."/>
      <w:lvlJc w:val="left"/>
      <w:pPr>
        <w:ind w:left="2160" w:firstLine="2520"/>
      </w:pPr>
      <w:rPr>
        <w:rFonts w:ascii="Arial" w:eastAsia="Arial" w:hAnsi="Arial" w:cs="Arial"/>
      </w:rPr>
    </w:lvl>
  </w:abstractNum>
  <w:abstractNum w:abstractNumId="83" w15:restartNumberingAfterBreak="0">
    <w:nsid w:val="4FE121D3"/>
    <w:multiLevelType w:val="multilevel"/>
    <w:tmpl w:val="9F2A7FD2"/>
    <w:lvl w:ilvl="0">
      <w:start w:val="1"/>
      <w:numFmt w:val="decimal"/>
      <w:lvlText w:val="%1."/>
      <w:lvlJc w:val="left"/>
      <w:pPr>
        <w:ind w:left="720" w:firstLine="1080"/>
      </w:pPr>
      <w:rPr>
        <w:rFonts w:ascii="Arial" w:eastAsia="Arial" w:hAnsi="Arial" w:cs="Arial"/>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4" w15:restartNumberingAfterBreak="0">
    <w:nsid w:val="51CE185C"/>
    <w:multiLevelType w:val="multilevel"/>
    <w:tmpl w:val="5770FF24"/>
    <w:lvl w:ilvl="0">
      <w:start w:val="1"/>
      <w:numFmt w:val="lowerLetter"/>
      <w:lvlText w:val="%1."/>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85" w15:restartNumberingAfterBreak="0">
    <w:nsid w:val="51EA4315"/>
    <w:multiLevelType w:val="multilevel"/>
    <w:tmpl w:val="9D08DC7C"/>
    <w:lvl w:ilvl="0">
      <w:start w:val="1"/>
      <w:numFmt w:val="bullet"/>
      <w:lvlText w:val="▪"/>
      <w:lvlJc w:val="left"/>
      <w:pPr>
        <w:ind w:left="780" w:firstLine="1200"/>
      </w:pPr>
      <w:rPr>
        <w:rFonts w:ascii="Arial" w:eastAsia="Arial" w:hAnsi="Arial" w:cs="Arial"/>
      </w:rPr>
    </w:lvl>
    <w:lvl w:ilvl="1">
      <w:start w:val="1"/>
      <w:numFmt w:val="decimal"/>
      <w:lvlText w:val="%2."/>
      <w:lvlJc w:val="left"/>
      <w:pPr>
        <w:ind w:left="1500" w:firstLine="2640"/>
      </w:pPr>
    </w:lvl>
    <w:lvl w:ilvl="2">
      <w:start w:val="1"/>
      <w:numFmt w:val="lowerLetter"/>
      <w:lvlText w:val="%3."/>
      <w:lvlJc w:val="left"/>
      <w:pPr>
        <w:ind w:left="2400" w:firstLine="4440"/>
      </w:pPr>
      <w:rPr>
        <w:rFonts w:ascii="Arial" w:eastAsia="Arial" w:hAnsi="Arial" w:cs="Arial"/>
        <w:b/>
      </w:rPr>
    </w:lvl>
    <w:lvl w:ilvl="3">
      <w:start w:val="1"/>
      <w:numFmt w:val="decimal"/>
      <w:lvlText w:val="%4."/>
      <w:lvlJc w:val="left"/>
      <w:pPr>
        <w:ind w:left="2940" w:firstLine="5520"/>
      </w:pPr>
    </w:lvl>
    <w:lvl w:ilvl="4">
      <w:start w:val="1"/>
      <w:numFmt w:val="lowerLetter"/>
      <w:lvlText w:val="%5."/>
      <w:lvlJc w:val="left"/>
      <w:pPr>
        <w:ind w:left="3660" w:firstLine="6960"/>
      </w:pPr>
    </w:lvl>
    <w:lvl w:ilvl="5">
      <w:start w:val="1"/>
      <w:numFmt w:val="lowerRoman"/>
      <w:lvlText w:val="%6."/>
      <w:lvlJc w:val="right"/>
      <w:pPr>
        <w:ind w:left="4380" w:firstLine="8580"/>
      </w:pPr>
    </w:lvl>
    <w:lvl w:ilvl="6">
      <w:start w:val="1"/>
      <w:numFmt w:val="decimal"/>
      <w:lvlText w:val="%7."/>
      <w:lvlJc w:val="left"/>
      <w:pPr>
        <w:ind w:left="5100" w:firstLine="9840"/>
      </w:pPr>
    </w:lvl>
    <w:lvl w:ilvl="7">
      <w:start w:val="1"/>
      <w:numFmt w:val="lowerLetter"/>
      <w:lvlText w:val="%8."/>
      <w:lvlJc w:val="left"/>
      <w:pPr>
        <w:ind w:left="5820" w:firstLine="11280"/>
      </w:pPr>
    </w:lvl>
    <w:lvl w:ilvl="8">
      <w:start w:val="1"/>
      <w:numFmt w:val="lowerRoman"/>
      <w:lvlText w:val="%9."/>
      <w:lvlJc w:val="right"/>
      <w:pPr>
        <w:ind w:left="6540" w:firstLine="12900"/>
      </w:pPr>
    </w:lvl>
  </w:abstractNum>
  <w:abstractNum w:abstractNumId="86" w15:restartNumberingAfterBreak="0">
    <w:nsid w:val="521078CD"/>
    <w:multiLevelType w:val="multilevel"/>
    <w:tmpl w:val="3446CC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7" w15:restartNumberingAfterBreak="0">
    <w:nsid w:val="5354148E"/>
    <w:multiLevelType w:val="multilevel"/>
    <w:tmpl w:val="8AB00E0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88" w15:restartNumberingAfterBreak="0">
    <w:nsid w:val="578E18B3"/>
    <w:multiLevelType w:val="multilevel"/>
    <w:tmpl w:val="8C6EE2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9" w15:restartNumberingAfterBreak="0">
    <w:nsid w:val="57EA7218"/>
    <w:multiLevelType w:val="multilevel"/>
    <w:tmpl w:val="986E2248"/>
    <w:lvl w:ilvl="0">
      <w:start w:val="1"/>
      <w:numFmt w:val="bullet"/>
      <w:lvlText w:val="o"/>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0" w15:restartNumberingAfterBreak="0">
    <w:nsid w:val="58B85E91"/>
    <w:multiLevelType w:val="multilevel"/>
    <w:tmpl w:val="6CDE153A"/>
    <w:lvl w:ilvl="0">
      <w:start w:val="1"/>
      <w:numFmt w:val="bullet"/>
      <w:lvlText w:val="o"/>
      <w:lvlJc w:val="left"/>
      <w:pPr>
        <w:ind w:left="720" w:firstLine="1080"/>
      </w:pPr>
      <w:rPr>
        <w:rFonts w:ascii="Arial" w:eastAsia="Arial" w:hAnsi="Arial" w:cs="Arial"/>
        <w:color w:val="000000"/>
      </w:rPr>
    </w:lvl>
    <w:lvl w:ilvl="1">
      <w:start w:val="1"/>
      <w:numFmt w:val="decimal"/>
      <w:lvlText w:val="o.%2."/>
      <w:lvlJc w:val="left"/>
      <w:pPr>
        <w:ind w:left="780" w:firstLine="1140"/>
      </w:pPr>
      <w:rPr>
        <w:rFonts w:ascii="Arial" w:eastAsia="Arial" w:hAnsi="Arial" w:cs="Arial"/>
      </w:rPr>
    </w:lvl>
    <w:lvl w:ilvl="2">
      <w:start w:val="1"/>
      <w:numFmt w:val="decimal"/>
      <w:lvlText w:val="o.%2.%3."/>
      <w:lvlJc w:val="left"/>
      <w:pPr>
        <w:ind w:left="1080" w:firstLine="1440"/>
      </w:pPr>
      <w:rPr>
        <w:rFonts w:ascii="Arial" w:eastAsia="Arial" w:hAnsi="Arial" w:cs="Arial"/>
        <w:b/>
      </w:rPr>
    </w:lvl>
    <w:lvl w:ilvl="3">
      <w:start w:val="1"/>
      <w:numFmt w:val="decimal"/>
      <w:lvlText w:val="o.%2.%3.%4."/>
      <w:lvlJc w:val="left"/>
      <w:pPr>
        <w:ind w:left="1080" w:firstLine="1440"/>
      </w:pPr>
      <w:rPr>
        <w:rFonts w:ascii="Arial" w:eastAsia="Arial" w:hAnsi="Arial" w:cs="Arial"/>
      </w:rPr>
    </w:lvl>
    <w:lvl w:ilvl="4">
      <w:start w:val="1"/>
      <w:numFmt w:val="decimal"/>
      <w:lvlText w:val="o.%2.%3.%4.%5."/>
      <w:lvlJc w:val="left"/>
      <w:pPr>
        <w:ind w:left="1440" w:firstLine="1800"/>
      </w:pPr>
      <w:rPr>
        <w:rFonts w:ascii="Arial" w:eastAsia="Arial" w:hAnsi="Arial" w:cs="Arial"/>
      </w:rPr>
    </w:lvl>
    <w:lvl w:ilvl="5">
      <w:start w:val="1"/>
      <w:numFmt w:val="decimal"/>
      <w:lvlText w:val="o.%2.%3.%4.%5.%6."/>
      <w:lvlJc w:val="left"/>
      <w:pPr>
        <w:ind w:left="1440" w:firstLine="1800"/>
      </w:pPr>
      <w:rPr>
        <w:rFonts w:ascii="Arial" w:eastAsia="Arial" w:hAnsi="Arial" w:cs="Arial"/>
      </w:rPr>
    </w:lvl>
    <w:lvl w:ilvl="6">
      <w:start w:val="1"/>
      <w:numFmt w:val="decimal"/>
      <w:lvlText w:val="o.%2.%3.%4.%5.%6.%7."/>
      <w:lvlJc w:val="left"/>
      <w:pPr>
        <w:ind w:left="1800" w:firstLine="2160"/>
      </w:pPr>
      <w:rPr>
        <w:rFonts w:ascii="Arial" w:eastAsia="Arial" w:hAnsi="Arial" w:cs="Arial"/>
      </w:rPr>
    </w:lvl>
    <w:lvl w:ilvl="7">
      <w:start w:val="1"/>
      <w:numFmt w:val="decimal"/>
      <w:lvlText w:val="o.%2.%3.%4.%5.%6.%7.%8."/>
      <w:lvlJc w:val="left"/>
      <w:pPr>
        <w:ind w:left="1800" w:firstLine="2160"/>
      </w:pPr>
      <w:rPr>
        <w:rFonts w:ascii="Arial" w:eastAsia="Arial" w:hAnsi="Arial" w:cs="Arial"/>
      </w:rPr>
    </w:lvl>
    <w:lvl w:ilvl="8">
      <w:start w:val="1"/>
      <w:numFmt w:val="decimal"/>
      <w:lvlText w:val="o.%2.%3.%4.%5.%6.%7.%8.%9."/>
      <w:lvlJc w:val="left"/>
      <w:pPr>
        <w:ind w:left="2160" w:firstLine="2520"/>
      </w:pPr>
      <w:rPr>
        <w:rFonts w:ascii="Arial" w:eastAsia="Arial" w:hAnsi="Arial" w:cs="Arial"/>
      </w:rPr>
    </w:lvl>
  </w:abstractNum>
  <w:abstractNum w:abstractNumId="91" w15:restartNumberingAfterBreak="0">
    <w:nsid w:val="595E33E5"/>
    <w:multiLevelType w:val="multilevel"/>
    <w:tmpl w:val="33CC66A4"/>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2" w15:restartNumberingAfterBreak="0">
    <w:nsid w:val="5AE83EFE"/>
    <w:multiLevelType w:val="multilevel"/>
    <w:tmpl w:val="BFF47E7C"/>
    <w:lvl w:ilvl="0">
      <w:start w:val="1"/>
      <w:numFmt w:val="bullet"/>
      <w:lvlText w:val="o"/>
      <w:lvlJc w:val="left"/>
      <w:pPr>
        <w:ind w:left="1080" w:firstLine="720"/>
      </w:pPr>
      <w:rPr>
        <w:rFonts w:ascii="Courier New" w:hAnsi="Courier New" w:cs="Courier New" w:hint="default"/>
        <w:b w:val="0"/>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93" w15:restartNumberingAfterBreak="0">
    <w:nsid w:val="5AF81CA3"/>
    <w:multiLevelType w:val="multilevel"/>
    <w:tmpl w:val="9710E724"/>
    <w:lvl w:ilvl="0">
      <w:start w:val="1"/>
      <w:numFmt w:val="bullet"/>
      <w:lvlText w:val="●"/>
      <w:lvlJc w:val="left"/>
      <w:pPr>
        <w:ind w:left="1440" w:firstLine="2520"/>
      </w:pPr>
      <w:rPr>
        <w:rFonts w:ascii="Arial" w:eastAsia="Arial" w:hAnsi="Arial" w:cs="Arial"/>
        <w:i w:val="0"/>
        <w:sz w:val="20"/>
        <w:szCs w:val="20"/>
      </w:rPr>
    </w:lvl>
    <w:lvl w:ilvl="1">
      <w:start w:val="1"/>
      <w:numFmt w:val="lowerLetter"/>
      <w:lvlText w:val="%2."/>
      <w:lvlJc w:val="left"/>
      <w:pPr>
        <w:ind w:left="2160" w:firstLine="3960"/>
      </w:pPr>
    </w:lvl>
    <w:lvl w:ilvl="2">
      <w:start w:val="1"/>
      <w:numFmt w:val="lowerRoman"/>
      <w:lvlText w:val="%3."/>
      <w:lvlJc w:val="right"/>
      <w:pPr>
        <w:ind w:left="2880" w:firstLine="5580"/>
      </w:pPr>
    </w:lvl>
    <w:lvl w:ilvl="3">
      <w:start w:val="1"/>
      <w:numFmt w:val="decimal"/>
      <w:lvlText w:val="%4."/>
      <w:lvlJc w:val="left"/>
      <w:pPr>
        <w:ind w:left="3600" w:firstLine="6840"/>
      </w:pPr>
    </w:lvl>
    <w:lvl w:ilvl="4">
      <w:start w:val="1"/>
      <w:numFmt w:val="lowerLetter"/>
      <w:lvlText w:val="%5."/>
      <w:lvlJc w:val="left"/>
      <w:pPr>
        <w:ind w:left="4320" w:firstLine="8280"/>
      </w:pPr>
    </w:lvl>
    <w:lvl w:ilvl="5">
      <w:start w:val="1"/>
      <w:numFmt w:val="lowerRoman"/>
      <w:lvlText w:val="%6."/>
      <w:lvlJc w:val="right"/>
      <w:pPr>
        <w:ind w:left="5040" w:firstLine="9900"/>
      </w:pPr>
    </w:lvl>
    <w:lvl w:ilvl="6">
      <w:start w:val="1"/>
      <w:numFmt w:val="decimal"/>
      <w:lvlText w:val="%7."/>
      <w:lvlJc w:val="left"/>
      <w:pPr>
        <w:ind w:left="5760" w:firstLine="11160"/>
      </w:pPr>
    </w:lvl>
    <w:lvl w:ilvl="7">
      <w:start w:val="1"/>
      <w:numFmt w:val="lowerLetter"/>
      <w:lvlText w:val="%8."/>
      <w:lvlJc w:val="left"/>
      <w:pPr>
        <w:ind w:left="6480" w:firstLine="12600"/>
      </w:pPr>
    </w:lvl>
    <w:lvl w:ilvl="8">
      <w:start w:val="1"/>
      <w:numFmt w:val="lowerRoman"/>
      <w:lvlText w:val="%9."/>
      <w:lvlJc w:val="right"/>
      <w:pPr>
        <w:ind w:left="7200" w:firstLine="14220"/>
      </w:pPr>
    </w:lvl>
  </w:abstractNum>
  <w:abstractNum w:abstractNumId="94" w15:restartNumberingAfterBreak="0">
    <w:nsid w:val="5B5109B1"/>
    <w:multiLevelType w:val="multilevel"/>
    <w:tmpl w:val="FC82BF54"/>
    <w:lvl w:ilvl="0">
      <w:start w:val="1"/>
      <w:numFmt w:val="lowerLetter"/>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5" w15:restartNumberingAfterBreak="0">
    <w:nsid w:val="5BD40D29"/>
    <w:multiLevelType w:val="multilevel"/>
    <w:tmpl w:val="4412BEDE"/>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96" w15:restartNumberingAfterBreak="0">
    <w:nsid w:val="5E257C13"/>
    <w:multiLevelType w:val="multilevel"/>
    <w:tmpl w:val="7DAEDD3C"/>
    <w:lvl w:ilvl="0">
      <w:start w:val="1"/>
      <w:numFmt w:val="lowerLetter"/>
      <w:lvlText w:val="%1)"/>
      <w:lvlJc w:val="left"/>
      <w:pPr>
        <w:ind w:left="720" w:firstLine="1080"/>
      </w:pPr>
      <w:rPr>
        <w:rFonts w:ascii="Cambria" w:eastAsia="Cambria" w:hAnsi="Cambria" w:cs="Cambria"/>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7" w15:restartNumberingAfterBreak="0">
    <w:nsid w:val="5EDB37D6"/>
    <w:multiLevelType w:val="multilevel"/>
    <w:tmpl w:val="9E745C78"/>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8" w15:restartNumberingAfterBreak="0">
    <w:nsid w:val="5F5932DE"/>
    <w:multiLevelType w:val="multilevel"/>
    <w:tmpl w:val="6FD6DEE8"/>
    <w:lvl w:ilvl="0">
      <w:start w:val="1"/>
      <w:numFmt w:val="lowerLetter"/>
      <w:lvlText w:val="%1."/>
      <w:lvlJc w:val="left"/>
      <w:pPr>
        <w:ind w:left="720" w:firstLine="1080"/>
      </w:pPr>
      <w:rPr>
        <w:b/>
        <w:i w:val="0"/>
        <w:strike w:val="0"/>
        <w:color w:val="000000"/>
        <w:sz w:val="20"/>
        <w:szCs w:val="20"/>
        <w:highlight w:val="white"/>
        <w:u w:val="none"/>
        <w:vertAlign w:val="baseline"/>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9" w15:restartNumberingAfterBreak="0">
    <w:nsid w:val="5FB85279"/>
    <w:multiLevelType w:val="multilevel"/>
    <w:tmpl w:val="4CC20E7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0" w15:restartNumberingAfterBreak="0">
    <w:nsid w:val="5FC85005"/>
    <w:multiLevelType w:val="multilevel"/>
    <w:tmpl w:val="1CDC86DE"/>
    <w:lvl w:ilvl="0">
      <w:start w:val="1"/>
      <w:numFmt w:val="decimal"/>
      <w:lvlText w:val="%1."/>
      <w:lvlJc w:val="left"/>
      <w:pPr>
        <w:ind w:left="1080" w:firstLine="720"/>
      </w:pPr>
      <w:rPr>
        <w:rFonts w:ascii="Cambria" w:eastAsia="Cambria" w:hAnsi="Cambria" w:cs="Cambria"/>
      </w:rPr>
    </w:lvl>
    <w:lvl w:ilvl="1">
      <w:start w:val="1"/>
      <w:numFmt w:val="decimal"/>
      <w:lvlText w:val="%1.%2."/>
      <w:lvlJc w:val="left"/>
      <w:pPr>
        <w:ind w:left="1440" w:firstLine="720"/>
      </w:pPr>
      <w:rPr>
        <w:b/>
      </w:rPr>
    </w:lvl>
    <w:lvl w:ilvl="2">
      <w:start w:val="1"/>
      <w:numFmt w:val="decimal"/>
      <w:lvlText w:val="%1.%2.%3."/>
      <w:lvlJc w:val="left"/>
      <w:pPr>
        <w:ind w:left="1440" w:firstLine="720"/>
      </w:pPr>
    </w:lvl>
    <w:lvl w:ilvl="3">
      <w:start w:val="1"/>
      <w:numFmt w:val="decimal"/>
      <w:lvlText w:val="%1.%2.%3.%4."/>
      <w:lvlJc w:val="left"/>
      <w:pPr>
        <w:ind w:left="1800" w:firstLine="720"/>
      </w:pPr>
    </w:lvl>
    <w:lvl w:ilvl="4">
      <w:start w:val="1"/>
      <w:numFmt w:val="decimal"/>
      <w:lvlText w:val="%1.%2.%3.%4.%5."/>
      <w:lvlJc w:val="left"/>
      <w:pPr>
        <w:ind w:left="1800" w:firstLine="720"/>
      </w:pPr>
    </w:lvl>
    <w:lvl w:ilvl="5">
      <w:start w:val="1"/>
      <w:numFmt w:val="decimal"/>
      <w:lvlText w:val="%1.%2.%3.%4.%5.%6."/>
      <w:lvlJc w:val="left"/>
      <w:pPr>
        <w:ind w:left="2160" w:firstLine="720"/>
      </w:pPr>
    </w:lvl>
    <w:lvl w:ilvl="6">
      <w:start w:val="1"/>
      <w:numFmt w:val="decimal"/>
      <w:lvlText w:val="%1.%2.%3.%4.%5.%6.%7."/>
      <w:lvlJc w:val="left"/>
      <w:pPr>
        <w:ind w:left="2160" w:firstLine="720"/>
      </w:pPr>
    </w:lvl>
    <w:lvl w:ilvl="7">
      <w:start w:val="1"/>
      <w:numFmt w:val="decimal"/>
      <w:lvlText w:val="%1.%2.%3.%4.%5.%6.%7.%8."/>
      <w:lvlJc w:val="left"/>
      <w:pPr>
        <w:ind w:left="2520" w:firstLine="720"/>
      </w:pPr>
    </w:lvl>
    <w:lvl w:ilvl="8">
      <w:start w:val="1"/>
      <w:numFmt w:val="decimal"/>
      <w:lvlText w:val="%1.%2.%3.%4.%5.%6.%7.%8.%9."/>
      <w:lvlJc w:val="left"/>
      <w:pPr>
        <w:ind w:left="2880" w:firstLine="720"/>
      </w:pPr>
    </w:lvl>
  </w:abstractNum>
  <w:abstractNum w:abstractNumId="101" w15:restartNumberingAfterBreak="0">
    <w:nsid w:val="6032264D"/>
    <w:multiLevelType w:val="multilevel"/>
    <w:tmpl w:val="06B49C08"/>
    <w:lvl w:ilvl="0">
      <w:start w:val="1"/>
      <w:numFmt w:val="lowerLetter"/>
      <w:lvlText w:val="%1."/>
      <w:lvlJc w:val="left"/>
      <w:pPr>
        <w:ind w:left="720" w:firstLine="1080"/>
      </w:pPr>
      <w:rPr>
        <w:rFonts w:ascii="Arial" w:eastAsia="Arial" w:hAnsi="Arial" w:cs="Arial"/>
        <w:sz w:val="20"/>
        <w:szCs w:val="20"/>
      </w:rPr>
    </w:lvl>
    <w:lvl w:ilvl="1">
      <w:start w:val="7"/>
      <w:numFmt w:val="bullet"/>
      <w:lvlText w:val="-"/>
      <w:lvlJc w:val="left"/>
      <w:pPr>
        <w:ind w:left="1440" w:firstLine="2520"/>
      </w:pPr>
      <w:rPr>
        <w:rFonts w:ascii="Arial" w:eastAsia="Arial" w:hAnsi="Arial" w:cs="Arial"/>
        <w:b/>
        <w:i/>
        <w:u w:val="single"/>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02" w15:restartNumberingAfterBreak="0">
    <w:nsid w:val="607B11A3"/>
    <w:multiLevelType w:val="multilevel"/>
    <w:tmpl w:val="B6F8D2AA"/>
    <w:lvl w:ilvl="0">
      <w:start w:val="1"/>
      <w:numFmt w:val="decimal"/>
      <w:lvlText w:val="%1."/>
      <w:lvlJc w:val="left"/>
      <w:pPr>
        <w:ind w:left="720" w:firstLine="1080"/>
      </w:pPr>
    </w:lvl>
    <w:lvl w:ilvl="1">
      <w:start w:val="1"/>
      <w:numFmt w:val="lowerLetter"/>
      <w:lvlText w:val="%2."/>
      <w:lvlJc w:val="left"/>
      <w:pPr>
        <w:ind w:left="1440" w:firstLine="2520"/>
      </w:pPr>
      <w:rPr>
        <w:rFonts w:ascii="Arial" w:eastAsia="Arial" w:hAnsi="Arial" w:cs="Arial"/>
        <w:b/>
      </w:r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3" w15:restartNumberingAfterBreak="0">
    <w:nsid w:val="60CB1529"/>
    <w:multiLevelType w:val="multilevel"/>
    <w:tmpl w:val="1740438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4" w15:restartNumberingAfterBreak="0">
    <w:nsid w:val="65843457"/>
    <w:multiLevelType w:val="hybridMultilevel"/>
    <w:tmpl w:val="80FA5F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15:restartNumberingAfterBreak="0">
    <w:nsid w:val="673A729C"/>
    <w:multiLevelType w:val="multilevel"/>
    <w:tmpl w:val="45F2A1FC"/>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6" w15:restartNumberingAfterBreak="0">
    <w:nsid w:val="67AD2ABF"/>
    <w:multiLevelType w:val="multilevel"/>
    <w:tmpl w:val="2742595C"/>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7" w15:restartNumberingAfterBreak="0">
    <w:nsid w:val="6870533F"/>
    <w:multiLevelType w:val="multilevel"/>
    <w:tmpl w:val="C02293FE"/>
    <w:lvl w:ilvl="0">
      <w:start w:val="1"/>
      <w:numFmt w:val="bullet"/>
      <w:lvlText w:val="●"/>
      <w:lvlJc w:val="left"/>
      <w:pPr>
        <w:ind w:left="360" w:firstLine="360"/>
      </w:pPr>
      <w:rPr>
        <w:rFonts w:ascii="Arial" w:eastAsia="Arial" w:hAnsi="Arial" w:cs="Arial"/>
      </w:r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08" w15:restartNumberingAfterBreak="0">
    <w:nsid w:val="689A1787"/>
    <w:multiLevelType w:val="multilevel"/>
    <w:tmpl w:val="79E0E222"/>
    <w:lvl w:ilvl="0">
      <w:start w:val="1"/>
      <w:numFmt w:val="lowerLetter"/>
      <w:lvlText w:val="%1."/>
      <w:lvlJc w:val="left"/>
      <w:pPr>
        <w:ind w:left="720" w:firstLine="1080"/>
      </w:pPr>
      <w:rPr>
        <w:b w:val="0"/>
        <w:color w:val="000000"/>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9" w15:restartNumberingAfterBreak="0">
    <w:nsid w:val="69912CAE"/>
    <w:multiLevelType w:val="multilevel"/>
    <w:tmpl w:val="B322C52E"/>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0" w15:restartNumberingAfterBreak="0">
    <w:nsid w:val="6AE1068A"/>
    <w:multiLevelType w:val="multilevel"/>
    <w:tmpl w:val="39BE9550"/>
    <w:lvl w:ilvl="0">
      <w:start w:val="1"/>
      <w:numFmt w:val="bullet"/>
      <w:lvlText w:val="●"/>
      <w:lvlJc w:val="left"/>
      <w:pPr>
        <w:ind w:left="852" w:firstLine="1341"/>
      </w:pPr>
      <w:rPr>
        <w:rFonts w:ascii="Arial" w:eastAsia="Arial" w:hAnsi="Arial" w:cs="Arial"/>
        <w:b w:val="0"/>
        <w:sz w:val="20"/>
        <w:szCs w:val="20"/>
      </w:rPr>
    </w:lvl>
    <w:lvl w:ilvl="1">
      <w:start w:val="1"/>
      <w:numFmt w:val="bullet"/>
      <w:lvlText w:val="•"/>
      <w:lvlJc w:val="left"/>
      <w:pPr>
        <w:ind w:left="1793" w:firstLine="3223"/>
      </w:pPr>
    </w:lvl>
    <w:lvl w:ilvl="2">
      <w:start w:val="1"/>
      <w:numFmt w:val="bullet"/>
      <w:lvlText w:val="•"/>
      <w:lvlJc w:val="left"/>
      <w:pPr>
        <w:ind w:left="2733" w:firstLine="5103"/>
      </w:pPr>
    </w:lvl>
    <w:lvl w:ilvl="3">
      <w:start w:val="1"/>
      <w:numFmt w:val="bullet"/>
      <w:lvlText w:val="•"/>
      <w:lvlJc w:val="left"/>
      <w:pPr>
        <w:ind w:left="3674" w:firstLine="6985"/>
      </w:pPr>
    </w:lvl>
    <w:lvl w:ilvl="4">
      <w:start w:val="1"/>
      <w:numFmt w:val="bullet"/>
      <w:lvlText w:val="•"/>
      <w:lvlJc w:val="left"/>
      <w:pPr>
        <w:ind w:left="4615" w:firstLine="8867"/>
      </w:pPr>
    </w:lvl>
    <w:lvl w:ilvl="5">
      <w:start w:val="1"/>
      <w:numFmt w:val="bullet"/>
      <w:lvlText w:val="•"/>
      <w:lvlJc w:val="left"/>
      <w:pPr>
        <w:ind w:left="5556" w:firstLine="10749"/>
      </w:pPr>
    </w:lvl>
    <w:lvl w:ilvl="6">
      <w:start w:val="1"/>
      <w:numFmt w:val="bullet"/>
      <w:lvlText w:val="•"/>
      <w:lvlJc w:val="left"/>
      <w:pPr>
        <w:ind w:left="6497" w:firstLine="12631"/>
      </w:pPr>
    </w:lvl>
    <w:lvl w:ilvl="7">
      <w:start w:val="1"/>
      <w:numFmt w:val="bullet"/>
      <w:lvlText w:val="•"/>
      <w:lvlJc w:val="left"/>
      <w:pPr>
        <w:ind w:left="7438" w:firstLine="14513"/>
      </w:pPr>
    </w:lvl>
    <w:lvl w:ilvl="8">
      <w:start w:val="1"/>
      <w:numFmt w:val="bullet"/>
      <w:lvlText w:val="•"/>
      <w:lvlJc w:val="left"/>
      <w:pPr>
        <w:ind w:left="8379" w:firstLine="16395"/>
      </w:pPr>
    </w:lvl>
  </w:abstractNum>
  <w:abstractNum w:abstractNumId="111" w15:restartNumberingAfterBreak="0">
    <w:nsid w:val="6C22100F"/>
    <w:multiLevelType w:val="multilevel"/>
    <w:tmpl w:val="9508F1B6"/>
    <w:lvl w:ilvl="0">
      <w:start w:val="1"/>
      <w:numFmt w:val="lowerLetter"/>
      <w:lvlText w:val="%1."/>
      <w:lvlJc w:val="left"/>
      <w:pPr>
        <w:ind w:left="360" w:firstLine="360"/>
      </w:p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112" w15:restartNumberingAfterBreak="0">
    <w:nsid w:val="6DD559C1"/>
    <w:multiLevelType w:val="multilevel"/>
    <w:tmpl w:val="F8E06B7A"/>
    <w:lvl w:ilvl="0">
      <w:start w:val="1"/>
      <w:numFmt w:val="decimal"/>
      <w:lvlText w:val="%1."/>
      <w:lvlJc w:val="left"/>
      <w:pPr>
        <w:ind w:left="720" w:firstLine="1080"/>
      </w:pPr>
      <w:rPr>
        <w:rFonts w:ascii="Arial" w:eastAsia="Arial" w:hAnsi="Arial" w:cs="Arial"/>
        <w:b w:val="0"/>
        <w:color w:val="000000"/>
        <w:sz w:val="20"/>
        <w:szCs w:val="2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3" w15:restartNumberingAfterBreak="0">
    <w:nsid w:val="6E5054CA"/>
    <w:multiLevelType w:val="multilevel"/>
    <w:tmpl w:val="3F10D6C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4" w15:restartNumberingAfterBreak="0">
    <w:nsid w:val="7088715F"/>
    <w:multiLevelType w:val="multilevel"/>
    <w:tmpl w:val="191834BE"/>
    <w:lvl w:ilvl="0">
      <w:start w:val="1"/>
      <w:numFmt w:val="bullet"/>
      <w:lvlText w:val="●"/>
      <w:lvlJc w:val="left"/>
      <w:pPr>
        <w:ind w:left="720" w:firstLine="1080"/>
      </w:pPr>
      <w:rPr>
        <w:rFonts w:ascii="Arial" w:eastAsia="Arial" w:hAnsi="Arial" w:cs="Arial"/>
      </w:rPr>
    </w:lvl>
    <w:lvl w:ilvl="1">
      <w:start w:val="1"/>
      <w:numFmt w:val="decimal"/>
      <w:lvlText w:val="●.%2."/>
      <w:lvlJc w:val="left"/>
      <w:pPr>
        <w:ind w:left="780" w:firstLine="1140"/>
      </w:pPr>
      <w:rPr>
        <w:rFonts w:ascii="Arial" w:eastAsia="Arial" w:hAnsi="Arial" w:cs="Arial"/>
      </w:rPr>
    </w:lvl>
    <w:lvl w:ilvl="2">
      <w:start w:val="1"/>
      <w:numFmt w:val="decimal"/>
      <w:lvlText w:val="●.%2.%3."/>
      <w:lvlJc w:val="left"/>
      <w:pPr>
        <w:ind w:left="1080" w:firstLine="1440"/>
      </w:pPr>
      <w:rPr>
        <w:rFonts w:ascii="Arial" w:eastAsia="Arial" w:hAnsi="Arial" w:cs="Arial"/>
      </w:rPr>
    </w:lvl>
    <w:lvl w:ilvl="3">
      <w:start w:val="1"/>
      <w:numFmt w:val="decimal"/>
      <w:lvlText w:val="●.%2.%3.%4."/>
      <w:lvlJc w:val="left"/>
      <w:pPr>
        <w:ind w:left="1080" w:firstLine="1440"/>
      </w:pPr>
      <w:rPr>
        <w:rFonts w:ascii="Arial" w:eastAsia="Arial" w:hAnsi="Arial" w:cs="Arial"/>
      </w:rPr>
    </w:lvl>
    <w:lvl w:ilvl="4">
      <w:start w:val="1"/>
      <w:numFmt w:val="decimal"/>
      <w:lvlText w:val="●.%2.%3.%4.%5."/>
      <w:lvlJc w:val="left"/>
      <w:pPr>
        <w:ind w:left="1440" w:firstLine="1800"/>
      </w:pPr>
      <w:rPr>
        <w:rFonts w:ascii="Arial" w:eastAsia="Arial" w:hAnsi="Arial" w:cs="Arial"/>
      </w:rPr>
    </w:lvl>
    <w:lvl w:ilvl="5">
      <w:start w:val="1"/>
      <w:numFmt w:val="decimal"/>
      <w:lvlText w:val="●.%2.%3.%4.%5.%6."/>
      <w:lvlJc w:val="left"/>
      <w:pPr>
        <w:ind w:left="1440" w:firstLine="1800"/>
      </w:pPr>
      <w:rPr>
        <w:rFonts w:ascii="Arial" w:eastAsia="Arial" w:hAnsi="Arial" w:cs="Arial"/>
      </w:rPr>
    </w:lvl>
    <w:lvl w:ilvl="6">
      <w:start w:val="1"/>
      <w:numFmt w:val="decimal"/>
      <w:lvlText w:val="●.%2.%3.%4.%5.%6.%7."/>
      <w:lvlJc w:val="left"/>
      <w:pPr>
        <w:ind w:left="1800" w:firstLine="2160"/>
      </w:pPr>
      <w:rPr>
        <w:rFonts w:ascii="Arial" w:eastAsia="Arial" w:hAnsi="Arial" w:cs="Arial"/>
      </w:rPr>
    </w:lvl>
    <w:lvl w:ilvl="7">
      <w:start w:val="1"/>
      <w:numFmt w:val="decimal"/>
      <w:lvlText w:val="●.%2.%3.%4.%5.%6.%7.%8."/>
      <w:lvlJc w:val="left"/>
      <w:pPr>
        <w:ind w:left="1800" w:firstLine="2160"/>
      </w:pPr>
      <w:rPr>
        <w:rFonts w:ascii="Arial" w:eastAsia="Arial" w:hAnsi="Arial" w:cs="Arial"/>
      </w:rPr>
    </w:lvl>
    <w:lvl w:ilvl="8">
      <w:start w:val="1"/>
      <w:numFmt w:val="decimal"/>
      <w:lvlText w:val="●.%2.%3.%4.%5.%6.%7.%8.%9."/>
      <w:lvlJc w:val="left"/>
      <w:pPr>
        <w:ind w:left="2160" w:firstLine="2520"/>
      </w:pPr>
      <w:rPr>
        <w:rFonts w:ascii="Arial" w:eastAsia="Arial" w:hAnsi="Arial" w:cs="Arial"/>
      </w:rPr>
    </w:lvl>
  </w:abstractNum>
  <w:abstractNum w:abstractNumId="115" w15:restartNumberingAfterBreak="0">
    <w:nsid w:val="72CE0D83"/>
    <w:multiLevelType w:val="multilevel"/>
    <w:tmpl w:val="1A7E9ABA"/>
    <w:lvl w:ilvl="0">
      <w:start w:val="5"/>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6" w15:restartNumberingAfterBreak="0">
    <w:nsid w:val="74647BC3"/>
    <w:multiLevelType w:val="multilevel"/>
    <w:tmpl w:val="70922F2A"/>
    <w:lvl w:ilvl="0">
      <w:start w:val="1"/>
      <w:numFmt w:val="bullet"/>
      <w:lvlText w:val="●"/>
      <w:lvlJc w:val="left"/>
      <w:pPr>
        <w:ind w:left="720" w:firstLine="1080"/>
      </w:pPr>
      <w:rPr>
        <w:rFonts w:ascii="Arial" w:eastAsia="Arial" w:hAnsi="Arial" w:cs="Arial"/>
        <w:b w:val="0"/>
        <w:sz w:val="20"/>
        <w:szCs w:val="2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7" w15:restartNumberingAfterBreak="0">
    <w:nsid w:val="75064819"/>
    <w:multiLevelType w:val="multilevel"/>
    <w:tmpl w:val="36E09AF4"/>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8" w15:restartNumberingAfterBreak="0">
    <w:nsid w:val="75742268"/>
    <w:multiLevelType w:val="multilevel"/>
    <w:tmpl w:val="7518A728"/>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9" w15:restartNumberingAfterBreak="0">
    <w:nsid w:val="76060612"/>
    <w:multiLevelType w:val="multilevel"/>
    <w:tmpl w:val="3DAC8218"/>
    <w:lvl w:ilvl="0">
      <w:start w:val="2"/>
      <w:numFmt w:val="decimal"/>
      <w:lvlText w:val="%1."/>
      <w:lvlJc w:val="left"/>
      <w:pPr>
        <w:ind w:left="780" w:firstLine="1200"/>
      </w:pPr>
      <w:rPr>
        <w:rFonts w:ascii="Arial" w:eastAsia="Arial" w:hAnsi="Arial" w:cs="Arial"/>
      </w:rPr>
    </w:lvl>
    <w:lvl w:ilvl="1">
      <w:start w:val="1"/>
      <w:numFmt w:val="decimal"/>
      <w:lvlText w:val="%2."/>
      <w:lvlJc w:val="left"/>
      <w:pPr>
        <w:ind w:left="1500" w:firstLine="2640"/>
      </w:pPr>
    </w:lvl>
    <w:lvl w:ilvl="2">
      <w:start w:val="1"/>
      <w:numFmt w:val="lowerLetter"/>
      <w:lvlText w:val="%3."/>
      <w:lvlJc w:val="left"/>
      <w:pPr>
        <w:ind w:left="2400" w:firstLine="4440"/>
      </w:pPr>
      <w:rPr>
        <w:rFonts w:ascii="Arial" w:eastAsia="Arial" w:hAnsi="Arial" w:cs="Arial"/>
        <w:b/>
      </w:rPr>
    </w:lvl>
    <w:lvl w:ilvl="3">
      <w:start w:val="1"/>
      <w:numFmt w:val="decimal"/>
      <w:lvlText w:val="%4."/>
      <w:lvlJc w:val="left"/>
      <w:pPr>
        <w:ind w:left="2940" w:firstLine="5520"/>
      </w:pPr>
    </w:lvl>
    <w:lvl w:ilvl="4">
      <w:start w:val="1"/>
      <w:numFmt w:val="lowerLetter"/>
      <w:lvlText w:val="%5."/>
      <w:lvlJc w:val="left"/>
      <w:pPr>
        <w:ind w:left="3660" w:firstLine="6960"/>
      </w:pPr>
    </w:lvl>
    <w:lvl w:ilvl="5">
      <w:start w:val="1"/>
      <w:numFmt w:val="lowerRoman"/>
      <w:lvlText w:val="%6."/>
      <w:lvlJc w:val="right"/>
      <w:pPr>
        <w:ind w:left="4380" w:firstLine="8580"/>
      </w:pPr>
    </w:lvl>
    <w:lvl w:ilvl="6">
      <w:start w:val="1"/>
      <w:numFmt w:val="decimal"/>
      <w:lvlText w:val="%7."/>
      <w:lvlJc w:val="left"/>
      <w:pPr>
        <w:ind w:left="5100" w:firstLine="9840"/>
      </w:pPr>
    </w:lvl>
    <w:lvl w:ilvl="7">
      <w:start w:val="1"/>
      <w:numFmt w:val="lowerLetter"/>
      <w:lvlText w:val="%8."/>
      <w:lvlJc w:val="left"/>
      <w:pPr>
        <w:ind w:left="5820" w:firstLine="11280"/>
      </w:pPr>
    </w:lvl>
    <w:lvl w:ilvl="8">
      <w:start w:val="1"/>
      <w:numFmt w:val="lowerRoman"/>
      <w:lvlText w:val="%9."/>
      <w:lvlJc w:val="right"/>
      <w:pPr>
        <w:ind w:left="6540" w:firstLine="12900"/>
      </w:pPr>
    </w:lvl>
  </w:abstractNum>
  <w:abstractNum w:abstractNumId="120" w15:restartNumberingAfterBreak="0">
    <w:nsid w:val="77E27594"/>
    <w:multiLevelType w:val="hybridMultilevel"/>
    <w:tmpl w:val="FA58CB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1" w15:restartNumberingAfterBreak="0">
    <w:nsid w:val="78E11094"/>
    <w:multiLevelType w:val="multilevel"/>
    <w:tmpl w:val="592C5866"/>
    <w:lvl w:ilvl="0">
      <w:start w:val="1"/>
      <w:numFmt w:val="decimal"/>
      <w:lvlText w:val="%1."/>
      <w:lvlJc w:val="left"/>
      <w:pPr>
        <w:ind w:left="720" w:firstLine="1080"/>
      </w:pPr>
      <w:rPr>
        <w:rFonts w:ascii="Arial" w:eastAsia="Arial" w:hAnsi="Arial" w:cs="Arial"/>
        <w:sz w:val="20"/>
        <w:szCs w:val="20"/>
      </w:rPr>
    </w:lvl>
    <w:lvl w:ilvl="1">
      <w:start w:val="1"/>
      <w:numFmt w:val="upperLetter"/>
      <w:lvlText w:val="%2."/>
      <w:lvlJc w:val="left"/>
      <w:pPr>
        <w:ind w:left="1440" w:firstLine="2520"/>
      </w:pPr>
      <w:rPr>
        <w:rFonts w:ascii="Arial" w:eastAsia="Arial" w:hAnsi="Arial" w:cs="Arial"/>
      </w:rPr>
    </w:lvl>
    <w:lvl w:ilvl="2">
      <w:start w:val="1"/>
      <w:numFmt w:val="lowerLetter"/>
      <w:lvlText w:val="%3."/>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22" w15:restartNumberingAfterBreak="0">
    <w:nsid w:val="793D669E"/>
    <w:multiLevelType w:val="multilevel"/>
    <w:tmpl w:val="00B22E4A"/>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23" w15:restartNumberingAfterBreak="0">
    <w:nsid w:val="799F14DC"/>
    <w:multiLevelType w:val="multilevel"/>
    <w:tmpl w:val="D2A6A888"/>
    <w:lvl w:ilvl="0">
      <w:start w:val="1"/>
      <w:numFmt w:val="bullet"/>
      <w:lvlText w:val="●"/>
      <w:lvlJc w:val="left"/>
      <w:pPr>
        <w:ind w:left="1081" w:firstLine="721"/>
      </w:pPr>
      <w:rPr>
        <w:rFonts w:ascii="Arial" w:eastAsia="Arial" w:hAnsi="Arial" w:cs="Arial"/>
      </w:rPr>
    </w:lvl>
    <w:lvl w:ilvl="1">
      <w:start w:val="1"/>
      <w:numFmt w:val="bullet"/>
      <w:lvlText w:val="o"/>
      <w:lvlJc w:val="left"/>
      <w:pPr>
        <w:ind w:left="1801" w:firstLine="1441"/>
      </w:pPr>
      <w:rPr>
        <w:rFonts w:ascii="Arial" w:eastAsia="Arial" w:hAnsi="Arial" w:cs="Arial"/>
      </w:rPr>
    </w:lvl>
    <w:lvl w:ilvl="2">
      <w:start w:val="1"/>
      <w:numFmt w:val="bullet"/>
      <w:lvlText w:val="▪"/>
      <w:lvlJc w:val="left"/>
      <w:pPr>
        <w:ind w:left="2521" w:firstLine="2161"/>
      </w:pPr>
      <w:rPr>
        <w:rFonts w:ascii="Arial" w:eastAsia="Arial" w:hAnsi="Arial" w:cs="Arial"/>
      </w:rPr>
    </w:lvl>
    <w:lvl w:ilvl="3">
      <w:start w:val="1"/>
      <w:numFmt w:val="bullet"/>
      <w:lvlText w:val="●"/>
      <w:lvlJc w:val="left"/>
      <w:pPr>
        <w:ind w:left="3241" w:firstLine="2881"/>
      </w:pPr>
      <w:rPr>
        <w:rFonts w:ascii="Arial" w:eastAsia="Arial" w:hAnsi="Arial" w:cs="Arial"/>
      </w:rPr>
    </w:lvl>
    <w:lvl w:ilvl="4">
      <w:start w:val="1"/>
      <w:numFmt w:val="bullet"/>
      <w:lvlText w:val="o"/>
      <w:lvlJc w:val="left"/>
      <w:pPr>
        <w:ind w:left="3961" w:firstLine="3601"/>
      </w:pPr>
      <w:rPr>
        <w:rFonts w:ascii="Arial" w:eastAsia="Arial" w:hAnsi="Arial" w:cs="Arial"/>
      </w:rPr>
    </w:lvl>
    <w:lvl w:ilvl="5">
      <w:start w:val="1"/>
      <w:numFmt w:val="bullet"/>
      <w:lvlText w:val="▪"/>
      <w:lvlJc w:val="left"/>
      <w:pPr>
        <w:ind w:left="4681" w:firstLine="4321"/>
      </w:pPr>
      <w:rPr>
        <w:rFonts w:ascii="Arial" w:eastAsia="Arial" w:hAnsi="Arial" w:cs="Arial"/>
      </w:rPr>
    </w:lvl>
    <w:lvl w:ilvl="6">
      <w:start w:val="1"/>
      <w:numFmt w:val="bullet"/>
      <w:lvlText w:val="●"/>
      <w:lvlJc w:val="left"/>
      <w:pPr>
        <w:ind w:left="5401" w:firstLine="5041"/>
      </w:pPr>
      <w:rPr>
        <w:rFonts w:ascii="Arial" w:eastAsia="Arial" w:hAnsi="Arial" w:cs="Arial"/>
      </w:rPr>
    </w:lvl>
    <w:lvl w:ilvl="7">
      <w:start w:val="1"/>
      <w:numFmt w:val="bullet"/>
      <w:lvlText w:val="o"/>
      <w:lvlJc w:val="left"/>
      <w:pPr>
        <w:ind w:left="6121" w:firstLine="5761"/>
      </w:pPr>
      <w:rPr>
        <w:rFonts w:ascii="Arial" w:eastAsia="Arial" w:hAnsi="Arial" w:cs="Arial"/>
      </w:rPr>
    </w:lvl>
    <w:lvl w:ilvl="8">
      <w:start w:val="1"/>
      <w:numFmt w:val="bullet"/>
      <w:lvlText w:val="▪"/>
      <w:lvlJc w:val="left"/>
      <w:pPr>
        <w:ind w:left="6841" w:firstLine="6481"/>
      </w:pPr>
      <w:rPr>
        <w:rFonts w:ascii="Arial" w:eastAsia="Arial" w:hAnsi="Arial" w:cs="Arial"/>
      </w:rPr>
    </w:lvl>
  </w:abstractNum>
  <w:abstractNum w:abstractNumId="124" w15:restartNumberingAfterBreak="0">
    <w:nsid w:val="7A1C4C4C"/>
    <w:multiLevelType w:val="multilevel"/>
    <w:tmpl w:val="64C65F2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5" w15:restartNumberingAfterBreak="0">
    <w:nsid w:val="7ACF2EA3"/>
    <w:multiLevelType w:val="hybridMultilevel"/>
    <w:tmpl w:val="CF14CF86"/>
    <w:lvl w:ilvl="0" w:tplc="DD20AC5C">
      <w:start w:val="1"/>
      <w:numFmt w:val="lowerLetter"/>
      <w:lvlText w:val="%1)"/>
      <w:lvlJc w:val="left"/>
      <w:pPr>
        <w:ind w:left="720" w:hanging="360"/>
      </w:pPr>
      <w:rPr>
        <w:rFonts w:ascii="Cambria" w:eastAsia="Cambria" w:hAnsi="Cambria" w:cs="Cambria"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6" w15:restartNumberingAfterBreak="0">
    <w:nsid w:val="7F5B234F"/>
    <w:multiLevelType w:val="multilevel"/>
    <w:tmpl w:val="9444A130"/>
    <w:lvl w:ilvl="0">
      <w:start w:val="1"/>
      <w:numFmt w:val="bullet"/>
      <w:lvlText w:val="o"/>
      <w:lvlJc w:val="left"/>
      <w:pPr>
        <w:ind w:left="1572" w:firstLine="1212"/>
      </w:pPr>
      <w:rPr>
        <w:rFonts w:ascii="Arial" w:eastAsia="Arial" w:hAnsi="Arial" w:cs="Arial"/>
      </w:rPr>
    </w:lvl>
    <w:lvl w:ilvl="1">
      <w:start w:val="1"/>
      <w:numFmt w:val="bullet"/>
      <w:lvlText w:val="o"/>
      <w:lvlJc w:val="left"/>
      <w:pPr>
        <w:ind w:left="2292" w:firstLine="1932"/>
      </w:pPr>
      <w:rPr>
        <w:rFonts w:ascii="Arial" w:eastAsia="Arial" w:hAnsi="Arial" w:cs="Arial"/>
      </w:rPr>
    </w:lvl>
    <w:lvl w:ilvl="2">
      <w:start w:val="1"/>
      <w:numFmt w:val="bullet"/>
      <w:lvlText w:val="▪"/>
      <w:lvlJc w:val="left"/>
      <w:pPr>
        <w:ind w:left="3012" w:firstLine="2652"/>
      </w:pPr>
      <w:rPr>
        <w:rFonts w:ascii="Arial" w:eastAsia="Arial" w:hAnsi="Arial" w:cs="Arial"/>
      </w:rPr>
    </w:lvl>
    <w:lvl w:ilvl="3">
      <w:start w:val="1"/>
      <w:numFmt w:val="bullet"/>
      <w:lvlText w:val="●"/>
      <w:lvlJc w:val="left"/>
      <w:pPr>
        <w:ind w:left="3732" w:firstLine="3372"/>
      </w:pPr>
      <w:rPr>
        <w:rFonts w:ascii="Arial" w:eastAsia="Arial" w:hAnsi="Arial" w:cs="Arial"/>
      </w:rPr>
    </w:lvl>
    <w:lvl w:ilvl="4">
      <w:start w:val="1"/>
      <w:numFmt w:val="bullet"/>
      <w:lvlText w:val="o"/>
      <w:lvlJc w:val="left"/>
      <w:pPr>
        <w:ind w:left="4452" w:firstLine="4092"/>
      </w:pPr>
      <w:rPr>
        <w:rFonts w:ascii="Arial" w:eastAsia="Arial" w:hAnsi="Arial" w:cs="Arial"/>
      </w:rPr>
    </w:lvl>
    <w:lvl w:ilvl="5">
      <w:start w:val="1"/>
      <w:numFmt w:val="bullet"/>
      <w:lvlText w:val="▪"/>
      <w:lvlJc w:val="left"/>
      <w:pPr>
        <w:ind w:left="5172" w:firstLine="4812"/>
      </w:pPr>
      <w:rPr>
        <w:rFonts w:ascii="Arial" w:eastAsia="Arial" w:hAnsi="Arial" w:cs="Arial"/>
      </w:rPr>
    </w:lvl>
    <w:lvl w:ilvl="6">
      <w:start w:val="1"/>
      <w:numFmt w:val="bullet"/>
      <w:lvlText w:val="●"/>
      <w:lvlJc w:val="left"/>
      <w:pPr>
        <w:ind w:left="5892" w:firstLine="5532"/>
      </w:pPr>
      <w:rPr>
        <w:rFonts w:ascii="Arial" w:eastAsia="Arial" w:hAnsi="Arial" w:cs="Arial"/>
      </w:rPr>
    </w:lvl>
    <w:lvl w:ilvl="7">
      <w:start w:val="1"/>
      <w:numFmt w:val="bullet"/>
      <w:lvlText w:val="o"/>
      <w:lvlJc w:val="left"/>
      <w:pPr>
        <w:ind w:left="6612" w:firstLine="6252"/>
      </w:pPr>
      <w:rPr>
        <w:rFonts w:ascii="Arial" w:eastAsia="Arial" w:hAnsi="Arial" w:cs="Arial"/>
      </w:rPr>
    </w:lvl>
    <w:lvl w:ilvl="8">
      <w:start w:val="1"/>
      <w:numFmt w:val="bullet"/>
      <w:lvlText w:val="▪"/>
      <w:lvlJc w:val="left"/>
      <w:pPr>
        <w:ind w:left="7332" w:firstLine="6972"/>
      </w:pPr>
      <w:rPr>
        <w:rFonts w:ascii="Arial" w:eastAsia="Arial" w:hAnsi="Arial" w:cs="Arial"/>
      </w:rPr>
    </w:lvl>
  </w:abstractNum>
  <w:abstractNum w:abstractNumId="127" w15:restartNumberingAfterBreak="0">
    <w:nsid w:val="7FFB02F0"/>
    <w:multiLevelType w:val="multilevel"/>
    <w:tmpl w:val="E62A5A1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109"/>
  </w:num>
  <w:num w:numId="2">
    <w:abstractNumId w:val="122"/>
  </w:num>
  <w:num w:numId="3">
    <w:abstractNumId w:val="37"/>
  </w:num>
  <w:num w:numId="4">
    <w:abstractNumId w:val="57"/>
  </w:num>
  <w:num w:numId="5">
    <w:abstractNumId w:val="105"/>
  </w:num>
  <w:num w:numId="6">
    <w:abstractNumId w:val="110"/>
  </w:num>
  <w:num w:numId="7">
    <w:abstractNumId w:val="67"/>
  </w:num>
  <w:num w:numId="8">
    <w:abstractNumId w:val="11"/>
  </w:num>
  <w:num w:numId="9">
    <w:abstractNumId w:val="123"/>
  </w:num>
  <w:num w:numId="10">
    <w:abstractNumId w:val="13"/>
  </w:num>
  <w:num w:numId="11">
    <w:abstractNumId w:val="91"/>
  </w:num>
  <w:num w:numId="12">
    <w:abstractNumId w:val="21"/>
  </w:num>
  <w:num w:numId="13">
    <w:abstractNumId w:val="127"/>
  </w:num>
  <w:num w:numId="14">
    <w:abstractNumId w:val="74"/>
  </w:num>
  <w:num w:numId="15">
    <w:abstractNumId w:val="77"/>
  </w:num>
  <w:num w:numId="16">
    <w:abstractNumId w:val="118"/>
  </w:num>
  <w:num w:numId="17">
    <w:abstractNumId w:val="31"/>
  </w:num>
  <w:num w:numId="18">
    <w:abstractNumId w:val="6"/>
  </w:num>
  <w:num w:numId="19">
    <w:abstractNumId w:val="7"/>
  </w:num>
  <w:num w:numId="20">
    <w:abstractNumId w:val="117"/>
  </w:num>
  <w:num w:numId="21">
    <w:abstractNumId w:val="126"/>
  </w:num>
  <w:num w:numId="22">
    <w:abstractNumId w:val="48"/>
  </w:num>
  <w:num w:numId="23">
    <w:abstractNumId w:val="86"/>
  </w:num>
  <w:num w:numId="24">
    <w:abstractNumId w:val="102"/>
  </w:num>
  <w:num w:numId="25">
    <w:abstractNumId w:val="54"/>
  </w:num>
  <w:num w:numId="26">
    <w:abstractNumId w:val="63"/>
  </w:num>
  <w:num w:numId="27">
    <w:abstractNumId w:val="70"/>
  </w:num>
  <w:num w:numId="28">
    <w:abstractNumId w:val="68"/>
  </w:num>
  <w:num w:numId="29">
    <w:abstractNumId w:val="82"/>
  </w:num>
  <w:num w:numId="30">
    <w:abstractNumId w:val="83"/>
  </w:num>
  <w:num w:numId="31">
    <w:abstractNumId w:val="8"/>
  </w:num>
  <w:num w:numId="32">
    <w:abstractNumId w:val="9"/>
  </w:num>
  <w:num w:numId="33">
    <w:abstractNumId w:val="60"/>
  </w:num>
  <w:num w:numId="34">
    <w:abstractNumId w:val="72"/>
  </w:num>
  <w:num w:numId="35">
    <w:abstractNumId w:val="41"/>
  </w:num>
  <w:num w:numId="36">
    <w:abstractNumId w:val="64"/>
  </w:num>
  <w:num w:numId="37">
    <w:abstractNumId w:val="50"/>
  </w:num>
  <w:num w:numId="38">
    <w:abstractNumId w:val="27"/>
  </w:num>
  <w:num w:numId="39">
    <w:abstractNumId w:val="47"/>
  </w:num>
  <w:num w:numId="40">
    <w:abstractNumId w:val="112"/>
  </w:num>
  <w:num w:numId="41">
    <w:abstractNumId w:val="101"/>
  </w:num>
  <w:num w:numId="42">
    <w:abstractNumId w:val="51"/>
  </w:num>
  <w:num w:numId="43">
    <w:abstractNumId w:val="98"/>
  </w:num>
  <w:num w:numId="44">
    <w:abstractNumId w:val="20"/>
  </w:num>
  <w:num w:numId="45">
    <w:abstractNumId w:val="58"/>
  </w:num>
  <w:num w:numId="46">
    <w:abstractNumId w:val="80"/>
  </w:num>
  <w:num w:numId="47">
    <w:abstractNumId w:val="78"/>
  </w:num>
  <w:num w:numId="48">
    <w:abstractNumId w:val="95"/>
  </w:num>
  <w:num w:numId="49">
    <w:abstractNumId w:val="121"/>
  </w:num>
  <w:num w:numId="50">
    <w:abstractNumId w:val="96"/>
  </w:num>
  <w:num w:numId="51">
    <w:abstractNumId w:val="108"/>
  </w:num>
  <w:num w:numId="52">
    <w:abstractNumId w:val="116"/>
  </w:num>
  <w:num w:numId="53">
    <w:abstractNumId w:val="119"/>
  </w:num>
  <w:num w:numId="54">
    <w:abstractNumId w:val="49"/>
  </w:num>
  <w:num w:numId="55">
    <w:abstractNumId w:val="84"/>
  </w:num>
  <w:num w:numId="56">
    <w:abstractNumId w:val="71"/>
  </w:num>
  <w:num w:numId="57">
    <w:abstractNumId w:val="90"/>
  </w:num>
  <w:num w:numId="58">
    <w:abstractNumId w:val="75"/>
  </w:num>
  <w:num w:numId="59">
    <w:abstractNumId w:val="34"/>
  </w:num>
  <w:num w:numId="60">
    <w:abstractNumId w:val="94"/>
  </w:num>
  <w:num w:numId="61">
    <w:abstractNumId w:val="56"/>
  </w:num>
  <w:num w:numId="62">
    <w:abstractNumId w:val="100"/>
  </w:num>
  <w:num w:numId="63">
    <w:abstractNumId w:val="45"/>
  </w:num>
  <w:num w:numId="64">
    <w:abstractNumId w:val="103"/>
  </w:num>
  <w:num w:numId="65">
    <w:abstractNumId w:val="19"/>
  </w:num>
  <w:num w:numId="66">
    <w:abstractNumId w:val="1"/>
  </w:num>
  <w:num w:numId="67">
    <w:abstractNumId w:val="18"/>
  </w:num>
  <w:num w:numId="68">
    <w:abstractNumId w:val="24"/>
  </w:num>
  <w:num w:numId="69">
    <w:abstractNumId w:val="114"/>
  </w:num>
  <w:num w:numId="70">
    <w:abstractNumId w:val="87"/>
  </w:num>
  <w:num w:numId="71">
    <w:abstractNumId w:val="62"/>
  </w:num>
  <w:num w:numId="72">
    <w:abstractNumId w:val="29"/>
  </w:num>
  <w:num w:numId="73">
    <w:abstractNumId w:val="28"/>
  </w:num>
  <w:num w:numId="74">
    <w:abstractNumId w:val="5"/>
  </w:num>
  <w:num w:numId="75">
    <w:abstractNumId w:val="59"/>
  </w:num>
  <w:num w:numId="76">
    <w:abstractNumId w:val="115"/>
  </w:num>
  <w:num w:numId="77">
    <w:abstractNumId w:val="44"/>
  </w:num>
  <w:num w:numId="78">
    <w:abstractNumId w:val="30"/>
  </w:num>
  <w:num w:numId="79">
    <w:abstractNumId w:val="106"/>
  </w:num>
  <w:num w:numId="80">
    <w:abstractNumId w:val="73"/>
  </w:num>
  <w:num w:numId="81">
    <w:abstractNumId w:val="89"/>
  </w:num>
  <w:num w:numId="82">
    <w:abstractNumId w:val="61"/>
  </w:num>
  <w:num w:numId="83">
    <w:abstractNumId w:val="85"/>
  </w:num>
  <w:num w:numId="84">
    <w:abstractNumId w:val="35"/>
  </w:num>
  <w:num w:numId="85">
    <w:abstractNumId w:val="39"/>
  </w:num>
  <w:num w:numId="86">
    <w:abstractNumId w:val="42"/>
  </w:num>
  <w:num w:numId="87">
    <w:abstractNumId w:val="25"/>
  </w:num>
  <w:num w:numId="88">
    <w:abstractNumId w:val="4"/>
  </w:num>
  <w:num w:numId="89">
    <w:abstractNumId w:val="76"/>
  </w:num>
  <w:num w:numId="90">
    <w:abstractNumId w:val="12"/>
  </w:num>
  <w:num w:numId="91">
    <w:abstractNumId w:val="107"/>
  </w:num>
  <w:num w:numId="92">
    <w:abstractNumId w:val="3"/>
  </w:num>
  <w:num w:numId="93">
    <w:abstractNumId w:val="16"/>
  </w:num>
  <w:num w:numId="94">
    <w:abstractNumId w:val="79"/>
  </w:num>
  <w:num w:numId="95">
    <w:abstractNumId w:val="88"/>
  </w:num>
  <w:num w:numId="96">
    <w:abstractNumId w:val="22"/>
  </w:num>
  <w:num w:numId="97">
    <w:abstractNumId w:val="26"/>
  </w:num>
  <w:num w:numId="98">
    <w:abstractNumId w:val="93"/>
  </w:num>
  <w:num w:numId="99">
    <w:abstractNumId w:val="2"/>
  </w:num>
  <w:num w:numId="100">
    <w:abstractNumId w:val="15"/>
  </w:num>
  <w:num w:numId="101">
    <w:abstractNumId w:val="38"/>
  </w:num>
  <w:num w:numId="102">
    <w:abstractNumId w:val="124"/>
  </w:num>
  <w:num w:numId="103">
    <w:abstractNumId w:val="97"/>
  </w:num>
  <w:num w:numId="104">
    <w:abstractNumId w:val="113"/>
  </w:num>
  <w:num w:numId="105">
    <w:abstractNumId w:val="10"/>
  </w:num>
  <w:num w:numId="106">
    <w:abstractNumId w:val="46"/>
  </w:num>
  <w:num w:numId="107">
    <w:abstractNumId w:val="99"/>
  </w:num>
  <w:num w:numId="108">
    <w:abstractNumId w:val="40"/>
  </w:num>
  <w:num w:numId="109">
    <w:abstractNumId w:val="53"/>
  </w:num>
  <w:num w:numId="110">
    <w:abstractNumId w:val="111"/>
  </w:num>
  <w:num w:numId="111">
    <w:abstractNumId w:val="43"/>
  </w:num>
  <w:num w:numId="112">
    <w:abstractNumId w:val="32"/>
  </w:num>
  <w:num w:numId="113">
    <w:abstractNumId w:val="92"/>
  </w:num>
  <w:num w:numId="114">
    <w:abstractNumId w:val="81"/>
  </w:num>
  <w:num w:numId="115">
    <w:abstractNumId w:val="52"/>
  </w:num>
  <w:num w:numId="116">
    <w:abstractNumId w:val="14"/>
  </w:num>
  <w:num w:numId="117">
    <w:abstractNumId w:val="69"/>
  </w:num>
  <w:num w:numId="118">
    <w:abstractNumId w:val="17"/>
  </w:num>
  <w:num w:numId="119">
    <w:abstractNumId w:val="0"/>
  </w:num>
  <w:num w:numId="120">
    <w:abstractNumId w:val="65"/>
  </w:num>
  <w:num w:numId="121">
    <w:abstractNumId w:val="120"/>
  </w:num>
  <w:num w:numId="122">
    <w:abstractNumId w:val="104"/>
  </w:num>
  <w:num w:numId="123">
    <w:abstractNumId w:val="66"/>
  </w:num>
  <w:num w:numId="124">
    <w:abstractNumId w:val="55"/>
  </w:num>
  <w:num w:numId="125">
    <w:abstractNumId w:val="125"/>
  </w:num>
  <w:num w:numId="126">
    <w:abstractNumId w:val="36"/>
  </w:num>
  <w:num w:numId="127">
    <w:abstractNumId w:val="23"/>
  </w:num>
  <w:num w:numId="128">
    <w:abstractNumId w:val="33"/>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20"/>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8D"/>
    <w:rsid w:val="0004317D"/>
    <w:rsid w:val="00077A23"/>
    <w:rsid w:val="000915E7"/>
    <w:rsid w:val="000935E8"/>
    <w:rsid w:val="00140340"/>
    <w:rsid w:val="00217F25"/>
    <w:rsid w:val="00223041"/>
    <w:rsid w:val="00233E4A"/>
    <w:rsid w:val="00266E89"/>
    <w:rsid w:val="00277059"/>
    <w:rsid w:val="00331607"/>
    <w:rsid w:val="0034606C"/>
    <w:rsid w:val="003560A0"/>
    <w:rsid w:val="0035631E"/>
    <w:rsid w:val="0035786A"/>
    <w:rsid w:val="00375123"/>
    <w:rsid w:val="00386648"/>
    <w:rsid w:val="003B6A23"/>
    <w:rsid w:val="003C2C37"/>
    <w:rsid w:val="003C3939"/>
    <w:rsid w:val="003E45DD"/>
    <w:rsid w:val="00405906"/>
    <w:rsid w:val="00415C3C"/>
    <w:rsid w:val="00456A8D"/>
    <w:rsid w:val="00476679"/>
    <w:rsid w:val="00487983"/>
    <w:rsid w:val="004B3525"/>
    <w:rsid w:val="004B6492"/>
    <w:rsid w:val="004E3CD1"/>
    <w:rsid w:val="0051633C"/>
    <w:rsid w:val="0052720E"/>
    <w:rsid w:val="00562372"/>
    <w:rsid w:val="005F69FA"/>
    <w:rsid w:val="00607FA7"/>
    <w:rsid w:val="006270F6"/>
    <w:rsid w:val="006864AE"/>
    <w:rsid w:val="006A4C9C"/>
    <w:rsid w:val="006D1B67"/>
    <w:rsid w:val="00717D6C"/>
    <w:rsid w:val="007A73CA"/>
    <w:rsid w:val="008564FB"/>
    <w:rsid w:val="0087700D"/>
    <w:rsid w:val="008D441E"/>
    <w:rsid w:val="008E09A8"/>
    <w:rsid w:val="008F4E51"/>
    <w:rsid w:val="009318A6"/>
    <w:rsid w:val="00944E8C"/>
    <w:rsid w:val="00945A4D"/>
    <w:rsid w:val="009A3C27"/>
    <w:rsid w:val="00A0013D"/>
    <w:rsid w:val="00A0701A"/>
    <w:rsid w:val="00A155D2"/>
    <w:rsid w:val="00A3126A"/>
    <w:rsid w:val="00A44660"/>
    <w:rsid w:val="00C263C7"/>
    <w:rsid w:val="00C35A8F"/>
    <w:rsid w:val="00C64DF2"/>
    <w:rsid w:val="00C72C81"/>
    <w:rsid w:val="00C757A2"/>
    <w:rsid w:val="00D02929"/>
    <w:rsid w:val="00D16034"/>
    <w:rsid w:val="00D41B39"/>
    <w:rsid w:val="00ED2D0A"/>
    <w:rsid w:val="00F148B9"/>
    <w:rsid w:val="00F409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6ED87CAB"/>
  <w15:docId w15:val="{4C0A2C73-EA02-4E95-AA85-AB0304F5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after="0" w:line="240" w:lineRule="auto"/>
      <w:ind w:left="3119" w:right="618"/>
      <w:jc w:val="both"/>
      <w:outlineLvl w:val="0"/>
    </w:pPr>
    <w:rPr>
      <w:rFonts w:ascii="Times New Roman" w:eastAsia="Times New Roman" w:hAnsi="Times New Roman" w:cs="Times New Roman"/>
      <w:sz w:val="28"/>
      <w:szCs w:val="28"/>
    </w:rPr>
  </w:style>
  <w:style w:type="paragraph" w:styleId="Ttulo2">
    <w:name w:val="heading 2"/>
    <w:basedOn w:val="Normal"/>
    <w:next w:val="Normal"/>
    <w:pPr>
      <w:keepNext/>
      <w:keepLines/>
      <w:spacing w:before="40" w:after="0"/>
      <w:outlineLvl w:val="1"/>
    </w:pPr>
    <w:rPr>
      <w:color w:val="2E74B5"/>
      <w:sz w:val="26"/>
      <w:szCs w:val="26"/>
    </w:rPr>
  </w:style>
  <w:style w:type="paragraph" w:styleId="Ttulo3">
    <w:name w:val="heading 3"/>
    <w:basedOn w:val="Normal"/>
    <w:next w:val="Normal"/>
    <w:pPr>
      <w:keepNext/>
      <w:keepLines/>
      <w:spacing w:before="40" w:after="0"/>
      <w:outlineLvl w:val="2"/>
    </w:pPr>
    <w:rPr>
      <w:color w:val="1F4D78"/>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0" w:line="240" w:lineRule="auto"/>
    </w:pPr>
    <w:rPr>
      <w:sz w:val="56"/>
      <w:szCs w:val="5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Textodeglobo">
    <w:name w:val="Balloon Text"/>
    <w:basedOn w:val="Normal"/>
    <w:link w:val="TextodegloboCar"/>
    <w:uiPriority w:val="99"/>
    <w:semiHidden/>
    <w:unhideWhenUsed/>
    <w:rsid w:val="003C2C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2C37"/>
    <w:rPr>
      <w:rFonts w:ascii="Tahoma" w:hAnsi="Tahoma" w:cs="Tahoma"/>
      <w:sz w:val="16"/>
      <w:szCs w:val="16"/>
    </w:rPr>
  </w:style>
  <w:style w:type="paragraph" w:styleId="Encabezado">
    <w:name w:val="header"/>
    <w:basedOn w:val="Normal"/>
    <w:link w:val="EncabezadoCar"/>
    <w:uiPriority w:val="99"/>
    <w:unhideWhenUsed/>
    <w:rsid w:val="00607F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7FA7"/>
  </w:style>
  <w:style w:type="paragraph" w:styleId="Piedepgina">
    <w:name w:val="footer"/>
    <w:basedOn w:val="Normal"/>
    <w:link w:val="PiedepginaCar"/>
    <w:uiPriority w:val="99"/>
    <w:unhideWhenUsed/>
    <w:rsid w:val="00607F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7FA7"/>
  </w:style>
  <w:style w:type="paragraph" w:styleId="Prrafodelista">
    <w:name w:val="List Paragraph"/>
    <w:basedOn w:val="Normal"/>
    <w:uiPriority w:val="34"/>
    <w:qFormat/>
    <w:rsid w:val="008D441E"/>
    <w:pPr>
      <w:ind w:left="720"/>
      <w:contextualSpacing/>
    </w:pPr>
  </w:style>
  <w:style w:type="table" w:styleId="Tablaconcuadrcula">
    <w:name w:val="Table Grid"/>
    <w:basedOn w:val="Tablanormal"/>
    <w:uiPriority w:val="59"/>
    <w:rsid w:val="008D4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B6492"/>
    <w:pPr>
      <w:spacing w:after="0" w:line="240" w:lineRule="auto"/>
    </w:pPr>
  </w:style>
  <w:style w:type="character" w:styleId="Hipervnculo">
    <w:name w:val="Hyperlink"/>
    <w:basedOn w:val="Fuentedeprrafopredeter"/>
    <w:uiPriority w:val="99"/>
    <w:unhideWhenUsed/>
    <w:rsid w:val="00C72C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8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ireccionelcarmin@g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dmsjuridica.com/CODIGOS/LEGISLACION/LEYES/CONS_P91.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caldiabogota.gov.co/sisjur/normas/Norma1.jsp?i=49981" TargetMode="External"/><Relationship Id="rId5" Type="http://schemas.openxmlformats.org/officeDocument/2006/relationships/footnotes" Target="footnotes.xml"/><Relationship Id="rId15" Type="http://schemas.openxmlformats.org/officeDocument/2006/relationships/hyperlink" Target="http://www.monografias.com/trabajos5/psicoso/psicoso.shtml" TargetMode="External"/><Relationship Id="rId10" Type="http://schemas.openxmlformats.org/officeDocument/2006/relationships/hyperlink" Target="http://www.mineducacion.gov.co/1621/articles-86102_archivo_pdf.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ineducacion.gov.co/1621/articles-197108_archivo_pdf_decreto_2715.pdf" TargetMode="External"/><Relationship Id="rId14" Type="http://schemas.openxmlformats.org/officeDocument/2006/relationships/hyperlink" Target="http://www.monografias.com/trabajos14/nuevmicro/nuevmicro.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98</Pages>
  <Words>33365</Words>
  <Characters>183513</Characters>
  <Application>Microsoft Office Word</Application>
  <DocSecurity>0</DocSecurity>
  <Lines>1529</Lines>
  <Paragraphs>432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MARTHA LUCIA AGUILAR MARTINEZ</cp:lastModifiedBy>
  <cp:revision>2</cp:revision>
  <dcterms:created xsi:type="dcterms:W3CDTF">2021-04-20T16:50:00Z</dcterms:created>
  <dcterms:modified xsi:type="dcterms:W3CDTF">2021-04-20T16:50:00Z</dcterms:modified>
</cp:coreProperties>
</file>